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69" w:rsidRPr="00647B69" w:rsidRDefault="00647B69" w:rsidP="00647B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B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 центра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47B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физического развития в 1 младшей группе</w:t>
      </w:r>
    </w:p>
    <w:p w:rsidR="00370AFD" w:rsidRPr="00AC0DA4" w:rsidRDefault="00370AFD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мы знаем, что здоровый ребенок – это успешный ребенок. Поэтому важную роль </w:t>
      </w:r>
      <w:r w:rsidR="00254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своей работе </w:t>
      </w:r>
      <w:r w:rsidRPr="00AC0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отводим физическому </w:t>
      </w:r>
      <w:r w:rsidR="003C08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развитию и здоровьесбережению </w:t>
      </w:r>
      <w:r w:rsidRPr="004F50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4F50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2849" w:rsidRDefault="00A92849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третьего года жизни очень активны,</w:t>
      </w:r>
      <w:r w:rsidR="005F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 действовать самостоятельно, совершая</w:t>
      </w:r>
      <w:r w:rsidR="005F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разнообразие движений с использованием разных пособий, обыгрыванием разных предметов и игрушек.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РППС группы</w:t>
      </w:r>
      <w:r w:rsidR="005F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должна: </w:t>
      </w:r>
    </w:p>
    <w:p w:rsidR="00A92849" w:rsidRDefault="00A92849" w:rsidP="0064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к двигательной</w:t>
      </w:r>
      <w:r w:rsidR="005F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активности;</w:t>
      </w:r>
    </w:p>
    <w:p w:rsidR="00A92849" w:rsidRDefault="00A92849" w:rsidP="0064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разнообразные движения;</w:t>
      </w:r>
    </w:p>
    <w:p w:rsidR="005F6F01" w:rsidRDefault="00A92849" w:rsidP="0064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оздоровлению и</w:t>
      </w:r>
      <w:r w:rsidR="005F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познавательному развитию</w:t>
      </w:r>
      <w:r w:rsidR="005F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048" w:rsidRDefault="004F503E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Осознавая важность данного направления работы, </w:t>
      </w:r>
      <w:r w:rsidR="005F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 в группе центр двигательной активности «</w:t>
      </w:r>
      <w:r w:rsidR="00370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</w:t>
      </w:r>
      <w:r w:rsidR="005F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F0048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Хозяином центр</w:t>
      </w:r>
      <w:r w:rsidR="00647B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является игровой персонаж «Зайчонок</w:t>
      </w:r>
      <w:r w:rsidR="00CF0048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не только стимулирует двигательную активность малышей, но и регулирует их поведение.</w:t>
      </w:r>
      <w:r w:rsidR="00CF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52E" w:rsidRPr="00A92849" w:rsidRDefault="005F6F01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 </w:t>
      </w:r>
      <w:r w:rsidR="004F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разнообразную игровую среду, обеспечивающую ребенку не только двигательную, но и познавательную активность, соответствующую его</w:t>
      </w:r>
      <w:r w:rsidR="0037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интересам и имеющую развивающий характер. </w:t>
      </w:r>
    </w:p>
    <w:p w:rsidR="00CC2A17" w:rsidRDefault="004052B4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центр двигательной активности в группе, опирались на следующие основные нор</w:t>
      </w:r>
      <w:r w:rsidR="00206452" w:rsidRPr="005B6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мативные документы: ФГОС ДО, Сан</w:t>
      </w:r>
      <w:r w:rsidRPr="005B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ПиН, ООП </w:t>
      </w:r>
      <w:proofErr w:type="gramStart"/>
      <w:r w:rsidRPr="005B6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B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B6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</w:t>
      </w:r>
      <w:proofErr w:type="gramEnd"/>
      <w:r w:rsidRPr="005B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воспитателя</w:t>
      </w:r>
      <w:r w:rsidR="00AC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523C" w:rsidRPr="003F4AC8" w:rsidRDefault="003A523C" w:rsidP="00647B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требований ФГОС </w:t>
      </w:r>
      <w:proofErr w:type="gramStart"/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учли </w:t>
      </w:r>
      <w:r w:rsidR="00370AF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r w:rsidR="00370AF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центра двигательной активности:</w:t>
      </w:r>
    </w:p>
    <w:p w:rsidR="003A523C" w:rsidRPr="003F4AC8" w:rsidRDefault="003A523C" w:rsidP="00647B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Обеспечили необходимое и достаточное количество материала для всех видов детской деятельности, реализовав тем самым принцип содержательного насыщения. </w:t>
      </w:r>
    </w:p>
    <w:p w:rsidR="003A523C" w:rsidRPr="003F4AC8" w:rsidRDefault="003A523C" w:rsidP="00647B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Оснастили </w:t>
      </w:r>
      <w:r w:rsidR="00370AF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мягкими модулями, передвижными полками, обеспечив возможность легкого изменения игрового пространства в зависимости от образовательной ситуации, реализовав принцип трансформируемости.</w:t>
      </w:r>
    </w:p>
    <w:p w:rsidR="003A523C" w:rsidRPr="003F4AC8" w:rsidRDefault="003A523C" w:rsidP="00647B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Внесли предметы – заместители, обеспечив гибкость и полифункциональность </w:t>
      </w:r>
      <w:r w:rsidR="00A92849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игровых материалов.</w:t>
      </w:r>
    </w:p>
    <w:p w:rsidR="003A523C" w:rsidRPr="003F4AC8" w:rsidRDefault="003A523C" w:rsidP="00647B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AF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Обеспечили достаточное количество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для </w:t>
      </w:r>
      <w:r w:rsidRPr="003F4AC8">
        <w:rPr>
          <w:rFonts w:ascii="Times New Roman" w:hAnsi="Times New Roman" w:cs="Times New Roman"/>
          <w:sz w:val="28"/>
          <w:szCs w:val="28"/>
        </w:rPr>
        <w:t xml:space="preserve">свободного выбора детей, осуществляем периодическую сменяемость материала, вносим   новые предметы, что способствует реализации принципа вариативности.    </w:t>
      </w:r>
    </w:p>
    <w:p w:rsidR="003A523C" w:rsidRPr="003F4AC8" w:rsidRDefault="003A523C" w:rsidP="00647B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hAnsi="Times New Roman" w:cs="Times New Roman"/>
          <w:sz w:val="28"/>
          <w:szCs w:val="28"/>
        </w:rPr>
        <w:t xml:space="preserve">- Обеспечили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доступ воспитанников к оборудованию и игрушкам</w:t>
      </w:r>
      <w:r w:rsidR="00370AF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реализовав</w:t>
      </w:r>
      <w:r w:rsidRPr="003F4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F4A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принцип доступности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523C" w:rsidRPr="003F4AC8" w:rsidRDefault="003A523C" w:rsidP="00647B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AF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оборудование центра </w:t>
      </w:r>
      <w:r w:rsidR="004F503E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закрепили, используем</w:t>
      </w:r>
      <w:r w:rsidR="00370AF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</w:t>
      </w:r>
      <w:r w:rsidR="005B138F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0AF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разрешенные для ДОУ, что </w:t>
      </w:r>
      <w:r w:rsidR="005B138F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принципубезопасности.</w:t>
      </w:r>
    </w:p>
    <w:p w:rsidR="00CF0048" w:rsidRDefault="004F503E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в этом </w:t>
      </w:r>
      <w:r w:rsidRPr="003F4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много двигаться, потому что через движение он </w:t>
      </w:r>
      <w:r w:rsidRPr="003F4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 и познает свое тело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осваивает окружающее пространство. Поэтому в нашем групповом помещении вся мебель размещена так, чтобы обеспечить больше пространства для перемещений.</w:t>
      </w:r>
    </w:p>
    <w:p w:rsidR="00D534C5" w:rsidRPr="003F4AC8" w:rsidRDefault="00D534C5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принцип интерации образовательных областей, организовали центры РППС не имеющие четких границ, таким образом</w:t>
      </w:r>
      <w:r w:rsid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обеспечили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использования оборудования</w:t>
      </w:r>
      <w:r w:rsid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центра двигательной активности, так и других центров  в разных видах деятельности. </w:t>
      </w:r>
    </w:p>
    <w:p w:rsidR="005B138F" w:rsidRPr="003F4AC8" w:rsidRDefault="00AC7324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8F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зоне игровых двигательных модулей собраны технические игрушки: (тележки, каталки, машины, коляски). С их помощью можно не только организовать сюжетно – отобразительную игру, но ииспользовать как дополнительное средство стимулирования двигательной активности.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6C" w:rsidRPr="003C087B" w:rsidRDefault="00076E6C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CF00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постоянно ведется работа по укреплению здоровья воспитанников</w:t>
      </w:r>
      <w:r w:rsidRPr="00CF0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087B" w:rsidRPr="00CF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нам помогают элементы разнообразных здоровьесберегающих технологий Уманской, Сиротюк, Коноваловой</w:t>
      </w:r>
      <w:proofErr w:type="gramStart"/>
      <w:r w:rsidR="003C087B" w:rsidRPr="00CF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CF0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нашем центре подобрано оборудование для организации закаливания, формирования</w:t>
      </w:r>
      <w:r w:rsidRPr="0007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осанки и профилактики плоскостопия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воспитанников: используются</w:t>
      </w:r>
      <w:r w:rsidR="003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подвесные игрушки, дорожки здоровья, настенные пособия. </w:t>
      </w:r>
      <w:r w:rsidRPr="00076E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3055C" w:rsidRPr="003F4AC8" w:rsidRDefault="00364970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5B138F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ренняя гимнастика дает возможность за короткий промежуток  времени значительно укрепить здоровье малышей. Использование музыкального сопровождения, аудио и видеозаписей помимо бодрости и повышения работоспособности дарят массу положительных эмоций, что</w:t>
      </w:r>
      <w:r w:rsidR="00B3055C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8F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особое значение именно на данном возрастном этапе.</w:t>
      </w:r>
      <w:r w:rsidR="00AC7324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55C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упражнений используем богатое разнообразие атрибутов: косичек, ленточек и т.д.</w:t>
      </w:r>
      <w:r w:rsidR="00AC7324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55C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имеется в достаточном количестве, на каждого ребенка, Учитываем особенность малышей данного возраста, которые очень быстро теряют интерес к одному и тому же пособию. Поэтому постоянно осуществляем смену материала, в зависимости от темы недели, а так же поставленных задач.</w:t>
      </w:r>
      <w:r w:rsidR="00AC7324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055C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этой неделе оснастили центр оборудованием и пособиями в соответствие с темой недели:</w:t>
      </w:r>
      <w:r w:rsidR="0064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«Дикие животные».</w:t>
      </w:r>
      <w:r w:rsidR="00B3055C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55C" w:rsidRPr="003F4AC8" w:rsidRDefault="00B3055C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детей значительно увеличивается впроцессе подвижных</w:t>
      </w:r>
      <w:r w:rsidR="00C357A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</w:t>
      </w:r>
      <w:r w:rsidR="00C357A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обеспечили богатый выбор масок, атрибутов, пособий для</w:t>
      </w:r>
      <w:r w:rsidR="00C357A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357A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игр</w:t>
      </w:r>
      <w:r w:rsidR="00364970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4C5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70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игр-упражнений</w:t>
      </w:r>
      <w:r w:rsidR="00C357AD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048" w:rsidRDefault="00AC7324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2B4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005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ОВД </w:t>
      </w:r>
      <w:r w:rsidR="0007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организации физкультурных занятий </w:t>
      </w:r>
      <w:r w:rsidR="00EC6005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оснастили центр пособиями для организации игр и упражнений с бросанием, ловлей, метанием. Предусмотрели удобное размещение материала. </w:t>
      </w:r>
      <w:r w:rsidR="002540F4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отметить, что условия группы не позволяют хранить крупное оборудование, необходимое для организации</w:t>
      </w:r>
      <w:r w:rsidR="0007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по</w:t>
      </w:r>
      <w:r w:rsidR="003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физическому развитию, </w:t>
      </w:r>
      <w:r w:rsidR="002540F4"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данное оборудование хранится в физкультурном зале и используется по мере необходимости. </w:t>
      </w:r>
    </w:p>
    <w:p w:rsidR="004052B4" w:rsidRPr="003F4AC8" w:rsidRDefault="00CF0048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Обеспечили достаточное количество пособий и материалов, стимулирующих двигательую активность воспитанников на прогулке.</w:t>
      </w:r>
    </w:p>
    <w:p w:rsidR="00D534C5" w:rsidRDefault="00EC6005" w:rsidP="00647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Обеспечили наполняемость центра сенсорными эталонами, что  способствует активному включению малышей в чувственное познание окружающей действительности  и в то же время развивает двигательную активность. </w:t>
      </w:r>
    </w:p>
    <w:p w:rsidR="00D534C5" w:rsidRDefault="00D534C5" w:rsidP="00647B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AC8">
        <w:rPr>
          <w:sz w:val="28"/>
          <w:szCs w:val="28"/>
        </w:rPr>
        <w:t>Хотелось бы отметить, что при оснащении центра, конечно же</w:t>
      </w:r>
      <w:r w:rsidR="003C087B">
        <w:rPr>
          <w:sz w:val="28"/>
          <w:szCs w:val="28"/>
        </w:rPr>
        <w:t>,</w:t>
      </w:r>
      <w:r w:rsidRPr="003F4AC8">
        <w:rPr>
          <w:sz w:val="28"/>
          <w:szCs w:val="28"/>
        </w:rPr>
        <w:t xml:space="preserve"> не обошлись без умелых рук наших родителей. Такое вовлечение родителей в организацию РППС помогает на наш взгляд не только вовлечь их в единое </w:t>
      </w:r>
      <w:r w:rsidRPr="003F4AC8">
        <w:rPr>
          <w:sz w:val="28"/>
          <w:szCs w:val="28"/>
        </w:rPr>
        <w:lastRenderedPageBreak/>
        <w:t>образовательное пространство, но и осознать свою значимую роль в физическом развитии ребенка.</w:t>
      </w:r>
    </w:p>
    <w:p w:rsidR="003C087B" w:rsidRPr="003F4AC8" w:rsidRDefault="003C087B" w:rsidP="00647B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58F8" w:rsidRDefault="003158F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64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48" w:rsidRPr="003F4AC8" w:rsidRDefault="00CF0048" w:rsidP="0031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05" w:rsidRPr="003F4AC8" w:rsidRDefault="00EC6005" w:rsidP="004052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38F" w:rsidRPr="003F4AC8" w:rsidRDefault="005B138F" w:rsidP="00D81C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BA" w:rsidRDefault="00647B69"/>
    <w:sectPr w:rsidR="00E57DBA" w:rsidSect="00647B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DA4"/>
    <w:rsid w:val="000518F9"/>
    <w:rsid w:val="0005265B"/>
    <w:rsid w:val="00076E6C"/>
    <w:rsid w:val="0011497B"/>
    <w:rsid w:val="001A2306"/>
    <w:rsid w:val="00206452"/>
    <w:rsid w:val="002540F4"/>
    <w:rsid w:val="00274428"/>
    <w:rsid w:val="002E0A63"/>
    <w:rsid w:val="003158F8"/>
    <w:rsid w:val="00364970"/>
    <w:rsid w:val="00370AFD"/>
    <w:rsid w:val="003A523C"/>
    <w:rsid w:val="003C087B"/>
    <w:rsid w:val="003E5CA4"/>
    <w:rsid w:val="003F4AC8"/>
    <w:rsid w:val="00401E0F"/>
    <w:rsid w:val="004052B4"/>
    <w:rsid w:val="0045352E"/>
    <w:rsid w:val="00462A72"/>
    <w:rsid w:val="004F503E"/>
    <w:rsid w:val="00577326"/>
    <w:rsid w:val="005B138F"/>
    <w:rsid w:val="005B6950"/>
    <w:rsid w:val="005F6F01"/>
    <w:rsid w:val="00611C66"/>
    <w:rsid w:val="00647B69"/>
    <w:rsid w:val="00671CA3"/>
    <w:rsid w:val="006B1807"/>
    <w:rsid w:val="006B4BCE"/>
    <w:rsid w:val="006C1498"/>
    <w:rsid w:val="006E4173"/>
    <w:rsid w:val="007720F7"/>
    <w:rsid w:val="007D102E"/>
    <w:rsid w:val="009671E5"/>
    <w:rsid w:val="009D35F6"/>
    <w:rsid w:val="00A6622A"/>
    <w:rsid w:val="00A92849"/>
    <w:rsid w:val="00AB6220"/>
    <w:rsid w:val="00AC0DA4"/>
    <w:rsid w:val="00AC52E7"/>
    <w:rsid w:val="00AC7324"/>
    <w:rsid w:val="00B3055C"/>
    <w:rsid w:val="00B57C4A"/>
    <w:rsid w:val="00B66C13"/>
    <w:rsid w:val="00C357AD"/>
    <w:rsid w:val="00CC1ACE"/>
    <w:rsid w:val="00CC2A17"/>
    <w:rsid w:val="00CC70B5"/>
    <w:rsid w:val="00CF0048"/>
    <w:rsid w:val="00D455C8"/>
    <w:rsid w:val="00D534C5"/>
    <w:rsid w:val="00D81C5F"/>
    <w:rsid w:val="00DF5A49"/>
    <w:rsid w:val="00EC6005"/>
    <w:rsid w:val="00ED4E81"/>
    <w:rsid w:val="00F00497"/>
    <w:rsid w:val="00F2059C"/>
    <w:rsid w:val="00F45B65"/>
    <w:rsid w:val="00F66DAC"/>
    <w:rsid w:val="00F80A34"/>
    <w:rsid w:val="00FA0260"/>
    <w:rsid w:val="00FE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D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6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14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2020-11-09T08:20:00Z</cp:lastPrinted>
  <dcterms:created xsi:type="dcterms:W3CDTF">2020-12-22T04:39:00Z</dcterms:created>
  <dcterms:modified xsi:type="dcterms:W3CDTF">2020-12-22T04:39:00Z</dcterms:modified>
</cp:coreProperties>
</file>