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84" w:rsidRPr="007D42B9" w:rsidRDefault="00D17784" w:rsidP="00FB4A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42B9">
        <w:rPr>
          <w:rFonts w:ascii="Times New Roman" w:hAnsi="Times New Roman" w:cs="Times New Roman"/>
          <w:sz w:val="28"/>
          <w:szCs w:val="28"/>
        </w:rPr>
        <w:t>Конспект занятия по лепке в группе раннего возраста «Румяные яблочко»</w:t>
      </w:r>
    </w:p>
    <w:p w:rsidR="00D17784" w:rsidRPr="007D42B9" w:rsidRDefault="00D17784" w:rsidP="00FB4A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42B9">
        <w:rPr>
          <w:rFonts w:ascii="Times New Roman" w:hAnsi="Times New Roman" w:cs="Times New Roman"/>
          <w:b/>
          <w:sz w:val="28"/>
          <w:szCs w:val="28"/>
        </w:rPr>
        <w:t>Цель:</w:t>
      </w:r>
      <w:r w:rsidRPr="007D42B9">
        <w:rPr>
          <w:rFonts w:ascii="Times New Roman" w:hAnsi="Times New Roman" w:cs="Times New Roman"/>
          <w:sz w:val="28"/>
          <w:szCs w:val="28"/>
        </w:rPr>
        <w:t xml:space="preserve"> закрепление у детей скатывания пластилиновых шариков.</w:t>
      </w:r>
    </w:p>
    <w:p w:rsidR="00D17784" w:rsidRPr="007D42B9" w:rsidRDefault="00D17784" w:rsidP="00FB4A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42B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17784" w:rsidRPr="007D42B9" w:rsidRDefault="00D17784" w:rsidP="00FB4A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42B9">
        <w:rPr>
          <w:rFonts w:ascii="Times New Roman" w:hAnsi="Times New Roman" w:cs="Times New Roman"/>
          <w:sz w:val="28"/>
          <w:szCs w:val="28"/>
        </w:rPr>
        <w:t>развивать умение детей лепить яблочки;</w:t>
      </w:r>
    </w:p>
    <w:p w:rsidR="00D17784" w:rsidRPr="007D42B9" w:rsidRDefault="00D17784" w:rsidP="00FB4A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42B9">
        <w:rPr>
          <w:rFonts w:ascii="Times New Roman" w:hAnsi="Times New Roman" w:cs="Times New Roman"/>
          <w:sz w:val="28"/>
          <w:szCs w:val="28"/>
        </w:rPr>
        <w:t>учить смешивать пластилин разных цветов;</w:t>
      </w:r>
    </w:p>
    <w:p w:rsidR="00D17784" w:rsidRPr="007D42B9" w:rsidRDefault="00D17784" w:rsidP="00FB4A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42B9">
        <w:rPr>
          <w:rFonts w:ascii="Times New Roman" w:hAnsi="Times New Roman" w:cs="Times New Roman"/>
          <w:sz w:val="28"/>
          <w:szCs w:val="28"/>
        </w:rPr>
        <w:t>формировать интерес к работе с пластилином;</w:t>
      </w:r>
    </w:p>
    <w:p w:rsidR="00D17784" w:rsidRPr="007D42B9" w:rsidRDefault="00D17784" w:rsidP="00FB4A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42B9">
        <w:rPr>
          <w:rFonts w:ascii="Times New Roman" w:hAnsi="Times New Roman" w:cs="Times New Roman"/>
          <w:sz w:val="28"/>
          <w:szCs w:val="28"/>
        </w:rPr>
        <w:t>развивать мелкую моторику;</w:t>
      </w:r>
    </w:p>
    <w:p w:rsidR="00D17784" w:rsidRPr="007D42B9" w:rsidRDefault="00D17784" w:rsidP="00FB4A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42B9">
        <w:rPr>
          <w:rFonts w:ascii="Times New Roman" w:hAnsi="Times New Roman" w:cs="Times New Roman"/>
          <w:sz w:val="28"/>
          <w:szCs w:val="28"/>
        </w:rPr>
        <w:t>закреплять знание цветов.</w:t>
      </w:r>
    </w:p>
    <w:p w:rsidR="00131EB0" w:rsidRPr="007D42B9" w:rsidRDefault="00D17784" w:rsidP="00FB4A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42B9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D17784" w:rsidRPr="007D42B9" w:rsidRDefault="00D17784" w:rsidP="00FB4A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42B9">
        <w:rPr>
          <w:rFonts w:ascii="Times New Roman" w:hAnsi="Times New Roman" w:cs="Times New Roman"/>
          <w:sz w:val="28"/>
          <w:szCs w:val="28"/>
        </w:rPr>
        <w:t>Пластилин желтого и красного цветов; доски для моделирования по числу детей; игрушка для обыгрывания сюжета занятия.</w:t>
      </w:r>
    </w:p>
    <w:p w:rsidR="00D17784" w:rsidRPr="007D42B9" w:rsidRDefault="00D17784" w:rsidP="00FB4A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42B9">
        <w:rPr>
          <w:rFonts w:ascii="Times New Roman" w:hAnsi="Times New Roman" w:cs="Times New Roman"/>
          <w:b/>
          <w:sz w:val="28"/>
          <w:szCs w:val="28"/>
        </w:rPr>
        <w:t>Приемы</w:t>
      </w:r>
      <w:r w:rsidR="00FB4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2B9">
        <w:rPr>
          <w:rFonts w:ascii="Times New Roman" w:hAnsi="Times New Roman" w:cs="Times New Roman"/>
          <w:b/>
          <w:sz w:val="28"/>
          <w:szCs w:val="28"/>
        </w:rPr>
        <w:t>лепки.</w:t>
      </w:r>
    </w:p>
    <w:p w:rsidR="00D17784" w:rsidRPr="007D42B9" w:rsidRDefault="00D17784" w:rsidP="00FB4A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42B9">
        <w:rPr>
          <w:rFonts w:ascii="Times New Roman" w:hAnsi="Times New Roman" w:cs="Times New Roman"/>
          <w:sz w:val="28"/>
          <w:szCs w:val="28"/>
        </w:rPr>
        <w:t xml:space="preserve">Разрывание пластилина на большие куски; </w:t>
      </w:r>
      <w:proofErr w:type="spellStart"/>
      <w:r w:rsidRPr="007D42B9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Pr="007D42B9">
        <w:rPr>
          <w:rFonts w:ascii="Times New Roman" w:hAnsi="Times New Roman" w:cs="Times New Roman"/>
          <w:sz w:val="28"/>
          <w:szCs w:val="28"/>
        </w:rPr>
        <w:t xml:space="preserve"> маленьких кусочков пластилина; смешивание пластилина разных цветов.</w:t>
      </w:r>
    </w:p>
    <w:p w:rsidR="00D17784" w:rsidRPr="007D42B9" w:rsidRDefault="00D17784" w:rsidP="00FB4A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42B9">
        <w:rPr>
          <w:rFonts w:ascii="Times New Roman" w:hAnsi="Times New Roman" w:cs="Times New Roman"/>
          <w:sz w:val="28"/>
          <w:szCs w:val="28"/>
        </w:rPr>
        <w:t>Ход занятия.</w:t>
      </w:r>
    </w:p>
    <w:p w:rsidR="00D17784" w:rsidRPr="007D42B9" w:rsidRDefault="00D17784" w:rsidP="00FB4A01">
      <w:pPr>
        <w:spacing w:after="0" w:line="36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7D42B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-Ребята, посмотрите, кто пришел к нам в гости</w:t>
      </w:r>
      <w:proofErr w:type="gramStart"/>
      <w:r w:rsidRPr="007D42B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  <w:proofErr w:type="gramEnd"/>
      <w:r w:rsidRPr="007D42B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(</w:t>
      </w:r>
      <w:proofErr w:type="gramStart"/>
      <w:r w:rsidRPr="007D42B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</w:t>
      </w:r>
      <w:proofErr w:type="gramEnd"/>
      <w:r w:rsidRPr="007D42B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тветы детей) </w:t>
      </w:r>
    </w:p>
    <w:p w:rsidR="00D17784" w:rsidRPr="007D42B9" w:rsidRDefault="00D17784" w:rsidP="00FB4A01">
      <w:pPr>
        <w:spacing w:after="0" w:line="36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7D42B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 Правильно, Ежик</w:t>
      </w:r>
    </w:p>
    <w:p w:rsidR="007D42B9" w:rsidRPr="007D42B9" w:rsidRDefault="007D42B9" w:rsidP="00FB4A0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42B9">
        <w:rPr>
          <w:rFonts w:ascii="Times New Roman" w:hAnsi="Times New Roman" w:cs="Times New Roman"/>
          <w:sz w:val="28"/>
          <w:szCs w:val="28"/>
        </w:rPr>
        <w:t>Ежик, ежик весь в иголках,</w:t>
      </w:r>
    </w:p>
    <w:p w:rsidR="007D42B9" w:rsidRPr="007D42B9" w:rsidRDefault="007D42B9" w:rsidP="00FB4A01">
      <w:pPr>
        <w:spacing w:after="0" w:line="360" w:lineRule="auto"/>
        <w:ind w:left="2127" w:firstLine="141"/>
        <w:rPr>
          <w:rFonts w:ascii="Times New Roman" w:hAnsi="Times New Roman" w:cs="Times New Roman"/>
          <w:sz w:val="28"/>
          <w:szCs w:val="28"/>
        </w:rPr>
      </w:pPr>
      <w:r w:rsidRPr="007D42B9">
        <w:rPr>
          <w:rFonts w:ascii="Times New Roman" w:hAnsi="Times New Roman" w:cs="Times New Roman"/>
          <w:sz w:val="28"/>
          <w:szCs w:val="28"/>
        </w:rPr>
        <w:t>Словно он не зверь, а елка.</w:t>
      </w:r>
    </w:p>
    <w:p w:rsidR="007D42B9" w:rsidRPr="007D42B9" w:rsidRDefault="007D42B9" w:rsidP="00FB4A01">
      <w:pPr>
        <w:spacing w:after="0" w:line="360" w:lineRule="auto"/>
        <w:ind w:left="2127" w:firstLine="141"/>
        <w:rPr>
          <w:rFonts w:ascii="Times New Roman" w:hAnsi="Times New Roman" w:cs="Times New Roman"/>
          <w:sz w:val="28"/>
          <w:szCs w:val="28"/>
        </w:rPr>
      </w:pPr>
      <w:r w:rsidRPr="007D42B9">
        <w:rPr>
          <w:rFonts w:ascii="Times New Roman" w:hAnsi="Times New Roman" w:cs="Times New Roman"/>
          <w:sz w:val="28"/>
          <w:szCs w:val="28"/>
        </w:rPr>
        <w:t>Хоть колюч молчун лесной,</w:t>
      </w:r>
    </w:p>
    <w:p w:rsidR="007D42B9" w:rsidRPr="007D42B9" w:rsidRDefault="007D42B9" w:rsidP="00FB4A01">
      <w:pPr>
        <w:spacing w:after="0" w:line="360" w:lineRule="auto"/>
        <w:ind w:left="2127" w:firstLine="141"/>
        <w:rPr>
          <w:rFonts w:ascii="Times New Roman" w:hAnsi="Times New Roman" w:cs="Times New Roman"/>
          <w:sz w:val="28"/>
          <w:szCs w:val="28"/>
        </w:rPr>
      </w:pPr>
      <w:r w:rsidRPr="007D42B9">
        <w:rPr>
          <w:rFonts w:ascii="Times New Roman" w:hAnsi="Times New Roman" w:cs="Times New Roman"/>
          <w:sz w:val="28"/>
          <w:szCs w:val="28"/>
        </w:rPr>
        <w:t>Ёжик добрый, а не злой.</w:t>
      </w:r>
    </w:p>
    <w:p w:rsidR="007D42B9" w:rsidRPr="007D42B9" w:rsidRDefault="007D42B9" w:rsidP="00FB4A01">
      <w:pPr>
        <w:spacing w:after="0" w:line="360" w:lineRule="auto"/>
        <w:ind w:left="2127" w:firstLine="141"/>
        <w:rPr>
          <w:rFonts w:ascii="Times New Roman" w:hAnsi="Times New Roman" w:cs="Times New Roman"/>
          <w:sz w:val="28"/>
          <w:szCs w:val="28"/>
        </w:rPr>
      </w:pPr>
      <w:r w:rsidRPr="007D42B9">
        <w:rPr>
          <w:rFonts w:ascii="Times New Roman" w:hAnsi="Times New Roman" w:cs="Times New Roman"/>
          <w:sz w:val="28"/>
          <w:szCs w:val="28"/>
        </w:rPr>
        <w:t>Что ж ты, ёж, такой колючий?</w:t>
      </w:r>
    </w:p>
    <w:p w:rsidR="007D42B9" w:rsidRPr="007D42B9" w:rsidRDefault="007D42B9" w:rsidP="00FB4A01">
      <w:pPr>
        <w:spacing w:after="0" w:line="360" w:lineRule="auto"/>
        <w:ind w:left="2127" w:firstLine="141"/>
        <w:rPr>
          <w:rFonts w:ascii="Times New Roman" w:hAnsi="Times New Roman" w:cs="Times New Roman"/>
          <w:sz w:val="28"/>
          <w:szCs w:val="28"/>
        </w:rPr>
      </w:pPr>
      <w:r w:rsidRPr="007D42B9">
        <w:rPr>
          <w:rFonts w:ascii="Times New Roman" w:hAnsi="Times New Roman" w:cs="Times New Roman"/>
          <w:sz w:val="28"/>
          <w:szCs w:val="28"/>
        </w:rPr>
        <w:t>Это я на всякий случай:</w:t>
      </w:r>
    </w:p>
    <w:p w:rsidR="007D42B9" w:rsidRPr="007D42B9" w:rsidRDefault="007D42B9" w:rsidP="00FB4A01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7D42B9">
        <w:rPr>
          <w:rFonts w:ascii="Times New Roman" w:hAnsi="Times New Roman" w:cs="Times New Roman"/>
          <w:sz w:val="28"/>
          <w:szCs w:val="28"/>
        </w:rPr>
        <w:t>Знаешь кто мои соседи,</w:t>
      </w:r>
    </w:p>
    <w:p w:rsidR="007D42B9" w:rsidRPr="007D42B9" w:rsidRDefault="007D42B9" w:rsidP="00FB4A01">
      <w:pPr>
        <w:spacing w:after="0" w:line="36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FB4A01" w:rsidRDefault="00D17784" w:rsidP="00FB4A01">
      <w:pPr>
        <w:spacing w:after="0" w:line="36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7D42B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-Здравствуй, Ежик!</w:t>
      </w:r>
    </w:p>
    <w:p w:rsidR="00FB4A01" w:rsidRDefault="00D17784" w:rsidP="00FB4A01">
      <w:pPr>
        <w:spacing w:after="0" w:line="36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7D42B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-Ёжик! А что ты принес? Покажи, пожалуйста. Что это у тебя лечит в корзиночке?</w:t>
      </w:r>
    </w:p>
    <w:p w:rsidR="007D42B9" w:rsidRPr="007D42B9" w:rsidRDefault="00D17784" w:rsidP="00FB4A01">
      <w:pPr>
        <w:spacing w:after="0" w:line="36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7D42B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-Да это же яблочко! Яблочко круглое</w:t>
      </w:r>
      <w:r w:rsidR="007D42B9" w:rsidRPr="007D42B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</w:p>
    <w:p w:rsidR="007D42B9" w:rsidRPr="007D42B9" w:rsidRDefault="007D42B9" w:rsidP="00FB4A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4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7D42B9" w:rsidRPr="007D42B9" w:rsidRDefault="007D42B9" w:rsidP="00FB4A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4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 xml:space="preserve">«Жил в лесу колючий ежик» — сл. И.Зарецкой, муз. </w:t>
      </w:r>
      <w:proofErr w:type="spellStart"/>
      <w:r w:rsidRPr="007D4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И.Бодраченко</w:t>
      </w:r>
      <w:proofErr w:type="spellEnd"/>
      <w:r w:rsidRPr="007D4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(музыкальная игра) </w:t>
      </w:r>
      <w:r w:rsidRPr="007D4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(Веселовская).</w:t>
      </w:r>
    </w:p>
    <w:p w:rsidR="007D42B9" w:rsidRPr="007D42B9" w:rsidRDefault="007D42B9" w:rsidP="00FB4A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1.Жил в лесу колючий ежик, да-да-да,</w:t>
      </w:r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7D4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спокойно ходят по</w:t>
      </w:r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7D42B9" w:rsidRPr="007D42B9" w:rsidRDefault="007D42B9" w:rsidP="00FB4A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proofErr w:type="gramStart"/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клубочком и без ножек, да-да-да.</w:t>
      </w:r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4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кругу за воспитателем)</w:t>
      </w:r>
      <w:proofErr w:type="gramEnd"/>
    </w:p>
    <w:p w:rsidR="007D42B9" w:rsidRPr="007D42B9" w:rsidRDefault="007D42B9" w:rsidP="00FB4A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умел он хлопать —  хлоп, хлоп, хлоп,</w:t>
      </w:r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4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(хлопают в ладоши)</w:t>
      </w:r>
    </w:p>
    <w:p w:rsidR="007D42B9" w:rsidRPr="007D42B9" w:rsidRDefault="007D42B9" w:rsidP="00FB4A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умел он топать — топ, топ, топ</w:t>
      </w:r>
      <w:proofErr w:type="gramStart"/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4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7D4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proofErr w:type="gramEnd"/>
      <w:r w:rsidRPr="007D4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опают двумя ногами)</w:t>
      </w:r>
    </w:p>
    <w:p w:rsidR="007D42B9" w:rsidRPr="007D42B9" w:rsidRDefault="007D42B9" w:rsidP="00FB4A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умел он прыгать – прыг, прыг, прыг,</w:t>
      </w:r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4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(прыгают на двух ногах)</w:t>
      </w:r>
    </w:p>
    <w:p w:rsidR="007D42B9" w:rsidRPr="007D42B9" w:rsidRDefault="007D42B9" w:rsidP="00FB4A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носом шмыгал – шмыг, шмыг, шмыг.</w:t>
      </w:r>
    </w:p>
    <w:p w:rsidR="007D42B9" w:rsidRPr="007D42B9" w:rsidRDefault="007D42B9" w:rsidP="00FB4A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 лес зайчата приходили, да-да-да,</w:t>
      </w:r>
    </w:p>
    <w:p w:rsidR="007D42B9" w:rsidRPr="007D42B9" w:rsidRDefault="007D42B9" w:rsidP="00FB4A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ежа всему учили —  да-да-да.</w:t>
      </w:r>
    </w:p>
    <w:p w:rsidR="007D42B9" w:rsidRPr="007D42B9" w:rsidRDefault="007D42B9" w:rsidP="00FB4A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  хлопать —  хлоп, хлоп, хлоп, </w:t>
      </w:r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4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(хлопают в ладоши)</w:t>
      </w:r>
    </w:p>
    <w:p w:rsidR="007D42B9" w:rsidRPr="007D42B9" w:rsidRDefault="007D42B9" w:rsidP="00FB4A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  топать — топ, топ, топ</w:t>
      </w:r>
      <w:proofErr w:type="gramStart"/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</w:t>
      </w:r>
      <w:proofErr w:type="gramStart"/>
      <w:r w:rsidRPr="007D4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proofErr w:type="gramEnd"/>
      <w:r w:rsidRPr="007D4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опают ногами)</w:t>
      </w:r>
    </w:p>
    <w:p w:rsidR="007D42B9" w:rsidRPr="007D42B9" w:rsidRDefault="007D42B9" w:rsidP="00FB4A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 прыгать  – прыг, прыг, прыг,</w:t>
      </w:r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4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(прыгают на двух ногах)</w:t>
      </w:r>
    </w:p>
    <w:p w:rsidR="007D42B9" w:rsidRPr="007D42B9" w:rsidRDefault="007D42B9" w:rsidP="00FB4A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 их… носом шмыгать – шмыг, шмыг, шмыг.</w:t>
      </w:r>
    </w:p>
    <w:p w:rsidR="00D17784" w:rsidRPr="007D42B9" w:rsidRDefault="00D17784" w:rsidP="00FB4A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4A01" w:rsidRDefault="007D42B9" w:rsidP="00FB4A01">
      <w:pPr>
        <w:spacing w:after="0" w:line="36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7D42B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-Ёжик! У тебя одно яблочко. А нас много. Давайте сделаем много яблочек.</w:t>
      </w:r>
    </w:p>
    <w:p w:rsidR="007D42B9" w:rsidRPr="007D42B9" w:rsidRDefault="007D42B9" w:rsidP="00FB4A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42B9">
        <w:rPr>
          <w:rFonts w:ascii="Times New Roman" w:hAnsi="Times New Roman" w:cs="Times New Roman"/>
          <w:sz w:val="28"/>
          <w:szCs w:val="28"/>
        </w:rPr>
        <w:t>Отрываем большой кусок пластилина желтого цвета, затем отщипываем небольшие кусочки красного цвета и соединяем кусочки вместе, раскатываем пластилин, чтоб получился шар.</w:t>
      </w:r>
    </w:p>
    <w:p w:rsidR="007D42B9" w:rsidRPr="007D42B9" w:rsidRDefault="007D42B9" w:rsidP="00FB4A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42B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-Молодцы, ребята! Как много получилось яблочек.</w:t>
      </w:r>
      <w:r w:rsidRPr="007D42B9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7D42B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 Ну а ёжику пора домой.</w:t>
      </w:r>
      <w:proofErr w:type="gramStart"/>
      <w:r w:rsidRPr="007D42B9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7D42B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</w:t>
      </w:r>
      <w:proofErr w:type="gramEnd"/>
      <w:r w:rsidRPr="007D42B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До свидания.</w:t>
      </w:r>
    </w:p>
    <w:sectPr w:rsidR="007D42B9" w:rsidRPr="007D42B9" w:rsidSect="0013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02253"/>
    <w:multiLevelType w:val="hybridMultilevel"/>
    <w:tmpl w:val="1010B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784"/>
    <w:rsid w:val="00131EB0"/>
    <w:rsid w:val="007D42B9"/>
    <w:rsid w:val="00D17784"/>
    <w:rsid w:val="00FB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B0"/>
  </w:style>
  <w:style w:type="paragraph" w:styleId="1">
    <w:name w:val="heading 1"/>
    <w:basedOn w:val="a"/>
    <w:link w:val="10"/>
    <w:uiPriority w:val="9"/>
    <w:qFormat/>
    <w:rsid w:val="00D17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17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2023-05-30T05:56:00Z</dcterms:created>
  <dcterms:modified xsi:type="dcterms:W3CDTF">2023-05-30T06:19:00Z</dcterms:modified>
</cp:coreProperties>
</file>