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E5" w:rsidRPr="00762BE5" w:rsidRDefault="00762BE5" w:rsidP="00762BE5">
      <w:pPr>
        <w:shd w:val="clear" w:color="auto" w:fill="FFFFFF"/>
        <w:spacing w:before="150" w:after="450" w:line="288" w:lineRule="atLeast"/>
        <w:ind w:left="-851" w:firstLine="425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62BE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Проект «Здоровым быть </w:t>
      </w:r>
      <w:proofErr w:type="gramStart"/>
      <w:r w:rsidRPr="00762BE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!</w:t>
      </w:r>
      <w:r w:rsidRPr="00762BE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 в средней группе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Колмогорова Ирина Анатольевна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Проект «Здоровым быть </w:t>
      </w:r>
      <w:proofErr w:type="gramStart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в средней группе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ДСКВ №42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«Планета детства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г. Юрга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62B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Здоровым быть </w:t>
      </w:r>
      <w:proofErr w:type="gramStart"/>
      <w:r w:rsidRPr="00762B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здорово</w:t>
      </w:r>
      <w:proofErr w:type="gramEnd"/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группе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Подготовила: 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Колмогорова И.А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продолжительности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количеству участников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  <w:proofErr w:type="gramEnd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2BE5" w:rsidRPr="00762BE5" w:rsidRDefault="00762BE5" w:rsidP="00762BE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2BE5">
        <w:rPr>
          <w:rFonts w:ascii="Times New Roman" w:hAnsi="Times New Roman" w:cs="Times New Roman"/>
          <w:sz w:val="28"/>
          <w:szCs w:val="28"/>
          <w:lang w:eastAsia="ru-RU"/>
        </w:rPr>
        <w:t>- дети </w:t>
      </w:r>
      <w:r w:rsidRPr="00762BE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средней группы №11</w:t>
      </w:r>
      <w:r w:rsidRPr="00762BE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62BE5" w:rsidRPr="00762BE5" w:rsidRDefault="00762BE5" w:rsidP="00762BE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2BE5">
        <w:rPr>
          <w:rFonts w:ascii="Times New Roman" w:hAnsi="Times New Roman" w:cs="Times New Roman"/>
          <w:sz w:val="28"/>
          <w:szCs w:val="28"/>
          <w:lang w:eastAsia="ru-RU"/>
        </w:rPr>
        <w:t>- родители детей;</w:t>
      </w:r>
    </w:p>
    <w:p w:rsidR="00762BE5" w:rsidRPr="00762BE5" w:rsidRDefault="00762BE5" w:rsidP="00762BE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2BE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воспитатель: Колмогорова И.А.</w:t>
      </w:r>
    </w:p>
    <w:p w:rsidR="00762BE5" w:rsidRPr="00762BE5" w:rsidRDefault="00762BE5" w:rsidP="00762BE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2BE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инструктор по физической культуре</w:t>
      </w:r>
      <w:r w:rsidRPr="00762BE5">
        <w:rPr>
          <w:rFonts w:ascii="Times New Roman" w:hAnsi="Times New Roman" w:cs="Times New Roman"/>
          <w:sz w:val="28"/>
          <w:szCs w:val="28"/>
          <w:lang w:eastAsia="ru-RU"/>
        </w:rPr>
        <w:t>: Любецкая А.А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2BE5" w:rsidRPr="00762BE5" w:rsidRDefault="00762BE5" w:rsidP="00762BE5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 - познавательный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Сроки реализации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13.01.2020 – 17.01.2020</w:t>
      </w:r>
    </w:p>
    <w:p w:rsidR="00762BE5" w:rsidRPr="00762BE5" w:rsidRDefault="00762BE5" w:rsidP="00762BE5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Фундамент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человека закладывается в раннем детстве. От того, как мы, взрослые, будем заботиться о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ребенка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научим его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быть здоровым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зависит его дальнейшая жизнь. В настоящее время идет постоянный поиск эффективных методов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оздоровления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условиях детского сада.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таких методов является, на наш взгляд, метод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Образовательный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рассматривается сегодня как совместная учебно-познавательная, творческая или игровая деятельность, имеющая общую цель, согласованные методы, способы деятельности и направленная на достижение общего результата.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обратились к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 по ряду причин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развивает научно-познавательное и практически-деятельное отношение к окружающей действительности.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именно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позволяет поддерживать детскую инициативу.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В-третьих, все участники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 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(дети, педагоги, родители, приобретают опыт продуктивного взаимодействия.</w:t>
      </w:r>
      <w:proofErr w:type="gramEnd"/>
    </w:p>
    <w:p w:rsidR="00762BE5" w:rsidRPr="00762BE5" w:rsidRDefault="00762BE5" w:rsidP="00762BE5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дошкольном детстве закладывается фундамент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ребенка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детям узнавать и учиться понимать значимость для жизни человека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стало причиной создания этого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превыше всего,</w:t>
      </w:r>
    </w:p>
    <w:p w:rsidR="00762BE5" w:rsidRPr="00762BE5" w:rsidRDefault="00762BE5" w:rsidP="00762BE5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Богатство земли не заменит его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не купишь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никто не продаст,</w:t>
      </w:r>
    </w:p>
    <w:p w:rsidR="00762BE5" w:rsidRPr="00762BE5" w:rsidRDefault="00762BE5" w:rsidP="00762BE5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берегите, как сердце, как глаз.</w:t>
      </w:r>
    </w:p>
    <w:p w:rsidR="00762BE5" w:rsidRPr="00762BE5" w:rsidRDefault="00762BE5" w:rsidP="00762BE5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Ж. </w:t>
      </w:r>
      <w:proofErr w:type="spellStart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Жабаев</w:t>
      </w:r>
      <w:proofErr w:type="spellEnd"/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 детей основы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добиваться осознанного выполнения правил </w:t>
      </w:r>
      <w:proofErr w:type="spellStart"/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ответственного отношения, как к собственному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 окружающих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формировать у детей позиции признания ценности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 ответственности за сохранение и укрепление своего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BE5" w:rsidRPr="00762BE5" w:rsidRDefault="00762BE5" w:rsidP="00762BE5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знания и навыки по гигиенической культуре. Воспитывать привычку сохранять правильную осанку.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знания о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здоровых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вредных продуктах питания.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знания о влиянии закаливания на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человека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Сплочение детей и родителей, родителей и педагогов в процессе активного сотрудничества в ходе реализации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Этапы и сроки реализации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подготовительный;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этап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практический;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этап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заключительный.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1этап - подготовительный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2BE5" w:rsidRPr="00762BE5" w:rsidRDefault="00762BE5" w:rsidP="00762BE5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Разработка перспективного плана;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Анкетирование родителей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62B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анкеты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Выяснить проблемы, возникающие у родителей в воспитании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ребенка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проанализировать знания родителей о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BE5" w:rsidRPr="00762BE5" w:rsidRDefault="00762BE5" w:rsidP="00762BE5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цикла тематических мероприятий;</w:t>
      </w:r>
    </w:p>
    <w:p w:rsidR="00762BE5" w:rsidRPr="00762BE5" w:rsidRDefault="00762BE5" w:rsidP="00762BE5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игр;</w:t>
      </w:r>
    </w:p>
    <w:p w:rsidR="00762BE5" w:rsidRPr="00762BE5" w:rsidRDefault="00762BE5" w:rsidP="00762BE5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Подбор художественной литературы и иллюстраций;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физкультурного досуга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хочешь </w:t>
      </w:r>
      <w:r w:rsidRPr="00762B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быть </w:t>
      </w:r>
      <w:proofErr w:type="gramStart"/>
      <w:r w:rsidRPr="00762B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proofErr w:type="gramEnd"/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этап - практический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Проведение цикла тематических мероприятий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ООД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(ознакомление с окружающим</w:t>
      </w:r>
      <w:proofErr w:type="gramStart"/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тему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 в гостях у детей»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знаний и умений о правильном использовании предметов гигиены, их назначении; уточнить знание детей о полезных фруктах и овощах, закреплять знания у детей о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здоровых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вредных продуктах питания; продолжать воспитывать у детей понимание ценности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потребности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быть здоровыми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вести ЗОЖ.</w:t>
      </w:r>
    </w:p>
    <w:p w:rsidR="00762BE5" w:rsidRPr="00762BE5" w:rsidRDefault="00762BE5" w:rsidP="00762BE5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ООД ФЭМП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1)Упражнять в счете звуков на слух в пределах 5, уточнить представления о значении слов далеко – близко. 2)Учить сравнивать три предмета по величине, раскладывать их в убывающей и возрастающей </w:t>
      </w:r>
      <w:proofErr w:type="spellStart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последовательности</w:t>
      </w:r>
      <w:proofErr w:type="gramStart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бозначать</w:t>
      </w:r>
      <w:proofErr w:type="spellEnd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результаты сравнения словами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длинный, короче, самый короткий, короткий, длиннее, самый длинный. 3) Развивать внимание, воображение, память, логическое мышление. 4) Воспитывать бережное отношение к своему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ООД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«Физическая культура»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детей в ходьбе и беге между предметами, не задевая их, формировать устойчивое равновесие в ходьбе по уменьшенной площади опоры, повторить упражнения в прыжках, провести подвижную игру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«Кролики»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ООД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«Физическая культура»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формировать устойчивое равновесие в ходьбе по уменьшенной площади опоры, повторить упражнения в прыжках, провести подвижную игру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и мыши»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ООД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«Физическая культура»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детей в ходьбе со сменой ведущего, в прыжках и перебрасывании мяча друг другу; провести игровое упражнение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«Снежинки-пушинки»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ООД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речи»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Составление описания по лексической теме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описывать овощи, правильно их называть. Уточнить представления об овощах. Учить выделять в овощах определённые свойства, правильно классифицировать овощи. Продолжать учить вслушиваться в звучание слов, выделять на слух звуки в словах, находить слова, сходные по звучанию. Воспитывать желание заботиться о своём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BE5" w:rsidRPr="00762BE5" w:rsidRDefault="00762BE5" w:rsidP="00762BE5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Лепка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слепили снеговиков»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Закреплять умение детей передавать в лепке предметы, состоящие из шаров разной величины. Учить передавать относительную величину частей. 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Развивать чувство формы, эстетическое восприятие. Закреплять усвоенные приёмы лепки. Воспитывать желание заботиться о своём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речь детей, внимание, мышление.</w:t>
      </w:r>
    </w:p>
    <w:p w:rsidR="00762BE5" w:rsidRPr="00762BE5" w:rsidRDefault="00762BE5" w:rsidP="00762BE5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Рисование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«Яблоко - спелое, красное, сладкое»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гуашевыми красками красное яблоко. Развивать эстетическое восприятие, способность передавать характерные особенности художественного образа. Воспитывать художественный вкус.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9) Сюжетно </w:t>
      </w:r>
      <w:proofErr w:type="gramStart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олевые игры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«Аптека»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приёме у врача»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 Настольные и дидактические игры по основам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BE5" w:rsidRPr="00762BE5" w:rsidRDefault="00762BE5" w:rsidP="00762BE5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11) Чтение художественной литературы.</w:t>
      </w:r>
    </w:p>
    <w:p w:rsidR="00762BE5" w:rsidRPr="00762BE5" w:rsidRDefault="00762BE5" w:rsidP="00762BE5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12) Рассматривание иллюстраций и беседа по их содержанию.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13)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оформление папки – передвижки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«Соблюдаем режим дня»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«Витаминные напитки для детей»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первой помощи»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этап </w:t>
      </w:r>
      <w:proofErr w:type="gramStart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аключительный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Проведение спортивного развлечения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762B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ФОТОАЛЬБОМ 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– ЗА </w:t>
      </w:r>
      <w:r w:rsidRPr="00762B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762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Полученный результат реализации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2BE5" w:rsidRPr="00762BE5" w:rsidRDefault="00762BE5" w:rsidP="00762BE5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Сплочение детей и родителей, родителей и педагогов в процессе активного сотрудничества в ходе реализации </w:t>
      </w:r>
      <w:r w:rsidRPr="0076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Получение детьми знаний о ЗОЖ. Повышение эмоционального, психологического, физического благополучия; </w:t>
      </w:r>
      <w:proofErr w:type="spellStart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762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гигиенической культуры.</w:t>
      </w:r>
    </w:p>
    <w:p w:rsidR="0039726A" w:rsidRDefault="0039726A">
      <w:bookmarkStart w:id="0" w:name="_GoBack"/>
      <w:bookmarkEnd w:id="0"/>
    </w:p>
    <w:sectPr w:rsidR="0039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E5"/>
    <w:rsid w:val="0039726A"/>
    <w:rsid w:val="0076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6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B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6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2020-05-30T04:42:00Z</dcterms:created>
  <dcterms:modified xsi:type="dcterms:W3CDTF">2020-05-30T04:49:00Z</dcterms:modified>
</cp:coreProperties>
</file>