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4D3" w:rsidRDefault="00C864D3" w:rsidP="00C864D3">
      <w:pPr>
        <w:pStyle w:val="2"/>
        <w:spacing w:after="120" w:line="276" w:lineRule="auto"/>
        <w:ind w:right="567"/>
        <w:jc w:val="center"/>
        <w:rPr>
          <w:rFonts w:ascii="Monotype Corsiva" w:hAnsi="Monotype Corsiva"/>
          <w:sz w:val="52"/>
          <w:szCs w:val="52"/>
        </w:rPr>
      </w:pPr>
      <w:r>
        <w:rPr>
          <w:rFonts w:ascii="Monotype Corsiva" w:hAnsi="Monotype Corsiva"/>
          <w:sz w:val="52"/>
          <w:szCs w:val="52"/>
        </w:rPr>
        <w:t>Лазоревый цвет</w:t>
      </w:r>
    </w:p>
    <w:p w:rsidR="00C864D3" w:rsidRDefault="00C864D3" w:rsidP="00C864D3">
      <w:pPr>
        <w:pStyle w:val="2"/>
        <w:spacing w:after="120" w:line="276" w:lineRule="auto"/>
        <w:ind w:right="567"/>
        <w:jc w:val="right"/>
        <w:rPr>
          <w:b w:val="0"/>
        </w:rPr>
      </w:pPr>
      <w:r>
        <w:rPr>
          <w:b w:val="0"/>
        </w:rPr>
        <w:t>Материалы для разработки внеаудиторного мероприятия</w:t>
      </w:r>
    </w:p>
    <w:p w:rsidR="00C864D3" w:rsidRDefault="00C864D3" w:rsidP="00C864D3">
      <w:pPr>
        <w:pStyle w:val="2"/>
        <w:spacing w:after="120" w:line="276" w:lineRule="auto"/>
        <w:ind w:right="567"/>
        <w:jc w:val="right"/>
      </w:pPr>
    </w:p>
    <w:p w:rsidR="00C864D3" w:rsidRDefault="00C864D3" w:rsidP="00C864D3">
      <w:pPr>
        <w:spacing w:after="0" w:line="360" w:lineRule="auto"/>
        <w:ind w:right="567" w:firstLine="708"/>
        <w:jc w:val="both"/>
        <w:rPr>
          <w:rFonts w:ascii="Times New Roman" w:hAnsi="Times New Roman"/>
          <w:sz w:val="28"/>
          <w:szCs w:val="28"/>
        </w:rPr>
      </w:pPr>
      <w:r>
        <w:rPr>
          <w:rFonts w:ascii="Times New Roman" w:hAnsi="Times New Roman"/>
          <w:sz w:val="28"/>
          <w:szCs w:val="28"/>
        </w:rPr>
        <w:t xml:space="preserve">Они наследники славы и горя, все те, кто, несмотря на жестокие гонения, </w:t>
      </w:r>
      <w:proofErr w:type="spellStart"/>
      <w:r>
        <w:rPr>
          <w:rFonts w:ascii="Times New Roman" w:hAnsi="Times New Roman"/>
          <w:sz w:val="28"/>
          <w:szCs w:val="28"/>
        </w:rPr>
        <w:t>расказачивание</w:t>
      </w:r>
      <w:proofErr w:type="spellEnd"/>
      <w:r>
        <w:rPr>
          <w:rFonts w:ascii="Times New Roman" w:hAnsi="Times New Roman"/>
          <w:sz w:val="28"/>
          <w:szCs w:val="28"/>
        </w:rPr>
        <w:t xml:space="preserve"> и раскулачивание, годы войн и депрессий, когда само имя было приговором - казаки. Их предки через века пронесли свою самобытную культуру и традиции, быт и военную славу. Казаки гордятся своим именем, поэтому не случайно в казачьей молитве есть слова «слава тебе Господи, что мы — казаки»</w:t>
      </w:r>
    </w:p>
    <w:p w:rsidR="00C864D3" w:rsidRDefault="00C864D3" w:rsidP="00C864D3">
      <w:pPr>
        <w:spacing w:after="0" w:line="360" w:lineRule="auto"/>
        <w:ind w:right="567"/>
        <w:jc w:val="both"/>
        <w:rPr>
          <w:rFonts w:ascii="Times New Roman" w:hAnsi="Times New Roman"/>
          <w:sz w:val="28"/>
          <w:szCs w:val="28"/>
        </w:rPr>
      </w:pPr>
      <w:r>
        <w:rPr>
          <w:rFonts w:ascii="Times New Roman" w:hAnsi="Times New Roman"/>
          <w:sz w:val="28"/>
          <w:szCs w:val="28"/>
        </w:rPr>
        <w:tab/>
        <w:t>Происхождение слова «казак» объясняется по-разному. Многие считают, что оно произошло от названия древнего скифского племени Кос-Сака, что в переводе означает «белый олень». А сами скифы считаются генетическими предками современных казаков. В переводе с тюркского «казак» означает вольный человек, свободный.</w:t>
      </w:r>
    </w:p>
    <w:p w:rsidR="00C864D3" w:rsidRDefault="00C864D3" w:rsidP="00C864D3">
      <w:pPr>
        <w:spacing w:after="0" w:line="360" w:lineRule="auto"/>
        <w:ind w:right="567"/>
        <w:jc w:val="both"/>
        <w:rPr>
          <w:rFonts w:ascii="Times New Roman" w:hAnsi="Times New Roman"/>
          <w:sz w:val="28"/>
          <w:szCs w:val="28"/>
        </w:rPr>
      </w:pPr>
      <w:r>
        <w:rPr>
          <w:rFonts w:ascii="Times New Roman" w:hAnsi="Times New Roman"/>
          <w:sz w:val="28"/>
          <w:szCs w:val="28"/>
        </w:rPr>
        <w:tab/>
        <w:t>За свободу бились наши древние предки и кровью своей горячей напоили ковыльные степи. Особенно тяжело было первым. Скрываясь от врагов «кочевников» в колючих тернах балок в кровь расцарапывали руки, ранили ноги. Уходя от погони, забирались в звериные ноги, тростниковые заросли и болотные плавни. В заставах и засадах, когда нельзя было пошевелиться их кожу в кровь разъедала мошка, комары, слепни. В открытой, сожженной солнцем или пожаром степи, испытывали они мучения от голода и жажды и часто их предсмертные стоны слышали только волки да хищные птицы.</w:t>
      </w:r>
    </w:p>
    <w:p w:rsidR="00C864D3" w:rsidRDefault="00C864D3" w:rsidP="00C864D3">
      <w:pPr>
        <w:spacing w:after="0" w:line="360" w:lineRule="auto"/>
        <w:ind w:right="567"/>
        <w:jc w:val="both"/>
        <w:rPr>
          <w:rFonts w:ascii="Times New Roman" w:hAnsi="Times New Roman"/>
          <w:sz w:val="28"/>
          <w:szCs w:val="28"/>
        </w:rPr>
      </w:pPr>
      <w:r>
        <w:rPr>
          <w:rFonts w:ascii="Times New Roman" w:hAnsi="Times New Roman"/>
          <w:sz w:val="28"/>
          <w:szCs w:val="28"/>
        </w:rPr>
        <w:tab/>
        <w:t xml:space="preserve">Много было пролито казачьей крови. Так много, что в казачьих поверьях степную ковыль-траву считают травой мёртвых, растущей на костях наших предков казаков. Поэтому казаки никогда не рвут ковыль и не вносят в дом. Выйди в степь и посмотри на волны серебристого ковыля уходящего к линии горизонта. </w:t>
      </w:r>
    </w:p>
    <w:p w:rsidR="00C864D3" w:rsidRDefault="00C864D3" w:rsidP="00C864D3">
      <w:pPr>
        <w:spacing w:after="0" w:line="360" w:lineRule="auto"/>
        <w:ind w:right="567"/>
        <w:jc w:val="both"/>
        <w:rPr>
          <w:rFonts w:ascii="Times New Roman" w:hAnsi="Times New Roman"/>
          <w:sz w:val="28"/>
          <w:szCs w:val="28"/>
        </w:rPr>
      </w:pPr>
      <w:r>
        <w:rPr>
          <w:rFonts w:ascii="Times New Roman" w:hAnsi="Times New Roman"/>
          <w:sz w:val="28"/>
          <w:szCs w:val="28"/>
        </w:rPr>
        <w:tab/>
        <w:t xml:space="preserve">Кто бывал в донских степях - видел дикий степной тюльпан, распускающийся на короткое время в весенней степи. По поверьям </w:t>
      </w:r>
      <w:r>
        <w:rPr>
          <w:rFonts w:ascii="Times New Roman" w:hAnsi="Times New Roman"/>
          <w:sz w:val="28"/>
          <w:szCs w:val="28"/>
        </w:rPr>
        <w:lastRenderedPageBreak/>
        <w:t>казаков, не алые цветки тюльпанов колышет весенний ветер - это души казаков погибших в боях, походах и на чужбине на несколько дней распускаются в родной сторонке. Цветок лазоревый похож цветом на кровь, пролитую казаками.</w:t>
      </w:r>
    </w:p>
    <w:p w:rsidR="00C864D3" w:rsidRDefault="00C864D3" w:rsidP="00C864D3">
      <w:pPr>
        <w:spacing w:after="0" w:line="360" w:lineRule="auto"/>
        <w:ind w:right="567"/>
        <w:jc w:val="both"/>
        <w:rPr>
          <w:rFonts w:ascii="Times New Roman" w:hAnsi="Times New Roman"/>
          <w:sz w:val="28"/>
          <w:szCs w:val="28"/>
        </w:rPr>
      </w:pPr>
      <w:r>
        <w:rPr>
          <w:rFonts w:ascii="Times New Roman" w:hAnsi="Times New Roman"/>
          <w:sz w:val="28"/>
          <w:szCs w:val="28"/>
        </w:rPr>
        <w:tab/>
        <w:t xml:space="preserve">Колыбелью донского казачества является река Дон. Казаки любили свой Дон и называли его батюшкой и кормильцем родимым. </w:t>
      </w:r>
    </w:p>
    <w:p w:rsidR="00C864D3" w:rsidRDefault="00C864D3" w:rsidP="00C864D3">
      <w:pPr>
        <w:spacing w:after="0" w:line="360" w:lineRule="auto"/>
        <w:ind w:right="567"/>
        <w:jc w:val="both"/>
        <w:rPr>
          <w:rFonts w:ascii="Times New Roman" w:hAnsi="Times New Roman"/>
          <w:sz w:val="28"/>
          <w:szCs w:val="28"/>
        </w:rPr>
      </w:pPr>
    </w:p>
    <w:p w:rsidR="00C864D3" w:rsidRDefault="00C864D3" w:rsidP="00C864D3">
      <w:pPr>
        <w:spacing w:after="0" w:line="360" w:lineRule="auto"/>
        <w:ind w:right="567"/>
        <w:jc w:val="both"/>
        <w:rPr>
          <w:rFonts w:ascii="Times New Roman" w:hAnsi="Times New Roman"/>
          <w:sz w:val="28"/>
          <w:szCs w:val="28"/>
        </w:rPr>
      </w:pPr>
      <w:r>
        <w:rPr>
          <w:rFonts w:ascii="Times New Roman" w:hAnsi="Times New Roman"/>
          <w:sz w:val="28"/>
          <w:szCs w:val="28"/>
        </w:rPr>
        <w:t>Ай да, ну, кормилец ты, наш Тихий Дон</w:t>
      </w:r>
    </w:p>
    <w:p w:rsidR="00C864D3" w:rsidRDefault="00C864D3" w:rsidP="00C864D3">
      <w:pPr>
        <w:spacing w:after="0" w:line="360" w:lineRule="auto"/>
        <w:ind w:right="567"/>
        <w:jc w:val="both"/>
        <w:rPr>
          <w:rFonts w:ascii="Times New Roman" w:hAnsi="Times New Roman"/>
          <w:sz w:val="28"/>
          <w:szCs w:val="28"/>
        </w:rPr>
      </w:pPr>
      <w:proofErr w:type="spellStart"/>
      <w:r>
        <w:rPr>
          <w:rFonts w:ascii="Times New Roman" w:hAnsi="Times New Roman"/>
          <w:sz w:val="28"/>
          <w:szCs w:val="28"/>
        </w:rPr>
        <w:t>Доночек</w:t>
      </w:r>
      <w:proofErr w:type="spellEnd"/>
      <w:r>
        <w:rPr>
          <w:rFonts w:ascii="Times New Roman" w:hAnsi="Times New Roman"/>
          <w:sz w:val="28"/>
          <w:szCs w:val="28"/>
        </w:rPr>
        <w:t xml:space="preserve"> ты, наш Дон да Иванович</w:t>
      </w:r>
    </w:p>
    <w:p w:rsidR="00C864D3" w:rsidRDefault="00C864D3" w:rsidP="00C864D3">
      <w:pPr>
        <w:spacing w:after="0" w:line="360" w:lineRule="auto"/>
        <w:ind w:right="567"/>
        <w:jc w:val="both"/>
        <w:rPr>
          <w:rFonts w:ascii="Times New Roman" w:hAnsi="Times New Roman"/>
          <w:sz w:val="28"/>
          <w:szCs w:val="28"/>
        </w:rPr>
      </w:pPr>
      <w:r>
        <w:rPr>
          <w:rFonts w:ascii="Times New Roman" w:hAnsi="Times New Roman"/>
          <w:sz w:val="28"/>
          <w:szCs w:val="28"/>
        </w:rPr>
        <w:t>Ай да, про тебя-то, наш Тихий Дон</w:t>
      </w:r>
    </w:p>
    <w:p w:rsidR="00C864D3" w:rsidRDefault="00C864D3" w:rsidP="00C864D3">
      <w:pPr>
        <w:spacing w:after="0" w:line="360" w:lineRule="auto"/>
        <w:ind w:right="567"/>
        <w:jc w:val="both"/>
        <w:rPr>
          <w:rFonts w:ascii="Times New Roman" w:hAnsi="Times New Roman"/>
          <w:sz w:val="28"/>
          <w:szCs w:val="28"/>
        </w:rPr>
      </w:pPr>
      <w:r>
        <w:rPr>
          <w:rFonts w:ascii="Times New Roman" w:hAnsi="Times New Roman"/>
          <w:sz w:val="28"/>
          <w:szCs w:val="28"/>
        </w:rPr>
        <w:t>Да лежит она, слава добрая</w:t>
      </w:r>
    </w:p>
    <w:p w:rsidR="00C864D3" w:rsidRDefault="00C864D3" w:rsidP="00C864D3">
      <w:pPr>
        <w:spacing w:after="0" w:line="360" w:lineRule="auto"/>
        <w:ind w:right="567"/>
        <w:jc w:val="both"/>
        <w:rPr>
          <w:rFonts w:ascii="Times New Roman" w:hAnsi="Times New Roman"/>
          <w:sz w:val="28"/>
          <w:szCs w:val="28"/>
        </w:rPr>
      </w:pPr>
      <w:r>
        <w:rPr>
          <w:rFonts w:ascii="Times New Roman" w:hAnsi="Times New Roman"/>
          <w:sz w:val="28"/>
          <w:szCs w:val="28"/>
        </w:rPr>
        <w:t>Слава добрая, да речь хорошая.</w:t>
      </w:r>
    </w:p>
    <w:p w:rsidR="00C864D3" w:rsidRDefault="00C864D3" w:rsidP="00C864D3">
      <w:pPr>
        <w:spacing w:after="0" w:line="360" w:lineRule="auto"/>
        <w:ind w:right="567"/>
        <w:jc w:val="both"/>
        <w:rPr>
          <w:rFonts w:ascii="Times New Roman" w:hAnsi="Times New Roman"/>
          <w:sz w:val="28"/>
          <w:szCs w:val="28"/>
        </w:rPr>
      </w:pPr>
      <w:r>
        <w:rPr>
          <w:rFonts w:ascii="Times New Roman" w:hAnsi="Times New Roman"/>
          <w:sz w:val="28"/>
          <w:szCs w:val="28"/>
        </w:rPr>
        <w:t>Как бывало ты, наш Тихий Дон</w:t>
      </w:r>
    </w:p>
    <w:p w:rsidR="00C864D3" w:rsidRDefault="00C864D3" w:rsidP="00C864D3">
      <w:pPr>
        <w:spacing w:after="0" w:line="360" w:lineRule="auto"/>
        <w:ind w:right="567"/>
        <w:jc w:val="both"/>
        <w:rPr>
          <w:rFonts w:ascii="Times New Roman" w:hAnsi="Times New Roman"/>
          <w:sz w:val="28"/>
          <w:szCs w:val="28"/>
        </w:rPr>
      </w:pPr>
      <w:proofErr w:type="spellStart"/>
      <w:r>
        <w:rPr>
          <w:rFonts w:ascii="Times New Roman" w:hAnsi="Times New Roman"/>
          <w:sz w:val="28"/>
          <w:szCs w:val="28"/>
        </w:rPr>
        <w:t>Доночек</w:t>
      </w:r>
      <w:proofErr w:type="spellEnd"/>
      <w:r>
        <w:rPr>
          <w:rFonts w:ascii="Times New Roman" w:hAnsi="Times New Roman"/>
          <w:sz w:val="28"/>
          <w:szCs w:val="28"/>
        </w:rPr>
        <w:t>, ты наш, ты, быстр бежал</w:t>
      </w:r>
    </w:p>
    <w:p w:rsidR="00C864D3" w:rsidRDefault="00C864D3" w:rsidP="00C864D3">
      <w:pPr>
        <w:spacing w:after="0" w:line="360" w:lineRule="auto"/>
        <w:ind w:right="567"/>
        <w:jc w:val="both"/>
        <w:rPr>
          <w:rFonts w:ascii="Times New Roman" w:hAnsi="Times New Roman"/>
          <w:sz w:val="28"/>
          <w:szCs w:val="28"/>
        </w:rPr>
      </w:pPr>
      <w:r>
        <w:rPr>
          <w:rFonts w:ascii="Times New Roman" w:hAnsi="Times New Roman"/>
          <w:sz w:val="28"/>
          <w:szCs w:val="28"/>
        </w:rPr>
        <w:t>А теперь ты, наш, Тихий Дон-</w:t>
      </w:r>
      <w:proofErr w:type="spellStart"/>
      <w:r>
        <w:rPr>
          <w:rFonts w:ascii="Times New Roman" w:hAnsi="Times New Roman"/>
          <w:sz w:val="28"/>
          <w:szCs w:val="28"/>
        </w:rPr>
        <w:t>Доночек</w:t>
      </w:r>
      <w:proofErr w:type="spellEnd"/>
    </w:p>
    <w:p w:rsidR="00C864D3" w:rsidRDefault="00C864D3" w:rsidP="00C864D3">
      <w:pPr>
        <w:spacing w:after="0" w:line="360" w:lineRule="auto"/>
        <w:ind w:right="567"/>
        <w:jc w:val="both"/>
        <w:rPr>
          <w:rFonts w:ascii="Times New Roman" w:hAnsi="Times New Roman"/>
          <w:sz w:val="28"/>
          <w:szCs w:val="28"/>
        </w:rPr>
      </w:pPr>
      <w:r>
        <w:rPr>
          <w:rFonts w:ascii="Times New Roman" w:hAnsi="Times New Roman"/>
          <w:sz w:val="28"/>
          <w:szCs w:val="28"/>
        </w:rPr>
        <w:t>А ты возмущённый стал.</w:t>
      </w:r>
    </w:p>
    <w:p w:rsidR="00C864D3" w:rsidRDefault="00C864D3" w:rsidP="00C864D3">
      <w:pPr>
        <w:spacing w:after="0" w:line="360" w:lineRule="auto"/>
        <w:ind w:right="567"/>
        <w:jc w:val="both"/>
        <w:rPr>
          <w:rFonts w:ascii="Times New Roman" w:hAnsi="Times New Roman"/>
          <w:sz w:val="28"/>
          <w:szCs w:val="28"/>
        </w:rPr>
      </w:pPr>
      <w:r>
        <w:rPr>
          <w:rFonts w:ascii="Times New Roman" w:hAnsi="Times New Roman"/>
          <w:sz w:val="28"/>
          <w:szCs w:val="28"/>
        </w:rPr>
        <w:t>Возмутила тебя, наш Тихий Дон,</w:t>
      </w:r>
    </w:p>
    <w:p w:rsidR="00C864D3" w:rsidRDefault="00C864D3" w:rsidP="00C864D3">
      <w:pPr>
        <w:spacing w:after="0" w:line="360" w:lineRule="auto"/>
        <w:ind w:right="567"/>
        <w:jc w:val="both"/>
        <w:rPr>
          <w:rFonts w:ascii="Times New Roman" w:hAnsi="Times New Roman"/>
          <w:sz w:val="28"/>
          <w:szCs w:val="28"/>
        </w:rPr>
      </w:pPr>
      <w:r>
        <w:rPr>
          <w:rFonts w:ascii="Times New Roman" w:hAnsi="Times New Roman"/>
          <w:sz w:val="28"/>
          <w:szCs w:val="28"/>
        </w:rPr>
        <w:t>Ай да, теперь она, вода полая</w:t>
      </w:r>
    </w:p>
    <w:p w:rsidR="00C864D3" w:rsidRDefault="00C864D3" w:rsidP="00C864D3">
      <w:pPr>
        <w:spacing w:after="0" w:line="360" w:lineRule="auto"/>
        <w:ind w:right="567"/>
        <w:jc w:val="both"/>
        <w:rPr>
          <w:rFonts w:ascii="Times New Roman" w:hAnsi="Times New Roman"/>
          <w:sz w:val="28"/>
          <w:szCs w:val="28"/>
        </w:rPr>
      </w:pPr>
      <w:r>
        <w:rPr>
          <w:rFonts w:ascii="Times New Roman" w:hAnsi="Times New Roman"/>
          <w:sz w:val="28"/>
          <w:szCs w:val="28"/>
        </w:rPr>
        <w:t>Ай да, вот возмутила она тебя с верху до низу</w:t>
      </w:r>
    </w:p>
    <w:p w:rsidR="00C864D3" w:rsidRDefault="00C864D3" w:rsidP="00C864D3">
      <w:pPr>
        <w:spacing w:after="0" w:line="360" w:lineRule="auto"/>
        <w:ind w:right="567"/>
        <w:jc w:val="both"/>
        <w:rPr>
          <w:rFonts w:ascii="Times New Roman" w:hAnsi="Times New Roman"/>
          <w:sz w:val="28"/>
          <w:szCs w:val="28"/>
        </w:rPr>
      </w:pPr>
      <w:r>
        <w:rPr>
          <w:rFonts w:ascii="Times New Roman" w:hAnsi="Times New Roman"/>
          <w:sz w:val="28"/>
          <w:szCs w:val="28"/>
        </w:rPr>
        <w:t>Ай да за Доном за рекой</w:t>
      </w:r>
    </w:p>
    <w:p w:rsidR="00C864D3" w:rsidRDefault="00C864D3" w:rsidP="00C864D3">
      <w:pPr>
        <w:spacing w:after="0" w:line="360" w:lineRule="auto"/>
        <w:ind w:right="567"/>
        <w:jc w:val="both"/>
        <w:rPr>
          <w:rFonts w:ascii="Times New Roman" w:hAnsi="Times New Roman"/>
          <w:sz w:val="28"/>
          <w:szCs w:val="28"/>
        </w:rPr>
      </w:pPr>
      <w:r>
        <w:rPr>
          <w:rFonts w:ascii="Times New Roman" w:hAnsi="Times New Roman"/>
          <w:sz w:val="28"/>
          <w:szCs w:val="28"/>
        </w:rPr>
        <w:t>Растут леса тёмные</w:t>
      </w:r>
    </w:p>
    <w:p w:rsidR="00C864D3" w:rsidRDefault="00C864D3" w:rsidP="00C864D3">
      <w:pPr>
        <w:spacing w:after="0" w:line="360" w:lineRule="auto"/>
        <w:ind w:right="567"/>
        <w:jc w:val="both"/>
        <w:rPr>
          <w:rFonts w:ascii="Times New Roman" w:hAnsi="Times New Roman"/>
          <w:sz w:val="28"/>
          <w:szCs w:val="28"/>
        </w:rPr>
      </w:pPr>
      <w:r>
        <w:rPr>
          <w:rFonts w:ascii="Times New Roman" w:hAnsi="Times New Roman"/>
          <w:sz w:val="28"/>
          <w:szCs w:val="28"/>
        </w:rPr>
        <w:t>Ай да как по этим лесам живут люди вольные</w:t>
      </w:r>
    </w:p>
    <w:p w:rsidR="00C864D3" w:rsidRDefault="00C864D3" w:rsidP="00C864D3">
      <w:pPr>
        <w:spacing w:after="0" w:line="360" w:lineRule="auto"/>
        <w:ind w:right="567"/>
        <w:jc w:val="both"/>
        <w:rPr>
          <w:rFonts w:ascii="Times New Roman" w:hAnsi="Times New Roman"/>
          <w:sz w:val="28"/>
          <w:szCs w:val="28"/>
        </w:rPr>
      </w:pPr>
      <w:r>
        <w:rPr>
          <w:rFonts w:ascii="Times New Roman" w:hAnsi="Times New Roman"/>
          <w:sz w:val="28"/>
          <w:szCs w:val="28"/>
        </w:rPr>
        <w:t xml:space="preserve">Ай да, люди вольные — донские они </w:t>
      </w:r>
      <w:proofErr w:type="spellStart"/>
      <w:r>
        <w:rPr>
          <w:rFonts w:ascii="Times New Roman" w:hAnsi="Times New Roman"/>
          <w:sz w:val="28"/>
          <w:szCs w:val="28"/>
        </w:rPr>
        <w:t>казаченьки</w:t>
      </w:r>
      <w:proofErr w:type="spellEnd"/>
      <w:r>
        <w:rPr>
          <w:rFonts w:ascii="Times New Roman" w:hAnsi="Times New Roman"/>
          <w:sz w:val="28"/>
          <w:szCs w:val="28"/>
        </w:rPr>
        <w:t>.</w:t>
      </w:r>
    </w:p>
    <w:p w:rsidR="00C864D3" w:rsidRDefault="00C864D3" w:rsidP="00C864D3">
      <w:pPr>
        <w:spacing w:after="0" w:line="360" w:lineRule="auto"/>
        <w:ind w:right="567" w:firstLine="567"/>
        <w:jc w:val="both"/>
        <w:rPr>
          <w:rFonts w:ascii="Times New Roman" w:hAnsi="Times New Roman"/>
          <w:sz w:val="28"/>
          <w:szCs w:val="28"/>
        </w:rPr>
      </w:pPr>
      <w:r>
        <w:rPr>
          <w:rFonts w:ascii="Times New Roman" w:hAnsi="Times New Roman"/>
          <w:sz w:val="28"/>
          <w:szCs w:val="28"/>
        </w:rPr>
        <w:t xml:space="preserve">В плену или на чужбине, умирая сражённые вражеской пулей, казак всегда мысленно взывал к своему кормильцу: «Прости, мой батюшка Тихий Дон Иванович! Мне по тебе теперь не </w:t>
      </w:r>
      <w:proofErr w:type="spellStart"/>
      <w:r>
        <w:rPr>
          <w:rFonts w:ascii="Times New Roman" w:hAnsi="Times New Roman"/>
          <w:sz w:val="28"/>
          <w:szCs w:val="28"/>
        </w:rPr>
        <w:t>ездити</w:t>
      </w:r>
      <w:proofErr w:type="spellEnd"/>
      <w:r>
        <w:rPr>
          <w:rFonts w:ascii="Times New Roman" w:hAnsi="Times New Roman"/>
          <w:sz w:val="28"/>
          <w:szCs w:val="28"/>
        </w:rPr>
        <w:t xml:space="preserve">, </w:t>
      </w:r>
      <w:proofErr w:type="spellStart"/>
      <w:r>
        <w:rPr>
          <w:rFonts w:ascii="Times New Roman" w:hAnsi="Times New Roman"/>
          <w:sz w:val="28"/>
          <w:szCs w:val="28"/>
        </w:rPr>
        <w:t>дикаго</w:t>
      </w:r>
      <w:proofErr w:type="spellEnd"/>
      <w:r>
        <w:rPr>
          <w:rFonts w:ascii="Times New Roman" w:hAnsi="Times New Roman"/>
          <w:sz w:val="28"/>
          <w:szCs w:val="28"/>
        </w:rPr>
        <w:t xml:space="preserve"> зверя не </w:t>
      </w:r>
      <w:proofErr w:type="spellStart"/>
      <w:r>
        <w:rPr>
          <w:rFonts w:ascii="Times New Roman" w:hAnsi="Times New Roman"/>
          <w:sz w:val="28"/>
          <w:szCs w:val="28"/>
        </w:rPr>
        <w:t>стреливати</w:t>
      </w:r>
      <w:proofErr w:type="spellEnd"/>
      <w:r>
        <w:rPr>
          <w:rFonts w:ascii="Times New Roman" w:hAnsi="Times New Roman"/>
          <w:sz w:val="28"/>
          <w:szCs w:val="28"/>
        </w:rPr>
        <w:t xml:space="preserve">, вкусной рыбки не </w:t>
      </w:r>
      <w:proofErr w:type="spellStart"/>
      <w:r>
        <w:rPr>
          <w:rFonts w:ascii="Times New Roman" w:hAnsi="Times New Roman"/>
          <w:sz w:val="28"/>
          <w:szCs w:val="28"/>
        </w:rPr>
        <w:t>лавливати</w:t>
      </w:r>
      <w:proofErr w:type="spellEnd"/>
      <w:r>
        <w:rPr>
          <w:rFonts w:ascii="Times New Roman" w:hAnsi="Times New Roman"/>
          <w:sz w:val="28"/>
          <w:szCs w:val="28"/>
        </w:rPr>
        <w:t xml:space="preserve">». Даже в соседних странах где лежат кости павших донцов защищавших честь России — во Франции, Швеции, островах Балтийского моря и др. и теперь существуют древние легенды о </w:t>
      </w:r>
      <w:proofErr w:type="gramStart"/>
      <w:r>
        <w:rPr>
          <w:rFonts w:ascii="Times New Roman" w:hAnsi="Times New Roman"/>
          <w:sz w:val="28"/>
          <w:szCs w:val="28"/>
        </w:rPr>
        <w:t>том  что</w:t>
      </w:r>
      <w:proofErr w:type="gramEnd"/>
      <w:r>
        <w:rPr>
          <w:rFonts w:ascii="Times New Roman" w:hAnsi="Times New Roman"/>
          <w:sz w:val="28"/>
          <w:szCs w:val="28"/>
        </w:rPr>
        <w:t xml:space="preserve"> во время ночных осенних бурь, когда вся северная природа стонет от непогоды, донские витязи встают из своих забытых их </w:t>
      </w:r>
      <w:r>
        <w:rPr>
          <w:rFonts w:ascii="Times New Roman" w:hAnsi="Times New Roman"/>
          <w:sz w:val="28"/>
          <w:szCs w:val="28"/>
        </w:rPr>
        <w:lastRenderedPageBreak/>
        <w:t xml:space="preserve">потомство могил, садятся на  своих боевых коней и с воем и стоном несутся в облака на родимый им Дон. </w:t>
      </w:r>
    </w:p>
    <w:p w:rsidR="00C864D3" w:rsidRDefault="00C864D3" w:rsidP="00C864D3">
      <w:pPr>
        <w:spacing w:after="0" w:line="360" w:lineRule="auto"/>
        <w:ind w:right="567"/>
        <w:jc w:val="both"/>
        <w:rPr>
          <w:rFonts w:ascii="Times New Roman" w:hAnsi="Times New Roman"/>
          <w:sz w:val="28"/>
          <w:szCs w:val="28"/>
        </w:rPr>
      </w:pPr>
      <w:r>
        <w:rPr>
          <w:rFonts w:ascii="Times New Roman" w:hAnsi="Times New Roman"/>
          <w:sz w:val="28"/>
          <w:szCs w:val="28"/>
        </w:rPr>
        <w:tab/>
        <w:t>Главной и основной обязанностью казака была защита его отечества. В старину казаку запрещалось пахать землю и сеять хлеб под страхом смертной казни, считалось, что занятие казака земледелием отвлечет казака от главной обязанности воина.</w:t>
      </w:r>
    </w:p>
    <w:p w:rsidR="00C864D3" w:rsidRDefault="00C864D3" w:rsidP="00C864D3">
      <w:pPr>
        <w:spacing w:after="0" w:line="360" w:lineRule="auto"/>
        <w:ind w:right="567"/>
        <w:jc w:val="both"/>
        <w:rPr>
          <w:rFonts w:ascii="Times New Roman" w:hAnsi="Times New Roman"/>
          <w:sz w:val="28"/>
          <w:szCs w:val="28"/>
        </w:rPr>
      </w:pPr>
      <w:r>
        <w:rPr>
          <w:rFonts w:ascii="Times New Roman" w:hAnsi="Times New Roman"/>
          <w:sz w:val="28"/>
          <w:szCs w:val="28"/>
        </w:rPr>
        <w:tab/>
        <w:t xml:space="preserve">При любом походе, казаки выбирали себе походного атамана. Ему давалась неограниченная власть. Если атаман злоупотреблял своей властью, учинив какую-нибудь несправедливость, то казаки могли не только низложить походного атамана, но и казнить «В куль да воду» как делалось тогда на Дону. </w:t>
      </w:r>
    </w:p>
    <w:p w:rsidR="00C864D3" w:rsidRDefault="00C864D3" w:rsidP="00C864D3">
      <w:pPr>
        <w:spacing w:after="0" w:line="360" w:lineRule="auto"/>
        <w:ind w:right="567"/>
        <w:jc w:val="both"/>
        <w:rPr>
          <w:rFonts w:ascii="Times New Roman" w:hAnsi="Times New Roman"/>
          <w:i/>
          <w:sz w:val="28"/>
          <w:szCs w:val="28"/>
        </w:rPr>
      </w:pPr>
      <w:r>
        <w:rPr>
          <w:rFonts w:ascii="Times New Roman" w:hAnsi="Times New Roman"/>
          <w:i/>
          <w:sz w:val="28"/>
          <w:szCs w:val="28"/>
        </w:rPr>
        <w:t>Сценка «Выборы походного атамана» из повести «Степные рыцари» Д.И. Петрова.</w:t>
      </w:r>
    </w:p>
    <w:p w:rsidR="00C864D3" w:rsidRDefault="00C864D3" w:rsidP="00C864D3">
      <w:pPr>
        <w:spacing w:after="0" w:line="360" w:lineRule="auto"/>
        <w:ind w:right="567"/>
        <w:jc w:val="both"/>
        <w:rPr>
          <w:rFonts w:ascii="Times New Roman" w:hAnsi="Times New Roman"/>
          <w:sz w:val="28"/>
          <w:szCs w:val="28"/>
        </w:rPr>
      </w:pPr>
      <w:r>
        <w:rPr>
          <w:rFonts w:ascii="Times New Roman" w:hAnsi="Times New Roman"/>
          <w:sz w:val="28"/>
          <w:szCs w:val="28"/>
        </w:rPr>
        <w:tab/>
        <w:t>С материнским молоком и воздухом Родины впитывали казачата качества необходимые войну: крепость и проворство в теле, живость и смелость в духе.</w:t>
      </w:r>
    </w:p>
    <w:p w:rsidR="00C864D3" w:rsidRDefault="00C864D3" w:rsidP="00C864D3">
      <w:pPr>
        <w:spacing w:after="0" w:line="360" w:lineRule="auto"/>
        <w:ind w:right="567"/>
        <w:jc w:val="both"/>
        <w:rPr>
          <w:rFonts w:ascii="Times New Roman" w:hAnsi="Times New Roman"/>
          <w:sz w:val="28"/>
          <w:szCs w:val="28"/>
        </w:rPr>
      </w:pPr>
      <w:r>
        <w:rPr>
          <w:rFonts w:ascii="Times New Roman" w:hAnsi="Times New Roman"/>
          <w:sz w:val="28"/>
          <w:szCs w:val="28"/>
        </w:rPr>
        <w:tab/>
        <w:t xml:space="preserve">В 7 лет казачонка стригли второй раз. Бритоголовым он впервые с мужчинами шёл в баню, а затем к исповеди. А дома в последний раз ел детские сладости. После этого со своей постелью переходил на мужскую половину в комнату старших братьев. Они осматривали его одеяло и подушку </w:t>
      </w:r>
      <w:proofErr w:type="gramStart"/>
      <w:r>
        <w:rPr>
          <w:rFonts w:ascii="Times New Roman" w:hAnsi="Times New Roman"/>
          <w:sz w:val="28"/>
          <w:szCs w:val="28"/>
        </w:rPr>
        <w:t>и...</w:t>
      </w:r>
      <w:proofErr w:type="gramEnd"/>
      <w:r>
        <w:rPr>
          <w:rFonts w:ascii="Times New Roman" w:hAnsi="Times New Roman"/>
          <w:sz w:val="28"/>
          <w:szCs w:val="28"/>
        </w:rPr>
        <w:t xml:space="preserve"> выбрасывали, если они оказались слишком тёплыми и мягкими. </w:t>
      </w:r>
      <w:proofErr w:type="gramStart"/>
      <w:r>
        <w:rPr>
          <w:rFonts w:ascii="Times New Roman" w:hAnsi="Times New Roman"/>
          <w:sz w:val="28"/>
          <w:szCs w:val="28"/>
        </w:rPr>
        <w:t>«Учись служить</w:t>
      </w:r>
      <w:proofErr w:type="gramEnd"/>
      <w:r>
        <w:rPr>
          <w:rFonts w:ascii="Times New Roman" w:hAnsi="Times New Roman"/>
          <w:sz w:val="28"/>
          <w:szCs w:val="28"/>
        </w:rPr>
        <w:t xml:space="preserve">, - говорили ему, - ты теперь не дите, а </w:t>
      </w:r>
      <w:proofErr w:type="spellStart"/>
      <w:r>
        <w:rPr>
          <w:rFonts w:ascii="Times New Roman" w:hAnsi="Times New Roman"/>
          <w:sz w:val="28"/>
          <w:szCs w:val="28"/>
        </w:rPr>
        <w:t>пол-казака</w:t>
      </w:r>
      <w:proofErr w:type="spellEnd"/>
      <w:r>
        <w:rPr>
          <w:rFonts w:ascii="Times New Roman" w:hAnsi="Times New Roman"/>
          <w:sz w:val="28"/>
          <w:szCs w:val="28"/>
        </w:rPr>
        <w:t xml:space="preserve">. Когда рождался сын — это считалось большим счастьем. Но нередко матери роняли слезы над колыбельными казачат, думая об их судьбе: о том, где и как может быть ранен, изувечен, сложит свою чубатую голову. </w:t>
      </w:r>
    </w:p>
    <w:p w:rsidR="00C864D3" w:rsidRDefault="00C864D3" w:rsidP="00C864D3">
      <w:pPr>
        <w:spacing w:after="0" w:line="360" w:lineRule="auto"/>
        <w:ind w:right="567"/>
        <w:jc w:val="both"/>
        <w:rPr>
          <w:rFonts w:ascii="Times New Roman" w:hAnsi="Times New Roman"/>
          <w:sz w:val="28"/>
          <w:szCs w:val="28"/>
        </w:rPr>
      </w:pPr>
      <w:r>
        <w:rPr>
          <w:rFonts w:ascii="Times New Roman" w:hAnsi="Times New Roman"/>
          <w:sz w:val="28"/>
          <w:szCs w:val="28"/>
        </w:rPr>
        <w:tab/>
        <w:t>В 17 лет казак-малолетка участвовал в смотре, где демонстрировал своё умение метко стрелять в цель на всем скаку, переплывать реку вместе с лошадьми, амуницией. С пиками наперевес казачата на конях ходили лавой в атаке, поражая пиками камышовые чучела противников. И это в 17 лет! Так вырастали целые поколения.</w:t>
      </w:r>
    </w:p>
    <w:p w:rsidR="00C864D3" w:rsidRDefault="00C864D3" w:rsidP="00C864D3">
      <w:pPr>
        <w:spacing w:after="0" w:line="360" w:lineRule="auto"/>
        <w:ind w:right="567"/>
        <w:jc w:val="both"/>
        <w:rPr>
          <w:rFonts w:ascii="Times New Roman" w:hAnsi="Times New Roman"/>
          <w:sz w:val="28"/>
          <w:szCs w:val="28"/>
        </w:rPr>
      </w:pPr>
      <w:r>
        <w:rPr>
          <w:rFonts w:ascii="Times New Roman" w:hAnsi="Times New Roman"/>
          <w:sz w:val="28"/>
          <w:szCs w:val="28"/>
        </w:rPr>
        <w:lastRenderedPageBreak/>
        <w:tab/>
        <w:t>Интересный факт. 1888 году, в Новочеркасск приехал русский царь Александр III с семьёй. На воинском казачьем смотре приняли участие детские сотни казачат от 12 до 14 летнего возраста на конях. После парада и джигитовки взрослых началась детская джигитовка, но вскоре была остановлена - у государыни Марии Фёдоровны не выдержали нервы (она мать).</w:t>
      </w:r>
    </w:p>
    <w:p w:rsidR="00C864D3" w:rsidRDefault="00C864D3" w:rsidP="00C864D3">
      <w:pPr>
        <w:spacing w:after="0" w:line="360" w:lineRule="auto"/>
        <w:ind w:right="567"/>
        <w:jc w:val="both"/>
        <w:rPr>
          <w:rFonts w:ascii="Times New Roman" w:hAnsi="Times New Roman"/>
          <w:sz w:val="28"/>
          <w:szCs w:val="28"/>
        </w:rPr>
      </w:pPr>
      <w:r>
        <w:rPr>
          <w:rFonts w:ascii="Times New Roman" w:hAnsi="Times New Roman"/>
          <w:sz w:val="28"/>
          <w:szCs w:val="28"/>
        </w:rPr>
        <w:tab/>
        <w:t>«Для того казак родится, чтоб царю на службе пригодиться» гласит казачья поговорка. Служба казака по закону 1875 года продолжалась 20 лет начиная с 18 летнего возраста. 3 года — в подготовительном разряде, 4 года на действительной службе, 8 лет на льготе и 5 лет в запасе. Каждый казак следовал главным принципам казачьей нравственности, которая в основе своей имеет нормы христианской морали.</w:t>
      </w:r>
    </w:p>
    <w:p w:rsidR="00C864D3" w:rsidRDefault="00C864D3" w:rsidP="00C864D3">
      <w:pPr>
        <w:spacing w:after="0" w:line="360" w:lineRule="auto"/>
        <w:jc w:val="both"/>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Вот некоторые заповеди донских казаков</w:t>
      </w:r>
    </w:p>
    <w:p w:rsidR="00C864D3" w:rsidRDefault="00C864D3" w:rsidP="00C864D3">
      <w:pPr>
        <w:widowControl w:val="0"/>
        <w:numPr>
          <w:ilvl w:val="0"/>
          <w:numId w:val="1"/>
        </w:numPr>
        <w:tabs>
          <w:tab w:val="left" w:pos="0"/>
        </w:tabs>
        <w:suppressAutoHyphens/>
        <w:spacing w:after="0" w:line="360" w:lineRule="auto"/>
        <w:ind w:left="0" w:firstLine="0"/>
        <w:jc w:val="both"/>
        <w:rPr>
          <w:rFonts w:ascii="Times New Roman" w:hAnsi="Times New Roman"/>
          <w:sz w:val="28"/>
          <w:szCs w:val="28"/>
        </w:rPr>
      </w:pPr>
      <w:r>
        <w:rPr>
          <w:rFonts w:ascii="Times New Roman" w:hAnsi="Times New Roman"/>
          <w:sz w:val="28"/>
          <w:szCs w:val="28"/>
        </w:rPr>
        <w:t>Люби Россию, ибо она твоя мать и ничто в мире не заменит тебе её.</w:t>
      </w:r>
    </w:p>
    <w:p w:rsidR="00C864D3" w:rsidRDefault="00C864D3" w:rsidP="00C864D3">
      <w:pPr>
        <w:widowControl w:val="0"/>
        <w:numPr>
          <w:ilvl w:val="0"/>
          <w:numId w:val="1"/>
        </w:numPr>
        <w:tabs>
          <w:tab w:val="num" w:pos="0"/>
        </w:tabs>
        <w:suppressAutoHyphens/>
        <w:spacing w:after="0" w:line="360" w:lineRule="auto"/>
        <w:ind w:left="0" w:firstLine="0"/>
        <w:jc w:val="both"/>
        <w:rPr>
          <w:rFonts w:ascii="Times New Roman" w:hAnsi="Times New Roman"/>
          <w:sz w:val="28"/>
          <w:szCs w:val="28"/>
        </w:rPr>
      </w:pPr>
      <w:r>
        <w:rPr>
          <w:rFonts w:ascii="Times New Roman" w:hAnsi="Times New Roman"/>
          <w:sz w:val="28"/>
          <w:szCs w:val="28"/>
        </w:rPr>
        <w:t>Будь прост, но не подобострастен. Доброжелателен, но не льсти. Храни   достоинство, но не гордись.</w:t>
      </w:r>
    </w:p>
    <w:p w:rsidR="00C864D3" w:rsidRDefault="00C864D3" w:rsidP="00C864D3">
      <w:pPr>
        <w:widowControl w:val="0"/>
        <w:numPr>
          <w:ilvl w:val="0"/>
          <w:numId w:val="1"/>
        </w:numPr>
        <w:tabs>
          <w:tab w:val="left" w:pos="0"/>
        </w:tabs>
        <w:suppressAutoHyphens/>
        <w:spacing w:after="0" w:line="360" w:lineRule="auto"/>
        <w:ind w:left="0" w:firstLine="0"/>
        <w:jc w:val="both"/>
        <w:rPr>
          <w:rFonts w:ascii="Times New Roman" w:hAnsi="Times New Roman"/>
          <w:sz w:val="28"/>
          <w:szCs w:val="28"/>
        </w:rPr>
      </w:pPr>
      <w:r>
        <w:rPr>
          <w:rFonts w:ascii="Times New Roman" w:hAnsi="Times New Roman"/>
          <w:sz w:val="28"/>
          <w:szCs w:val="28"/>
        </w:rPr>
        <w:t>Люби все, что с ранних лет ты впитал в плоть и кровь в казачьей семье. Чти традиции и обычаи своих предков.</w:t>
      </w:r>
    </w:p>
    <w:p w:rsidR="00C864D3" w:rsidRDefault="00C864D3" w:rsidP="00C864D3">
      <w:pPr>
        <w:widowControl w:val="0"/>
        <w:numPr>
          <w:ilvl w:val="0"/>
          <w:numId w:val="1"/>
        </w:numPr>
        <w:tabs>
          <w:tab w:val="num" w:pos="0"/>
        </w:tabs>
        <w:suppressAutoHyphens/>
        <w:spacing w:after="0" w:line="360" w:lineRule="auto"/>
        <w:ind w:left="0" w:firstLine="0"/>
        <w:jc w:val="both"/>
        <w:rPr>
          <w:rFonts w:ascii="Times New Roman" w:hAnsi="Times New Roman"/>
          <w:sz w:val="28"/>
          <w:szCs w:val="28"/>
        </w:rPr>
      </w:pPr>
      <w:r>
        <w:rPr>
          <w:rFonts w:ascii="Times New Roman" w:hAnsi="Times New Roman"/>
          <w:sz w:val="28"/>
          <w:szCs w:val="28"/>
        </w:rPr>
        <w:t>Пуще благ и самой жизни ставь казачью волю.</w:t>
      </w:r>
    </w:p>
    <w:p w:rsidR="00C864D3" w:rsidRDefault="00C864D3" w:rsidP="00C864D3">
      <w:pPr>
        <w:widowControl w:val="0"/>
        <w:numPr>
          <w:ilvl w:val="0"/>
          <w:numId w:val="1"/>
        </w:numPr>
        <w:tabs>
          <w:tab w:val="left" w:pos="0"/>
        </w:tabs>
        <w:suppressAutoHyphens/>
        <w:spacing w:after="0" w:line="360" w:lineRule="auto"/>
        <w:ind w:left="0" w:firstLine="0"/>
        <w:jc w:val="both"/>
        <w:rPr>
          <w:rFonts w:ascii="Times New Roman" w:hAnsi="Times New Roman"/>
          <w:sz w:val="28"/>
          <w:szCs w:val="28"/>
        </w:rPr>
      </w:pPr>
      <w:r>
        <w:rPr>
          <w:rFonts w:ascii="Times New Roman" w:hAnsi="Times New Roman"/>
          <w:sz w:val="28"/>
          <w:szCs w:val="28"/>
        </w:rPr>
        <w:t>Не мсти! Оставляй врага своего на суд Божий.</w:t>
      </w:r>
    </w:p>
    <w:p w:rsidR="00C864D3" w:rsidRDefault="00C864D3" w:rsidP="00C864D3">
      <w:pPr>
        <w:widowControl w:val="0"/>
        <w:numPr>
          <w:ilvl w:val="0"/>
          <w:numId w:val="1"/>
        </w:numPr>
        <w:tabs>
          <w:tab w:val="left" w:pos="0"/>
        </w:tabs>
        <w:suppressAutoHyphens/>
        <w:spacing w:after="0" w:line="360" w:lineRule="auto"/>
        <w:ind w:left="0" w:firstLine="0"/>
        <w:jc w:val="both"/>
        <w:rPr>
          <w:rFonts w:ascii="Times New Roman" w:hAnsi="Times New Roman"/>
          <w:sz w:val="28"/>
          <w:szCs w:val="28"/>
        </w:rPr>
      </w:pPr>
      <w:r>
        <w:rPr>
          <w:rFonts w:ascii="Times New Roman" w:hAnsi="Times New Roman"/>
          <w:sz w:val="28"/>
          <w:szCs w:val="28"/>
        </w:rPr>
        <w:t>Никогда не воюй со слабейшим, только с тем, кто сильнее тебя.</w:t>
      </w:r>
    </w:p>
    <w:p w:rsidR="00C864D3" w:rsidRDefault="00C864D3" w:rsidP="00C864D3">
      <w:pPr>
        <w:widowControl w:val="0"/>
        <w:numPr>
          <w:ilvl w:val="0"/>
          <w:numId w:val="1"/>
        </w:numPr>
        <w:tabs>
          <w:tab w:val="left" w:pos="0"/>
        </w:tabs>
        <w:suppressAutoHyphens/>
        <w:spacing w:after="0" w:line="360" w:lineRule="auto"/>
        <w:ind w:left="0" w:firstLine="0"/>
        <w:jc w:val="both"/>
        <w:rPr>
          <w:rFonts w:ascii="Times New Roman" w:hAnsi="Times New Roman"/>
          <w:sz w:val="28"/>
          <w:szCs w:val="28"/>
        </w:rPr>
      </w:pPr>
      <w:r>
        <w:rPr>
          <w:rFonts w:ascii="Times New Roman" w:hAnsi="Times New Roman"/>
          <w:sz w:val="28"/>
          <w:szCs w:val="28"/>
        </w:rPr>
        <w:t>Прощай врагам своим, не трать своей души на ненависть и зависть.</w:t>
      </w:r>
    </w:p>
    <w:p w:rsidR="00C864D3" w:rsidRDefault="00C864D3" w:rsidP="00C864D3">
      <w:pPr>
        <w:spacing w:after="0" w:line="360" w:lineRule="auto"/>
        <w:ind w:right="567"/>
        <w:jc w:val="both"/>
        <w:rPr>
          <w:rFonts w:ascii="Times New Roman" w:hAnsi="Times New Roman"/>
          <w:sz w:val="28"/>
          <w:szCs w:val="28"/>
        </w:rPr>
      </w:pPr>
      <w:r>
        <w:rPr>
          <w:rFonts w:ascii="Times New Roman" w:hAnsi="Times New Roman"/>
          <w:sz w:val="28"/>
          <w:szCs w:val="28"/>
        </w:rPr>
        <w:tab/>
      </w:r>
    </w:p>
    <w:p w:rsidR="00C864D3" w:rsidRDefault="00C864D3" w:rsidP="00C864D3">
      <w:pPr>
        <w:spacing w:after="0" w:line="360" w:lineRule="auto"/>
        <w:ind w:right="567"/>
        <w:jc w:val="both"/>
        <w:rPr>
          <w:rFonts w:ascii="Times New Roman" w:hAnsi="Times New Roman"/>
          <w:sz w:val="28"/>
          <w:szCs w:val="28"/>
        </w:rPr>
      </w:pPr>
      <w:r>
        <w:rPr>
          <w:rFonts w:ascii="Times New Roman" w:hAnsi="Times New Roman"/>
          <w:sz w:val="28"/>
          <w:szCs w:val="28"/>
        </w:rPr>
        <w:tab/>
        <w:t xml:space="preserve">Без казачьих сабель не обошлась ни одна русско-турецкая война 18-19 веков. Они участвовали в покорении Кавказа, завоевании Средней Азии, освоении Сибири и Дальнего востока. Много казаков полегло в боях. Часто умирали в одиночку и лишь вороны кружили над головой. </w:t>
      </w:r>
    </w:p>
    <w:p w:rsidR="00C864D3" w:rsidRDefault="00C864D3" w:rsidP="00C864D3">
      <w:pPr>
        <w:spacing w:after="0" w:line="360" w:lineRule="auto"/>
        <w:ind w:right="567"/>
        <w:jc w:val="center"/>
        <w:rPr>
          <w:rFonts w:ascii="Times New Roman" w:hAnsi="Times New Roman"/>
          <w:b/>
          <w:i/>
          <w:sz w:val="28"/>
          <w:szCs w:val="28"/>
        </w:rPr>
      </w:pPr>
    </w:p>
    <w:p w:rsidR="00C864D3" w:rsidRDefault="00C864D3" w:rsidP="00C864D3">
      <w:pPr>
        <w:spacing w:after="0" w:line="360" w:lineRule="auto"/>
        <w:ind w:right="567"/>
        <w:rPr>
          <w:rFonts w:ascii="Times New Roman" w:hAnsi="Times New Roman"/>
          <w:b/>
          <w:i/>
          <w:sz w:val="28"/>
          <w:szCs w:val="28"/>
        </w:rPr>
      </w:pPr>
      <w:r>
        <w:rPr>
          <w:rFonts w:ascii="Times New Roman" w:hAnsi="Times New Roman"/>
          <w:b/>
          <w:i/>
          <w:sz w:val="28"/>
          <w:szCs w:val="28"/>
        </w:rPr>
        <w:t>Исполнение песни «Черный ворон»</w:t>
      </w:r>
    </w:p>
    <w:p w:rsidR="00C864D3" w:rsidRDefault="00C864D3" w:rsidP="00C864D3">
      <w:pPr>
        <w:spacing w:after="0" w:line="240" w:lineRule="auto"/>
        <w:ind w:right="567"/>
        <w:rPr>
          <w:rFonts w:ascii="Times New Roman" w:hAnsi="Times New Roman"/>
          <w:sz w:val="28"/>
          <w:szCs w:val="28"/>
        </w:rPr>
      </w:pPr>
      <w:r>
        <w:rPr>
          <w:rFonts w:ascii="Times New Roman" w:hAnsi="Times New Roman"/>
          <w:sz w:val="28"/>
          <w:szCs w:val="28"/>
        </w:rPr>
        <w:t>Черный ворон, черный ворон,</w:t>
      </w:r>
      <w:r>
        <w:rPr>
          <w:rFonts w:ascii="Times New Roman" w:hAnsi="Times New Roman"/>
          <w:sz w:val="28"/>
          <w:szCs w:val="28"/>
        </w:rPr>
        <w:br/>
        <w:t>Что ты вьешься надо мной?</w:t>
      </w:r>
    </w:p>
    <w:p w:rsidR="00C864D3" w:rsidRDefault="00C864D3" w:rsidP="00C864D3">
      <w:pPr>
        <w:spacing w:after="0" w:line="240" w:lineRule="auto"/>
        <w:ind w:right="567"/>
        <w:rPr>
          <w:rFonts w:ascii="Times New Roman" w:hAnsi="Times New Roman"/>
          <w:sz w:val="28"/>
          <w:szCs w:val="28"/>
        </w:rPr>
      </w:pPr>
      <w:r>
        <w:rPr>
          <w:rFonts w:ascii="Times New Roman" w:hAnsi="Times New Roman"/>
          <w:sz w:val="28"/>
          <w:szCs w:val="28"/>
        </w:rPr>
        <w:lastRenderedPageBreak/>
        <w:t>Ты добычи не дождешься,</w:t>
      </w:r>
      <w:r>
        <w:rPr>
          <w:rFonts w:ascii="Times New Roman" w:hAnsi="Times New Roman"/>
          <w:sz w:val="28"/>
          <w:szCs w:val="28"/>
        </w:rPr>
        <w:br/>
        <w:t>Черный ворон, я не твой!</w:t>
      </w:r>
      <w:r>
        <w:rPr>
          <w:rFonts w:ascii="Times New Roman" w:hAnsi="Times New Roman"/>
          <w:sz w:val="28"/>
          <w:szCs w:val="28"/>
        </w:rPr>
        <w:br/>
        <w:t>Что ты когти распускаешь</w:t>
      </w:r>
      <w:r>
        <w:rPr>
          <w:rFonts w:ascii="Times New Roman" w:hAnsi="Times New Roman"/>
          <w:sz w:val="28"/>
          <w:szCs w:val="28"/>
        </w:rPr>
        <w:br/>
        <w:t>Над моею головой?</w:t>
      </w:r>
    </w:p>
    <w:p w:rsidR="00C864D3" w:rsidRDefault="00C864D3" w:rsidP="00C864D3">
      <w:pPr>
        <w:spacing w:after="0" w:line="240" w:lineRule="auto"/>
        <w:ind w:right="567"/>
        <w:rPr>
          <w:rFonts w:ascii="Times New Roman" w:hAnsi="Times New Roman"/>
          <w:sz w:val="28"/>
          <w:szCs w:val="28"/>
        </w:rPr>
      </w:pPr>
      <w:r>
        <w:rPr>
          <w:rFonts w:ascii="Times New Roman" w:hAnsi="Times New Roman"/>
          <w:sz w:val="28"/>
          <w:szCs w:val="28"/>
        </w:rPr>
        <w:t xml:space="preserve"> Иль добычу себе чаешь,</w:t>
      </w:r>
      <w:r>
        <w:rPr>
          <w:rFonts w:ascii="Times New Roman" w:hAnsi="Times New Roman"/>
          <w:sz w:val="28"/>
          <w:szCs w:val="28"/>
        </w:rPr>
        <w:br/>
        <w:t>Черный ворон, я не твой!</w:t>
      </w:r>
      <w:r>
        <w:rPr>
          <w:rFonts w:ascii="Times New Roman" w:hAnsi="Times New Roman"/>
          <w:sz w:val="28"/>
          <w:szCs w:val="28"/>
        </w:rPr>
        <w:br/>
        <w:t xml:space="preserve">Завяжу </w:t>
      </w:r>
      <w:proofErr w:type="spellStart"/>
      <w:r>
        <w:rPr>
          <w:rFonts w:ascii="Times New Roman" w:hAnsi="Times New Roman"/>
          <w:sz w:val="28"/>
          <w:szCs w:val="28"/>
        </w:rPr>
        <w:t>смертельну</w:t>
      </w:r>
      <w:proofErr w:type="spellEnd"/>
      <w:r>
        <w:rPr>
          <w:rFonts w:ascii="Times New Roman" w:hAnsi="Times New Roman"/>
          <w:sz w:val="28"/>
          <w:szCs w:val="28"/>
        </w:rPr>
        <w:t xml:space="preserve"> рану</w:t>
      </w:r>
      <w:r>
        <w:rPr>
          <w:rFonts w:ascii="Times New Roman" w:hAnsi="Times New Roman"/>
          <w:sz w:val="28"/>
          <w:szCs w:val="28"/>
        </w:rPr>
        <w:br/>
        <w:t>Подаренным мне платком,</w:t>
      </w:r>
      <w:r>
        <w:rPr>
          <w:rFonts w:ascii="Times New Roman" w:hAnsi="Times New Roman"/>
          <w:sz w:val="28"/>
          <w:szCs w:val="28"/>
        </w:rPr>
        <w:br/>
        <w:t>А потом с тобой я стану</w:t>
      </w:r>
    </w:p>
    <w:p w:rsidR="00C864D3" w:rsidRDefault="00C864D3" w:rsidP="00C864D3">
      <w:pPr>
        <w:spacing w:after="0" w:line="240" w:lineRule="auto"/>
        <w:ind w:right="567"/>
        <w:rPr>
          <w:rFonts w:ascii="Times New Roman" w:hAnsi="Times New Roman"/>
          <w:sz w:val="28"/>
          <w:szCs w:val="28"/>
        </w:rPr>
      </w:pPr>
      <w:r>
        <w:rPr>
          <w:rFonts w:ascii="Times New Roman" w:hAnsi="Times New Roman"/>
          <w:sz w:val="28"/>
          <w:szCs w:val="28"/>
        </w:rPr>
        <w:t xml:space="preserve"> Говорить все об одном.</w:t>
      </w:r>
      <w:r>
        <w:rPr>
          <w:rFonts w:ascii="Times New Roman" w:hAnsi="Times New Roman"/>
          <w:sz w:val="28"/>
          <w:szCs w:val="28"/>
        </w:rPr>
        <w:br/>
        <w:t>Полети в мою сторонку,</w:t>
      </w:r>
    </w:p>
    <w:p w:rsidR="00C864D3" w:rsidRDefault="00C864D3" w:rsidP="00C864D3">
      <w:pPr>
        <w:spacing w:after="0" w:line="240" w:lineRule="auto"/>
        <w:ind w:right="567"/>
        <w:rPr>
          <w:rFonts w:ascii="Times New Roman" w:hAnsi="Times New Roman"/>
          <w:sz w:val="28"/>
          <w:szCs w:val="28"/>
        </w:rPr>
      </w:pPr>
      <w:r>
        <w:rPr>
          <w:rFonts w:ascii="Times New Roman" w:hAnsi="Times New Roman"/>
          <w:sz w:val="28"/>
          <w:szCs w:val="28"/>
        </w:rPr>
        <w:t>Скажи маменьке моей,</w:t>
      </w:r>
    </w:p>
    <w:p w:rsidR="00C864D3" w:rsidRDefault="00C864D3" w:rsidP="00C864D3">
      <w:pPr>
        <w:spacing w:after="0" w:line="240" w:lineRule="auto"/>
        <w:ind w:right="567"/>
        <w:rPr>
          <w:rFonts w:ascii="Times New Roman" w:hAnsi="Times New Roman"/>
          <w:sz w:val="28"/>
          <w:szCs w:val="28"/>
        </w:rPr>
      </w:pPr>
      <w:r>
        <w:rPr>
          <w:rFonts w:ascii="Times New Roman" w:hAnsi="Times New Roman"/>
          <w:sz w:val="28"/>
          <w:szCs w:val="28"/>
        </w:rPr>
        <w:t>Ты скажи моей любезной,</w:t>
      </w:r>
    </w:p>
    <w:p w:rsidR="00C864D3" w:rsidRDefault="00C864D3" w:rsidP="00C864D3">
      <w:pPr>
        <w:spacing w:after="0" w:line="240" w:lineRule="auto"/>
        <w:ind w:right="567"/>
        <w:rPr>
          <w:rFonts w:ascii="Times New Roman" w:hAnsi="Times New Roman"/>
          <w:sz w:val="28"/>
          <w:szCs w:val="28"/>
        </w:rPr>
      </w:pPr>
      <w:r>
        <w:rPr>
          <w:rFonts w:ascii="Times New Roman" w:hAnsi="Times New Roman"/>
          <w:sz w:val="28"/>
          <w:szCs w:val="28"/>
        </w:rPr>
        <w:t xml:space="preserve"> Что за Родину я пал.</w:t>
      </w:r>
    </w:p>
    <w:p w:rsidR="00C864D3" w:rsidRDefault="00C864D3" w:rsidP="00C864D3">
      <w:pPr>
        <w:spacing w:after="0" w:line="240" w:lineRule="auto"/>
        <w:ind w:right="567"/>
        <w:rPr>
          <w:rFonts w:ascii="Times New Roman" w:hAnsi="Times New Roman"/>
          <w:sz w:val="28"/>
          <w:szCs w:val="28"/>
        </w:rPr>
      </w:pPr>
      <w:r>
        <w:rPr>
          <w:rFonts w:ascii="Times New Roman" w:hAnsi="Times New Roman"/>
          <w:sz w:val="28"/>
          <w:szCs w:val="28"/>
        </w:rPr>
        <w:t>Отнеси платок кровавый</w:t>
      </w:r>
      <w:r>
        <w:rPr>
          <w:rFonts w:ascii="Times New Roman" w:hAnsi="Times New Roman"/>
          <w:sz w:val="28"/>
          <w:szCs w:val="28"/>
        </w:rPr>
        <w:br/>
        <w:t>Милой любушке моей.</w:t>
      </w:r>
      <w:r>
        <w:rPr>
          <w:rFonts w:ascii="Times New Roman" w:hAnsi="Times New Roman"/>
          <w:sz w:val="28"/>
          <w:szCs w:val="28"/>
        </w:rPr>
        <w:br/>
        <w:t>Ты скажи – она свободна,</w:t>
      </w:r>
      <w:r>
        <w:rPr>
          <w:rFonts w:ascii="Times New Roman" w:hAnsi="Times New Roman"/>
          <w:sz w:val="28"/>
          <w:szCs w:val="28"/>
        </w:rPr>
        <w:br/>
        <w:t>Я женился на другой.</w:t>
      </w:r>
      <w:r>
        <w:rPr>
          <w:rFonts w:ascii="Times New Roman" w:hAnsi="Times New Roman"/>
          <w:sz w:val="28"/>
          <w:szCs w:val="28"/>
        </w:rPr>
        <w:br/>
        <w:t xml:space="preserve">Взял невесту </w:t>
      </w:r>
      <w:proofErr w:type="spellStart"/>
      <w:r>
        <w:rPr>
          <w:rFonts w:ascii="Times New Roman" w:hAnsi="Times New Roman"/>
          <w:sz w:val="28"/>
          <w:szCs w:val="28"/>
        </w:rPr>
        <w:t>тиху-скромну</w:t>
      </w:r>
      <w:proofErr w:type="spellEnd"/>
      <w:r>
        <w:rPr>
          <w:rFonts w:ascii="Times New Roman" w:hAnsi="Times New Roman"/>
          <w:sz w:val="28"/>
          <w:szCs w:val="28"/>
        </w:rPr>
        <w:br/>
        <w:t>В чистом поле под кустом,</w:t>
      </w:r>
      <w:r>
        <w:rPr>
          <w:rFonts w:ascii="Times New Roman" w:hAnsi="Times New Roman"/>
          <w:sz w:val="28"/>
          <w:szCs w:val="28"/>
        </w:rPr>
        <w:br/>
      </w:r>
      <w:proofErr w:type="spellStart"/>
      <w:r>
        <w:rPr>
          <w:rFonts w:ascii="Times New Roman" w:hAnsi="Times New Roman"/>
          <w:sz w:val="28"/>
          <w:szCs w:val="28"/>
        </w:rPr>
        <w:t>Обвенчальна</w:t>
      </w:r>
      <w:proofErr w:type="spellEnd"/>
      <w:r>
        <w:rPr>
          <w:rFonts w:ascii="Times New Roman" w:hAnsi="Times New Roman"/>
          <w:sz w:val="28"/>
          <w:szCs w:val="28"/>
        </w:rPr>
        <w:t xml:space="preserve"> была сваха –</w:t>
      </w:r>
      <w:r>
        <w:rPr>
          <w:rFonts w:ascii="Times New Roman" w:hAnsi="Times New Roman"/>
          <w:sz w:val="28"/>
          <w:szCs w:val="28"/>
        </w:rPr>
        <w:br/>
        <w:t>Сабля вострая моя.</w:t>
      </w:r>
      <w:r>
        <w:rPr>
          <w:rFonts w:ascii="Times New Roman" w:hAnsi="Times New Roman"/>
          <w:sz w:val="28"/>
          <w:szCs w:val="28"/>
        </w:rPr>
        <w:br/>
        <w:t>Калена стрела венчала</w:t>
      </w:r>
      <w:r>
        <w:rPr>
          <w:rFonts w:ascii="Times New Roman" w:hAnsi="Times New Roman"/>
          <w:sz w:val="28"/>
          <w:szCs w:val="28"/>
        </w:rPr>
        <w:br/>
        <w:t>Среди битвы роковой.</w:t>
      </w:r>
      <w:r>
        <w:rPr>
          <w:rFonts w:ascii="Times New Roman" w:hAnsi="Times New Roman"/>
          <w:sz w:val="28"/>
          <w:szCs w:val="28"/>
        </w:rPr>
        <w:br/>
        <w:t>Вижу смерть моя приходит –</w:t>
      </w:r>
    </w:p>
    <w:p w:rsidR="00C864D3" w:rsidRDefault="00C864D3" w:rsidP="00C864D3">
      <w:pPr>
        <w:spacing w:after="0" w:line="240" w:lineRule="auto"/>
        <w:ind w:right="567"/>
        <w:rPr>
          <w:rFonts w:ascii="Times New Roman" w:hAnsi="Times New Roman"/>
          <w:sz w:val="28"/>
          <w:szCs w:val="28"/>
        </w:rPr>
      </w:pPr>
      <w:r>
        <w:rPr>
          <w:rFonts w:ascii="Times New Roman" w:hAnsi="Times New Roman"/>
          <w:sz w:val="28"/>
          <w:szCs w:val="28"/>
        </w:rPr>
        <w:t xml:space="preserve">Черный ворон, весь я твой! </w:t>
      </w:r>
      <w:r>
        <w:rPr>
          <w:rFonts w:ascii="Times New Roman" w:hAnsi="Times New Roman"/>
          <w:sz w:val="28"/>
          <w:szCs w:val="28"/>
        </w:rPr>
        <w:br/>
      </w:r>
    </w:p>
    <w:p w:rsidR="00C864D3" w:rsidRDefault="00C864D3" w:rsidP="00C864D3">
      <w:pPr>
        <w:spacing w:after="0" w:line="360" w:lineRule="auto"/>
        <w:ind w:right="567"/>
        <w:jc w:val="both"/>
        <w:rPr>
          <w:rFonts w:ascii="Times New Roman" w:hAnsi="Times New Roman"/>
          <w:sz w:val="28"/>
          <w:szCs w:val="28"/>
        </w:rPr>
      </w:pPr>
    </w:p>
    <w:p w:rsidR="00C864D3" w:rsidRDefault="00C864D3" w:rsidP="00C864D3">
      <w:pPr>
        <w:spacing w:after="0" w:line="360" w:lineRule="auto"/>
        <w:ind w:right="567"/>
        <w:jc w:val="both"/>
        <w:rPr>
          <w:rFonts w:ascii="Times New Roman" w:hAnsi="Times New Roman"/>
          <w:sz w:val="28"/>
          <w:szCs w:val="28"/>
        </w:rPr>
      </w:pPr>
      <w:r>
        <w:rPr>
          <w:rFonts w:ascii="Times New Roman" w:hAnsi="Times New Roman"/>
          <w:sz w:val="28"/>
          <w:szCs w:val="28"/>
        </w:rPr>
        <w:tab/>
        <w:t>Военная жизнь казаков выработала особенный тип женщины-казачки — сильной, мужественной. Женщины умели стрелять из лука, огнестрельного оружия, прекрасно скакали на лошади. Известен случай, когда строевые казаки станицы Наурской в 1774 году ушли в поход. В это время к станице подошёл отряд турок и кабардинцев в несколько тысяч человек. Они пытались штурмом овладеть станицей. Два дня шел бой, атаки отбивали старики, подростки и казачьи жены. Казачки стреляли из ружей и пушек с земляных валов опоясывавших станицу. Подобных случаев было несколько в казачьей истории — 4 года женщины-казачки вместе с мужьями защищали Азов. Об этом было написано немало.</w:t>
      </w:r>
    </w:p>
    <w:p w:rsidR="00C864D3" w:rsidRDefault="00C864D3" w:rsidP="00C864D3">
      <w:pPr>
        <w:spacing w:after="0" w:line="360" w:lineRule="auto"/>
        <w:ind w:right="567"/>
        <w:jc w:val="both"/>
        <w:rPr>
          <w:rFonts w:ascii="Times New Roman" w:hAnsi="Times New Roman"/>
          <w:sz w:val="28"/>
          <w:szCs w:val="28"/>
        </w:rPr>
      </w:pPr>
    </w:p>
    <w:p w:rsidR="00C864D3" w:rsidRDefault="00C864D3" w:rsidP="00C864D3">
      <w:pPr>
        <w:spacing w:after="0" w:line="360" w:lineRule="auto"/>
        <w:ind w:right="567"/>
        <w:rPr>
          <w:rFonts w:ascii="Times New Roman" w:hAnsi="Times New Roman"/>
          <w:b/>
          <w:sz w:val="28"/>
          <w:szCs w:val="28"/>
        </w:rPr>
      </w:pPr>
      <w:r>
        <w:rPr>
          <w:rFonts w:ascii="Times New Roman" w:hAnsi="Times New Roman"/>
          <w:b/>
          <w:sz w:val="28"/>
          <w:szCs w:val="28"/>
        </w:rPr>
        <w:t>П. Поляков. «Казачке»</w:t>
      </w:r>
    </w:p>
    <w:p w:rsidR="00C864D3" w:rsidRDefault="00C864D3" w:rsidP="00C864D3">
      <w:pPr>
        <w:spacing w:after="0" w:line="360" w:lineRule="auto"/>
        <w:ind w:right="567"/>
        <w:rPr>
          <w:rFonts w:ascii="Times New Roman" w:hAnsi="Times New Roman"/>
          <w:sz w:val="28"/>
          <w:szCs w:val="28"/>
        </w:rPr>
      </w:pPr>
      <w:r>
        <w:rPr>
          <w:rFonts w:ascii="Times New Roman" w:hAnsi="Times New Roman"/>
          <w:sz w:val="28"/>
          <w:szCs w:val="28"/>
        </w:rPr>
        <w:lastRenderedPageBreak/>
        <w:t xml:space="preserve"> Отче наш... звенят слова молитвы...</w:t>
      </w:r>
    </w:p>
    <w:p w:rsidR="00C864D3" w:rsidRDefault="00C864D3" w:rsidP="00C864D3">
      <w:pPr>
        <w:spacing w:after="0" w:line="360" w:lineRule="auto"/>
        <w:ind w:right="567"/>
        <w:rPr>
          <w:rFonts w:ascii="Times New Roman" w:hAnsi="Times New Roman"/>
          <w:sz w:val="28"/>
          <w:szCs w:val="28"/>
        </w:rPr>
      </w:pPr>
      <w:r>
        <w:rPr>
          <w:rFonts w:ascii="Times New Roman" w:hAnsi="Times New Roman"/>
          <w:sz w:val="28"/>
          <w:szCs w:val="28"/>
        </w:rPr>
        <w:t>Трупы турок покрывают вал</w:t>
      </w:r>
    </w:p>
    <w:p w:rsidR="00C864D3" w:rsidRDefault="00C864D3" w:rsidP="00C864D3">
      <w:pPr>
        <w:spacing w:after="0" w:line="360" w:lineRule="auto"/>
        <w:ind w:right="567"/>
        <w:rPr>
          <w:rFonts w:ascii="Times New Roman" w:hAnsi="Times New Roman"/>
          <w:sz w:val="28"/>
          <w:szCs w:val="28"/>
        </w:rPr>
      </w:pPr>
      <w:r>
        <w:rPr>
          <w:rFonts w:ascii="Times New Roman" w:hAnsi="Times New Roman"/>
          <w:sz w:val="28"/>
          <w:szCs w:val="28"/>
        </w:rPr>
        <w:t>Ты в Азове не боялась битвы</w:t>
      </w:r>
    </w:p>
    <w:p w:rsidR="00C864D3" w:rsidRDefault="00C864D3" w:rsidP="00C864D3">
      <w:pPr>
        <w:spacing w:after="0" w:line="360" w:lineRule="auto"/>
        <w:ind w:right="567"/>
        <w:rPr>
          <w:rFonts w:ascii="Times New Roman" w:hAnsi="Times New Roman"/>
          <w:sz w:val="28"/>
          <w:szCs w:val="28"/>
        </w:rPr>
      </w:pPr>
      <w:r>
        <w:rPr>
          <w:rFonts w:ascii="Times New Roman" w:hAnsi="Times New Roman"/>
          <w:sz w:val="28"/>
          <w:szCs w:val="28"/>
        </w:rPr>
        <w:t xml:space="preserve"> И в руке дымился самопал.</w:t>
      </w:r>
    </w:p>
    <w:p w:rsidR="00C864D3" w:rsidRDefault="00C864D3" w:rsidP="00C864D3">
      <w:pPr>
        <w:spacing w:after="0" w:line="360" w:lineRule="auto"/>
        <w:ind w:right="567"/>
        <w:rPr>
          <w:rFonts w:ascii="Times New Roman" w:hAnsi="Times New Roman"/>
          <w:sz w:val="28"/>
          <w:szCs w:val="28"/>
        </w:rPr>
      </w:pPr>
    </w:p>
    <w:p w:rsidR="00C864D3" w:rsidRDefault="00C864D3" w:rsidP="00C864D3">
      <w:pPr>
        <w:spacing w:after="0" w:line="360" w:lineRule="auto"/>
        <w:ind w:right="567"/>
        <w:rPr>
          <w:rFonts w:ascii="Times New Roman" w:hAnsi="Times New Roman"/>
          <w:sz w:val="28"/>
          <w:szCs w:val="28"/>
        </w:rPr>
      </w:pPr>
      <w:r>
        <w:rPr>
          <w:rFonts w:ascii="Times New Roman" w:hAnsi="Times New Roman"/>
          <w:sz w:val="28"/>
          <w:szCs w:val="28"/>
        </w:rPr>
        <w:t>Веря свято Покрову пречистой</w:t>
      </w:r>
    </w:p>
    <w:p w:rsidR="00C864D3" w:rsidRDefault="00C864D3" w:rsidP="00C864D3">
      <w:pPr>
        <w:spacing w:after="0" w:line="360" w:lineRule="auto"/>
        <w:ind w:right="567"/>
        <w:rPr>
          <w:rFonts w:ascii="Times New Roman" w:hAnsi="Times New Roman"/>
          <w:sz w:val="28"/>
          <w:szCs w:val="28"/>
        </w:rPr>
      </w:pPr>
      <w:r>
        <w:rPr>
          <w:rFonts w:ascii="Times New Roman" w:hAnsi="Times New Roman"/>
          <w:sz w:val="28"/>
          <w:szCs w:val="28"/>
        </w:rPr>
        <w:t xml:space="preserve">Ты за мужем </w:t>
      </w:r>
      <w:proofErr w:type="gramStart"/>
      <w:r>
        <w:rPr>
          <w:rFonts w:ascii="Times New Roman" w:hAnsi="Times New Roman"/>
          <w:sz w:val="28"/>
          <w:szCs w:val="28"/>
        </w:rPr>
        <w:t>на волы</w:t>
      </w:r>
      <w:proofErr w:type="gramEnd"/>
      <w:r>
        <w:rPr>
          <w:rFonts w:ascii="Times New Roman" w:hAnsi="Times New Roman"/>
          <w:sz w:val="28"/>
          <w:szCs w:val="28"/>
        </w:rPr>
        <w:t xml:space="preserve"> пошла</w:t>
      </w:r>
    </w:p>
    <w:p w:rsidR="00C864D3" w:rsidRDefault="00C864D3" w:rsidP="00C864D3">
      <w:pPr>
        <w:spacing w:after="0" w:line="360" w:lineRule="auto"/>
        <w:ind w:right="567"/>
        <w:rPr>
          <w:rFonts w:ascii="Times New Roman" w:hAnsi="Times New Roman"/>
          <w:sz w:val="28"/>
          <w:szCs w:val="28"/>
        </w:rPr>
      </w:pPr>
      <w:r>
        <w:rPr>
          <w:rFonts w:ascii="Times New Roman" w:hAnsi="Times New Roman"/>
          <w:sz w:val="28"/>
          <w:szCs w:val="28"/>
        </w:rPr>
        <w:t>И шипя по склонам травянистым</w:t>
      </w:r>
    </w:p>
    <w:p w:rsidR="00C864D3" w:rsidRDefault="00C864D3" w:rsidP="00C864D3">
      <w:pPr>
        <w:spacing w:after="0" w:line="360" w:lineRule="auto"/>
        <w:ind w:right="567"/>
        <w:rPr>
          <w:rFonts w:ascii="Times New Roman" w:hAnsi="Times New Roman"/>
          <w:sz w:val="28"/>
          <w:szCs w:val="28"/>
        </w:rPr>
      </w:pPr>
      <w:r>
        <w:rPr>
          <w:rFonts w:ascii="Times New Roman" w:hAnsi="Times New Roman"/>
          <w:sz w:val="28"/>
          <w:szCs w:val="28"/>
        </w:rPr>
        <w:t>Полилась кипящая смола...</w:t>
      </w:r>
    </w:p>
    <w:p w:rsidR="00C864D3" w:rsidRDefault="00C864D3" w:rsidP="00C864D3">
      <w:pPr>
        <w:spacing w:after="0" w:line="360" w:lineRule="auto"/>
        <w:ind w:right="567"/>
        <w:rPr>
          <w:rFonts w:ascii="Times New Roman" w:hAnsi="Times New Roman"/>
          <w:sz w:val="28"/>
          <w:szCs w:val="28"/>
        </w:rPr>
      </w:pPr>
    </w:p>
    <w:p w:rsidR="00C864D3" w:rsidRDefault="00C864D3" w:rsidP="00C864D3">
      <w:pPr>
        <w:spacing w:after="0" w:line="360" w:lineRule="auto"/>
        <w:ind w:right="567"/>
        <w:rPr>
          <w:rFonts w:ascii="Times New Roman" w:hAnsi="Times New Roman"/>
          <w:sz w:val="28"/>
          <w:szCs w:val="28"/>
        </w:rPr>
      </w:pPr>
      <w:r>
        <w:rPr>
          <w:rFonts w:ascii="Times New Roman" w:hAnsi="Times New Roman"/>
          <w:sz w:val="28"/>
          <w:szCs w:val="28"/>
        </w:rPr>
        <w:t>... сколько слез твои пролили очи</w:t>
      </w:r>
    </w:p>
    <w:p w:rsidR="00C864D3" w:rsidRDefault="00C864D3" w:rsidP="00C864D3">
      <w:pPr>
        <w:spacing w:after="0" w:line="360" w:lineRule="auto"/>
        <w:ind w:right="567"/>
        <w:rPr>
          <w:rFonts w:ascii="Times New Roman" w:hAnsi="Times New Roman"/>
          <w:sz w:val="28"/>
          <w:szCs w:val="28"/>
        </w:rPr>
      </w:pPr>
      <w:r>
        <w:rPr>
          <w:rFonts w:ascii="Times New Roman" w:hAnsi="Times New Roman"/>
          <w:sz w:val="28"/>
          <w:szCs w:val="28"/>
        </w:rPr>
        <w:t>Сколько боли затаила грудь</w:t>
      </w:r>
    </w:p>
    <w:p w:rsidR="00C864D3" w:rsidRDefault="00C864D3" w:rsidP="00C864D3">
      <w:pPr>
        <w:spacing w:after="0" w:line="360" w:lineRule="auto"/>
        <w:ind w:right="567"/>
        <w:rPr>
          <w:rFonts w:ascii="Times New Roman" w:hAnsi="Times New Roman"/>
          <w:sz w:val="28"/>
          <w:szCs w:val="28"/>
        </w:rPr>
      </w:pPr>
      <w:r>
        <w:rPr>
          <w:rFonts w:ascii="Times New Roman" w:hAnsi="Times New Roman"/>
          <w:sz w:val="28"/>
          <w:szCs w:val="28"/>
        </w:rPr>
        <w:t>Отче наш... В грядущей страшной ночи</w:t>
      </w:r>
    </w:p>
    <w:p w:rsidR="00C864D3" w:rsidRDefault="00C864D3" w:rsidP="00C864D3">
      <w:pPr>
        <w:spacing w:after="0" w:line="360" w:lineRule="auto"/>
        <w:ind w:right="567"/>
        <w:rPr>
          <w:rFonts w:ascii="Times New Roman" w:hAnsi="Times New Roman"/>
          <w:sz w:val="28"/>
          <w:szCs w:val="28"/>
        </w:rPr>
      </w:pPr>
      <w:r>
        <w:rPr>
          <w:rFonts w:ascii="Times New Roman" w:hAnsi="Times New Roman"/>
          <w:sz w:val="28"/>
          <w:szCs w:val="28"/>
        </w:rPr>
        <w:t>Освети ей, мученице, путь.</w:t>
      </w:r>
    </w:p>
    <w:p w:rsidR="00C864D3" w:rsidRDefault="00C864D3" w:rsidP="00C864D3">
      <w:pPr>
        <w:spacing w:after="0" w:line="360" w:lineRule="auto"/>
        <w:ind w:right="567"/>
        <w:rPr>
          <w:rFonts w:ascii="Times New Roman" w:hAnsi="Times New Roman"/>
          <w:sz w:val="28"/>
          <w:szCs w:val="28"/>
        </w:rPr>
      </w:pPr>
    </w:p>
    <w:p w:rsidR="00C864D3" w:rsidRDefault="00C864D3" w:rsidP="00C864D3">
      <w:pPr>
        <w:spacing w:after="0" w:line="360" w:lineRule="auto"/>
        <w:ind w:right="567"/>
        <w:jc w:val="both"/>
        <w:rPr>
          <w:rFonts w:ascii="Times New Roman" w:hAnsi="Times New Roman"/>
          <w:sz w:val="28"/>
          <w:szCs w:val="28"/>
        </w:rPr>
      </w:pPr>
      <w:r>
        <w:rPr>
          <w:rFonts w:ascii="Times New Roman" w:hAnsi="Times New Roman"/>
          <w:sz w:val="28"/>
          <w:szCs w:val="28"/>
        </w:rPr>
        <w:tab/>
        <w:t xml:space="preserve">А какова была наружность наших прабабушек? Историк Сухоруков писал: «Представьте красавиц роскошной Азии, смешанные вместе черты черкешенок, турчанок, татарок, русских и тогда получите общее понятие о красоте </w:t>
      </w:r>
      <w:proofErr w:type="gramStart"/>
      <w:r>
        <w:rPr>
          <w:rFonts w:ascii="Times New Roman" w:hAnsi="Times New Roman"/>
          <w:sz w:val="28"/>
          <w:szCs w:val="28"/>
        </w:rPr>
        <w:t>обитательниц  Дона</w:t>
      </w:r>
      <w:proofErr w:type="gramEnd"/>
      <w:r>
        <w:rPr>
          <w:rFonts w:ascii="Times New Roman" w:hAnsi="Times New Roman"/>
          <w:sz w:val="28"/>
          <w:szCs w:val="28"/>
        </w:rPr>
        <w:t xml:space="preserve">». </w:t>
      </w:r>
    </w:p>
    <w:p w:rsidR="00C864D3" w:rsidRDefault="00C864D3" w:rsidP="00C864D3">
      <w:pPr>
        <w:spacing w:after="0" w:line="360" w:lineRule="auto"/>
        <w:ind w:right="567"/>
        <w:jc w:val="both"/>
        <w:rPr>
          <w:rFonts w:ascii="Times New Roman" w:hAnsi="Times New Roman"/>
          <w:sz w:val="28"/>
          <w:szCs w:val="28"/>
        </w:rPr>
      </w:pPr>
      <w:r>
        <w:rPr>
          <w:rFonts w:ascii="Times New Roman" w:hAnsi="Times New Roman"/>
          <w:sz w:val="28"/>
          <w:szCs w:val="28"/>
        </w:rPr>
        <w:tab/>
        <w:t>Отличительной чертой казачки было ее стремление к чистоте. Казачьи курени мылись несколько раз в году. И не только внутри, но и снаружи. Генеральная уборка проводилась 3 раза в год: к Пасхе, Рождеству и к праздникам святых апостолов Петра и Павла.</w:t>
      </w:r>
    </w:p>
    <w:p w:rsidR="00C864D3" w:rsidRDefault="00C864D3" w:rsidP="00C864D3">
      <w:pPr>
        <w:spacing w:after="0" w:line="360" w:lineRule="auto"/>
        <w:ind w:right="567"/>
        <w:jc w:val="both"/>
        <w:rPr>
          <w:rFonts w:ascii="Times New Roman" w:hAnsi="Times New Roman"/>
          <w:sz w:val="28"/>
          <w:szCs w:val="28"/>
        </w:rPr>
      </w:pPr>
      <w:r>
        <w:rPr>
          <w:rFonts w:ascii="Times New Roman" w:hAnsi="Times New Roman"/>
          <w:sz w:val="28"/>
          <w:szCs w:val="28"/>
        </w:rPr>
        <w:tab/>
        <w:t xml:space="preserve">Внутри казачьи курени белились, снаружи дома желтили глиной. Двор так же должен был сиять чистотой. Его выметали, посыпали песком, желтили камешки, которыми выкладывали клумбы. Те казачки, чьи курени стояли недалеко от Дона, и зимой и летом стирали в Дону при помощи рубеля и мыла. Иногда в качестве мыла использовали и золу. Сжигали стебля подсолнуха, оставшуюся золу собирали в мешок и использовали как мыло. Мешок с золой клали в корыто с водой, от чего вода становилась мыльной. </w:t>
      </w:r>
    </w:p>
    <w:p w:rsidR="00C864D3" w:rsidRDefault="00C864D3" w:rsidP="00C864D3">
      <w:pPr>
        <w:spacing w:after="0" w:line="360" w:lineRule="auto"/>
        <w:ind w:right="567"/>
        <w:jc w:val="both"/>
        <w:rPr>
          <w:rFonts w:ascii="Times New Roman" w:hAnsi="Times New Roman"/>
          <w:sz w:val="28"/>
          <w:szCs w:val="28"/>
        </w:rPr>
      </w:pPr>
      <w:r>
        <w:rPr>
          <w:rFonts w:ascii="Times New Roman" w:hAnsi="Times New Roman"/>
          <w:sz w:val="28"/>
          <w:szCs w:val="28"/>
        </w:rPr>
        <w:lastRenderedPageBreak/>
        <w:tab/>
        <w:t xml:space="preserve">За домовитость и благопристойное поведение и за снаряжение на службу не менее 3 сыновей казачка могла быть награждена медалью «За усердие». Такие женщины пользовались почётом и уважением. Сам атаман склонял голову перед ними. </w:t>
      </w:r>
    </w:p>
    <w:p w:rsidR="00C864D3" w:rsidRDefault="00C864D3" w:rsidP="00C864D3">
      <w:pPr>
        <w:spacing w:after="0" w:line="360" w:lineRule="auto"/>
        <w:ind w:right="567"/>
        <w:jc w:val="both"/>
        <w:rPr>
          <w:rFonts w:ascii="Times New Roman" w:hAnsi="Times New Roman"/>
          <w:sz w:val="28"/>
          <w:szCs w:val="28"/>
        </w:rPr>
      </w:pPr>
      <w:r>
        <w:rPr>
          <w:rFonts w:ascii="Times New Roman" w:hAnsi="Times New Roman"/>
          <w:sz w:val="28"/>
          <w:szCs w:val="28"/>
        </w:rPr>
        <w:tab/>
        <w:t xml:space="preserve">В 19 веке весь Дон было уже распахан с верху донизу. И распахала, и засеяла, и сжала, </w:t>
      </w:r>
      <w:proofErr w:type="gramStart"/>
      <w:r>
        <w:rPr>
          <w:rFonts w:ascii="Times New Roman" w:hAnsi="Times New Roman"/>
          <w:sz w:val="28"/>
          <w:szCs w:val="28"/>
        </w:rPr>
        <w:t>и  снопы</w:t>
      </w:r>
      <w:proofErr w:type="gramEnd"/>
      <w:r>
        <w:rPr>
          <w:rFonts w:ascii="Times New Roman" w:hAnsi="Times New Roman"/>
          <w:sz w:val="28"/>
          <w:szCs w:val="28"/>
        </w:rPr>
        <w:t xml:space="preserve"> повязала, и молотила — все за казака сделала его жена - чернобровая осанистая донская казачка. Большую часть жизни казак проводил вне дома: то в походе, то на службе. На ниве работала его жена, скапливая ему богатства, обустраивая ему дом, да посылая на службу ему трудовые рубли. </w:t>
      </w:r>
    </w:p>
    <w:p w:rsidR="00C864D3" w:rsidRDefault="00C864D3" w:rsidP="00C864D3">
      <w:pPr>
        <w:spacing w:after="0" w:line="360" w:lineRule="auto"/>
        <w:ind w:right="567"/>
        <w:jc w:val="both"/>
        <w:rPr>
          <w:rFonts w:ascii="Times New Roman" w:hAnsi="Times New Roman"/>
          <w:sz w:val="28"/>
          <w:szCs w:val="28"/>
        </w:rPr>
      </w:pPr>
      <w:r>
        <w:rPr>
          <w:rFonts w:ascii="Times New Roman" w:hAnsi="Times New Roman"/>
          <w:sz w:val="28"/>
          <w:szCs w:val="28"/>
        </w:rPr>
        <w:tab/>
        <w:t>Если донские казаки во время долгих походов снискали великую славу Войску Донскому, то трудолюбивые домовитые казачки, наши бабки и прабабки, сохраняли земли и богатства нашим дедам.</w:t>
      </w:r>
    </w:p>
    <w:p w:rsidR="00C864D3" w:rsidRDefault="00C864D3" w:rsidP="00C864D3">
      <w:pPr>
        <w:spacing w:after="0" w:line="360" w:lineRule="auto"/>
        <w:ind w:right="567"/>
        <w:jc w:val="both"/>
        <w:rPr>
          <w:rFonts w:ascii="Times New Roman" w:hAnsi="Times New Roman"/>
          <w:sz w:val="28"/>
          <w:szCs w:val="28"/>
        </w:rPr>
      </w:pPr>
      <w:r>
        <w:rPr>
          <w:rFonts w:ascii="Times New Roman" w:hAnsi="Times New Roman"/>
          <w:sz w:val="28"/>
          <w:szCs w:val="28"/>
        </w:rPr>
        <w:tab/>
        <w:t xml:space="preserve">Умели казачки работать, но работа не исключала радости и веселья. Казачки и казаки умели петь и плясать. Специально этому не обучали. Это была их жизнь. В песнях казачество давало оценку происходившим событиям, произносило свой суд над историческими деятелями. По песням мы можем иметь представления о всех мыслях, чаяниях и ожиданиях, которые волновали донское казачество. В песнях донских казаков представлена многовековая история общественных отношений, быта, со всеми житейскими подробностями: сборы и проводы казака на службу, печаль родителей и казачки, на плечах которой остались все тяготы жизни. </w:t>
      </w:r>
    </w:p>
    <w:p w:rsidR="00C864D3" w:rsidRDefault="00C864D3" w:rsidP="00C864D3">
      <w:pPr>
        <w:spacing w:after="0" w:line="360" w:lineRule="auto"/>
        <w:ind w:right="567"/>
        <w:jc w:val="both"/>
        <w:rPr>
          <w:rFonts w:ascii="Times New Roman" w:hAnsi="Times New Roman"/>
          <w:sz w:val="28"/>
          <w:szCs w:val="28"/>
        </w:rPr>
      </w:pPr>
    </w:p>
    <w:p w:rsidR="00C864D3" w:rsidRDefault="00C864D3" w:rsidP="00C864D3">
      <w:pPr>
        <w:spacing w:after="0" w:line="360" w:lineRule="auto"/>
        <w:ind w:right="567"/>
        <w:jc w:val="center"/>
        <w:rPr>
          <w:rFonts w:ascii="Times New Roman" w:hAnsi="Times New Roman"/>
          <w:b/>
          <w:sz w:val="28"/>
          <w:szCs w:val="28"/>
        </w:rPr>
      </w:pPr>
      <w:r>
        <w:rPr>
          <w:rFonts w:ascii="Times New Roman" w:hAnsi="Times New Roman"/>
          <w:b/>
          <w:sz w:val="28"/>
          <w:szCs w:val="28"/>
        </w:rPr>
        <w:t>Исполнение песни «Как за Доном»</w:t>
      </w:r>
    </w:p>
    <w:p w:rsidR="00C864D3" w:rsidRDefault="00C864D3" w:rsidP="00C864D3">
      <w:pPr>
        <w:spacing w:after="0" w:line="360" w:lineRule="auto"/>
        <w:ind w:right="567"/>
        <w:rPr>
          <w:rFonts w:ascii="Times New Roman" w:hAnsi="Times New Roman"/>
          <w:sz w:val="28"/>
          <w:szCs w:val="28"/>
        </w:rPr>
      </w:pPr>
      <w:r>
        <w:rPr>
          <w:rFonts w:ascii="Times New Roman" w:hAnsi="Times New Roman"/>
          <w:sz w:val="28"/>
          <w:szCs w:val="28"/>
        </w:rPr>
        <w:t>Как за Доном за рекой, под зелёным дубом</w:t>
      </w:r>
    </w:p>
    <w:p w:rsidR="00C864D3" w:rsidRDefault="00C864D3" w:rsidP="00C864D3">
      <w:pPr>
        <w:spacing w:after="0" w:line="360" w:lineRule="auto"/>
        <w:ind w:right="567"/>
        <w:rPr>
          <w:rFonts w:ascii="Times New Roman" w:hAnsi="Times New Roman"/>
          <w:sz w:val="28"/>
          <w:szCs w:val="28"/>
        </w:rPr>
      </w:pPr>
      <w:proofErr w:type="spellStart"/>
      <w:r>
        <w:rPr>
          <w:rFonts w:ascii="Times New Roman" w:hAnsi="Times New Roman"/>
          <w:sz w:val="28"/>
          <w:szCs w:val="28"/>
        </w:rPr>
        <w:t>Расставалася</w:t>
      </w:r>
      <w:proofErr w:type="spellEnd"/>
      <w:r>
        <w:rPr>
          <w:rFonts w:ascii="Times New Roman" w:hAnsi="Times New Roman"/>
          <w:sz w:val="28"/>
          <w:szCs w:val="28"/>
        </w:rPr>
        <w:t xml:space="preserve"> казачка с парнем черночубым.</w:t>
      </w:r>
      <w:r>
        <w:rPr>
          <w:rFonts w:ascii="Times New Roman" w:hAnsi="Times New Roman"/>
          <w:sz w:val="28"/>
          <w:szCs w:val="28"/>
        </w:rPr>
        <w:br/>
        <w:t>Ой-да ой-да-да ой-да, ой-да ой-да-да ой-да,</w:t>
      </w:r>
      <w:r>
        <w:rPr>
          <w:rFonts w:ascii="Times New Roman" w:hAnsi="Times New Roman"/>
          <w:sz w:val="28"/>
          <w:szCs w:val="28"/>
        </w:rPr>
        <w:br/>
        <w:t xml:space="preserve">Эх, </w:t>
      </w:r>
      <w:proofErr w:type="spellStart"/>
      <w:r>
        <w:rPr>
          <w:rFonts w:ascii="Times New Roman" w:hAnsi="Times New Roman"/>
          <w:sz w:val="28"/>
          <w:szCs w:val="28"/>
        </w:rPr>
        <w:t>расставалася</w:t>
      </w:r>
      <w:proofErr w:type="spellEnd"/>
      <w:r>
        <w:rPr>
          <w:rFonts w:ascii="Times New Roman" w:hAnsi="Times New Roman"/>
          <w:sz w:val="28"/>
          <w:szCs w:val="28"/>
        </w:rPr>
        <w:t xml:space="preserve"> казачка с парнем черночубым.</w:t>
      </w:r>
      <w:r>
        <w:rPr>
          <w:rFonts w:ascii="Times New Roman" w:hAnsi="Times New Roman"/>
          <w:sz w:val="28"/>
          <w:szCs w:val="28"/>
        </w:rPr>
        <w:br/>
      </w:r>
      <w:proofErr w:type="spellStart"/>
      <w:r>
        <w:rPr>
          <w:rFonts w:ascii="Times New Roman" w:hAnsi="Times New Roman"/>
          <w:sz w:val="28"/>
          <w:szCs w:val="28"/>
        </w:rPr>
        <w:t>Расставалася</w:t>
      </w:r>
      <w:proofErr w:type="spellEnd"/>
      <w:r>
        <w:rPr>
          <w:rFonts w:ascii="Times New Roman" w:hAnsi="Times New Roman"/>
          <w:sz w:val="28"/>
          <w:szCs w:val="28"/>
        </w:rPr>
        <w:t xml:space="preserve"> казачка в поле у Ростова,</w:t>
      </w:r>
      <w:r>
        <w:rPr>
          <w:rFonts w:ascii="Times New Roman" w:hAnsi="Times New Roman"/>
          <w:sz w:val="28"/>
          <w:szCs w:val="28"/>
        </w:rPr>
        <w:br/>
        <w:t>Обнимала да на ветру, эх, коника лихого.</w:t>
      </w:r>
    </w:p>
    <w:p w:rsidR="00C864D3" w:rsidRDefault="00C864D3" w:rsidP="00C864D3">
      <w:pPr>
        <w:spacing w:after="0" w:line="360" w:lineRule="auto"/>
        <w:ind w:right="567"/>
        <w:rPr>
          <w:rFonts w:ascii="Times New Roman" w:hAnsi="Times New Roman"/>
          <w:sz w:val="28"/>
          <w:szCs w:val="28"/>
        </w:rPr>
      </w:pPr>
      <w:r>
        <w:rPr>
          <w:rFonts w:ascii="Times New Roman" w:hAnsi="Times New Roman"/>
          <w:sz w:val="28"/>
          <w:szCs w:val="28"/>
        </w:rPr>
        <w:lastRenderedPageBreak/>
        <w:t xml:space="preserve">Ой-да ой-да-да ой-да, ой-да ой-да-да ой-да, </w:t>
      </w:r>
    </w:p>
    <w:p w:rsidR="00C864D3" w:rsidRDefault="00C864D3" w:rsidP="00C864D3">
      <w:pPr>
        <w:spacing w:after="0" w:line="360" w:lineRule="auto"/>
        <w:ind w:right="567"/>
        <w:rPr>
          <w:rFonts w:ascii="Times New Roman" w:hAnsi="Times New Roman"/>
          <w:sz w:val="28"/>
          <w:szCs w:val="28"/>
        </w:rPr>
      </w:pPr>
      <w:r>
        <w:rPr>
          <w:rFonts w:ascii="Times New Roman" w:hAnsi="Times New Roman"/>
          <w:sz w:val="28"/>
          <w:szCs w:val="28"/>
        </w:rPr>
        <w:t>Эх, обнимала да на ветру, эх, коника лихого.</w:t>
      </w:r>
      <w:r>
        <w:rPr>
          <w:rFonts w:ascii="Times New Roman" w:hAnsi="Times New Roman"/>
          <w:sz w:val="28"/>
          <w:szCs w:val="28"/>
        </w:rPr>
        <w:br/>
        <w:t xml:space="preserve"> И сказал казак казачке, на коня взлетая,</w:t>
      </w:r>
      <w:r>
        <w:rPr>
          <w:rFonts w:ascii="Times New Roman" w:hAnsi="Times New Roman"/>
          <w:sz w:val="28"/>
          <w:szCs w:val="28"/>
        </w:rPr>
        <w:br/>
        <w:t>Ты не плачь, не плачь по мне, эх, Марья дорогая.</w:t>
      </w:r>
      <w:r>
        <w:rPr>
          <w:rFonts w:ascii="Times New Roman" w:hAnsi="Times New Roman"/>
          <w:sz w:val="28"/>
          <w:szCs w:val="28"/>
        </w:rPr>
        <w:br/>
        <w:t>Ой-да ой-да-да ой-да, ой-да ой-да-да ой-да</w:t>
      </w:r>
    </w:p>
    <w:p w:rsidR="00C864D3" w:rsidRDefault="00C864D3" w:rsidP="00C864D3">
      <w:pPr>
        <w:spacing w:after="0" w:line="360" w:lineRule="auto"/>
        <w:ind w:right="567"/>
        <w:rPr>
          <w:rFonts w:ascii="Times New Roman" w:hAnsi="Times New Roman"/>
          <w:sz w:val="28"/>
          <w:szCs w:val="28"/>
        </w:rPr>
      </w:pPr>
      <w:r>
        <w:rPr>
          <w:rFonts w:ascii="Times New Roman" w:hAnsi="Times New Roman"/>
          <w:sz w:val="28"/>
          <w:szCs w:val="28"/>
        </w:rPr>
        <w:t>Эх ты не плачь, не плачь по мне, эх, Марья дорогая.</w:t>
      </w:r>
    </w:p>
    <w:p w:rsidR="00C864D3" w:rsidRDefault="00C864D3" w:rsidP="00C864D3">
      <w:pPr>
        <w:spacing w:after="0" w:line="360" w:lineRule="auto"/>
        <w:ind w:right="567"/>
        <w:rPr>
          <w:rFonts w:ascii="Times New Roman" w:hAnsi="Times New Roman"/>
          <w:sz w:val="28"/>
          <w:szCs w:val="28"/>
        </w:rPr>
      </w:pPr>
      <w:r>
        <w:rPr>
          <w:rFonts w:ascii="Times New Roman" w:hAnsi="Times New Roman"/>
          <w:sz w:val="28"/>
          <w:szCs w:val="28"/>
        </w:rPr>
        <w:t>Ты не лей, не лей напрасно по казаку слёзы</w:t>
      </w:r>
      <w:r>
        <w:rPr>
          <w:rFonts w:ascii="Times New Roman" w:hAnsi="Times New Roman"/>
          <w:sz w:val="28"/>
          <w:szCs w:val="28"/>
        </w:rPr>
        <w:br/>
        <w:t>Еду в армию служить, эх, защищать колхозы.</w:t>
      </w:r>
    </w:p>
    <w:p w:rsidR="00C864D3" w:rsidRDefault="00C864D3" w:rsidP="00C864D3">
      <w:pPr>
        <w:spacing w:after="0" w:line="360" w:lineRule="auto"/>
        <w:ind w:right="567"/>
        <w:rPr>
          <w:rFonts w:ascii="Times New Roman" w:hAnsi="Times New Roman"/>
          <w:sz w:val="28"/>
          <w:szCs w:val="28"/>
        </w:rPr>
      </w:pPr>
      <w:r>
        <w:rPr>
          <w:rFonts w:ascii="Times New Roman" w:hAnsi="Times New Roman"/>
          <w:sz w:val="28"/>
          <w:szCs w:val="28"/>
        </w:rPr>
        <w:t>Ой-да ой-да-да ой-да, ой-да ой-да-да ой-да,</w:t>
      </w:r>
      <w:r>
        <w:rPr>
          <w:rFonts w:ascii="Times New Roman" w:hAnsi="Times New Roman"/>
          <w:sz w:val="28"/>
          <w:szCs w:val="28"/>
        </w:rPr>
        <w:br/>
        <w:t>Эх еду в армию служить, защищать колхозы.</w:t>
      </w:r>
      <w:r>
        <w:rPr>
          <w:rFonts w:ascii="Times New Roman" w:hAnsi="Times New Roman"/>
          <w:sz w:val="28"/>
          <w:szCs w:val="28"/>
        </w:rPr>
        <w:br/>
        <w:t>Он сказал и поскакал по степной дорожке,</w:t>
      </w:r>
      <w:r>
        <w:rPr>
          <w:rFonts w:ascii="Times New Roman" w:hAnsi="Times New Roman"/>
          <w:sz w:val="28"/>
          <w:szCs w:val="28"/>
        </w:rPr>
        <w:br/>
        <w:t xml:space="preserve">До свидания Тихий Дон, эх, ты станица </w:t>
      </w:r>
      <w:proofErr w:type="spellStart"/>
      <w:r>
        <w:rPr>
          <w:rFonts w:ascii="Times New Roman" w:hAnsi="Times New Roman"/>
          <w:sz w:val="28"/>
          <w:szCs w:val="28"/>
        </w:rPr>
        <w:t>Вёшки</w:t>
      </w:r>
      <w:proofErr w:type="spellEnd"/>
      <w:r>
        <w:rPr>
          <w:rFonts w:ascii="Times New Roman" w:hAnsi="Times New Roman"/>
          <w:sz w:val="28"/>
          <w:szCs w:val="28"/>
        </w:rPr>
        <w:t xml:space="preserve"> </w:t>
      </w:r>
      <w:r>
        <w:rPr>
          <w:rFonts w:ascii="Times New Roman" w:hAnsi="Times New Roman"/>
          <w:sz w:val="28"/>
          <w:szCs w:val="28"/>
        </w:rPr>
        <w:br/>
        <w:t>Ой-да ой-да-да ой-да, ой-да ой-да-да ой-да,</w:t>
      </w:r>
    </w:p>
    <w:p w:rsidR="00C864D3" w:rsidRDefault="00C864D3" w:rsidP="00C864D3">
      <w:pPr>
        <w:spacing w:after="0" w:line="360" w:lineRule="auto"/>
        <w:ind w:right="567"/>
        <w:rPr>
          <w:rFonts w:ascii="Times New Roman" w:hAnsi="Times New Roman"/>
          <w:sz w:val="28"/>
          <w:szCs w:val="28"/>
        </w:rPr>
      </w:pPr>
      <w:r>
        <w:rPr>
          <w:rFonts w:ascii="Times New Roman" w:hAnsi="Times New Roman"/>
          <w:sz w:val="28"/>
          <w:szCs w:val="28"/>
        </w:rPr>
        <w:t xml:space="preserve">Эх, до свидания Тихий Дон, эх, ты станица </w:t>
      </w:r>
      <w:proofErr w:type="spellStart"/>
      <w:r>
        <w:rPr>
          <w:rFonts w:ascii="Times New Roman" w:hAnsi="Times New Roman"/>
          <w:sz w:val="28"/>
          <w:szCs w:val="28"/>
        </w:rPr>
        <w:t>Вёшки</w:t>
      </w:r>
      <w:proofErr w:type="spellEnd"/>
      <w:r>
        <w:rPr>
          <w:rFonts w:ascii="Times New Roman" w:hAnsi="Times New Roman"/>
          <w:sz w:val="28"/>
          <w:szCs w:val="28"/>
        </w:rPr>
        <w:t>.</w:t>
      </w:r>
    </w:p>
    <w:p w:rsidR="00C864D3" w:rsidRDefault="00C864D3" w:rsidP="00C864D3">
      <w:pPr>
        <w:spacing w:after="0" w:line="360" w:lineRule="auto"/>
        <w:ind w:right="567"/>
        <w:jc w:val="both"/>
        <w:rPr>
          <w:rFonts w:ascii="Times New Roman" w:hAnsi="Times New Roman"/>
          <w:sz w:val="28"/>
          <w:szCs w:val="28"/>
        </w:rPr>
      </w:pPr>
    </w:p>
    <w:p w:rsidR="00C864D3" w:rsidRDefault="00C864D3" w:rsidP="00C864D3">
      <w:pPr>
        <w:spacing w:after="0" w:line="360" w:lineRule="auto"/>
        <w:ind w:right="567"/>
        <w:jc w:val="both"/>
        <w:rPr>
          <w:rFonts w:ascii="Times New Roman" w:hAnsi="Times New Roman"/>
          <w:sz w:val="28"/>
          <w:szCs w:val="28"/>
        </w:rPr>
      </w:pPr>
      <w:r>
        <w:rPr>
          <w:rFonts w:ascii="Times New Roman" w:hAnsi="Times New Roman"/>
          <w:sz w:val="28"/>
          <w:szCs w:val="28"/>
        </w:rPr>
        <w:t>Мы живем на донской земле и порой не знаем древних преданий окружающих нас хуторов и станиц, жители которых их сберегли. И названия у станиц непременно с этими названиями связаны.</w:t>
      </w:r>
    </w:p>
    <w:p w:rsidR="00C864D3" w:rsidRDefault="00C864D3" w:rsidP="00C864D3">
      <w:pPr>
        <w:spacing w:after="0" w:line="360" w:lineRule="auto"/>
        <w:ind w:right="567"/>
        <w:jc w:val="both"/>
        <w:rPr>
          <w:rFonts w:ascii="Times New Roman" w:hAnsi="Times New Roman"/>
          <w:sz w:val="28"/>
          <w:szCs w:val="28"/>
        </w:rPr>
      </w:pPr>
      <w:r>
        <w:rPr>
          <w:rFonts w:ascii="Times New Roman" w:hAnsi="Times New Roman"/>
          <w:sz w:val="28"/>
          <w:szCs w:val="28"/>
        </w:rPr>
        <w:tab/>
        <w:t xml:space="preserve">Про </w:t>
      </w:r>
      <w:proofErr w:type="spellStart"/>
      <w:r>
        <w:rPr>
          <w:rFonts w:ascii="Times New Roman" w:hAnsi="Times New Roman"/>
          <w:i/>
          <w:sz w:val="28"/>
          <w:szCs w:val="28"/>
        </w:rPr>
        <w:t>Кочетовскую</w:t>
      </w:r>
      <w:proofErr w:type="spellEnd"/>
      <w:r>
        <w:rPr>
          <w:rFonts w:ascii="Times New Roman" w:hAnsi="Times New Roman"/>
          <w:sz w:val="28"/>
          <w:szCs w:val="28"/>
        </w:rPr>
        <w:t xml:space="preserve"> вам вот что расскажут. Бежали на Дон от барской неволи крепостные, остановились передохнуть в займище глухом, а утром их петух разбудил. «Это кочет нам знак подает, - решили казаки. - Тут стало быть, и селиться будем».</w:t>
      </w:r>
    </w:p>
    <w:p w:rsidR="00C864D3" w:rsidRDefault="00C864D3" w:rsidP="00C864D3">
      <w:pPr>
        <w:spacing w:after="0" w:line="360" w:lineRule="auto"/>
        <w:ind w:right="567"/>
        <w:jc w:val="both"/>
        <w:rPr>
          <w:rFonts w:ascii="Times New Roman" w:hAnsi="Times New Roman"/>
          <w:sz w:val="28"/>
          <w:szCs w:val="28"/>
        </w:rPr>
      </w:pPr>
      <w:r>
        <w:rPr>
          <w:rFonts w:ascii="Times New Roman" w:hAnsi="Times New Roman"/>
          <w:sz w:val="28"/>
          <w:szCs w:val="28"/>
        </w:rPr>
        <w:tab/>
        <w:t xml:space="preserve">А станица </w:t>
      </w:r>
      <w:proofErr w:type="spellStart"/>
      <w:r>
        <w:rPr>
          <w:rFonts w:ascii="Times New Roman" w:hAnsi="Times New Roman"/>
          <w:i/>
          <w:sz w:val="28"/>
          <w:szCs w:val="28"/>
        </w:rPr>
        <w:t>Гундоровская</w:t>
      </w:r>
      <w:proofErr w:type="spellEnd"/>
      <w:r>
        <w:rPr>
          <w:rFonts w:ascii="Times New Roman" w:hAnsi="Times New Roman"/>
          <w:sz w:val="28"/>
          <w:szCs w:val="28"/>
        </w:rPr>
        <w:t xml:space="preserve"> названа, вроде бы, так потому, что ее основали унтер-офицеры, что вернулись после войны с наполеоном из Парижа. Служаками они все были отменными, в каждом дворе свой «</w:t>
      </w:r>
      <w:proofErr w:type="spellStart"/>
      <w:r>
        <w:rPr>
          <w:rFonts w:ascii="Times New Roman" w:hAnsi="Times New Roman"/>
          <w:sz w:val="28"/>
          <w:szCs w:val="28"/>
        </w:rPr>
        <w:t>гундер</w:t>
      </w:r>
      <w:proofErr w:type="spellEnd"/>
      <w:r>
        <w:rPr>
          <w:rFonts w:ascii="Times New Roman" w:hAnsi="Times New Roman"/>
          <w:sz w:val="28"/>
          <w:szCs w:val="28"/>
        </w:rPr>
        <w:t>» был...</w:t>
      </w:r>
    </w:p>
    <w:p w:rsidR="00C864D3" w:rsidRDefault="00C864D3" w:rsidP="00C864D3">
      <w:pPr>
        <w:spacing w:after="0" w:line="360" w:lineRule="auto"/>
        <w:ind w:right="567"/>
        <w:jc w:val="both"/>
        <w:rPr>
          <w:rFonts w:ascii="Times New Roman" w:hAnsi="Times New Roman"/>
          <w:sz w:val="28"/>
          <w:szCs w:val="28"/>
        </w:rPr>
      </w:pPr>
      <w:r>
        <w:rPr>
          <w:rFonts w:ascii="Times New Roman" w:hAnsi="Times New Roman"/>
          <w:sz w:val="28"/>
          <w:szCs w:val="28"/>
        </w:rPr>
        <w:tab/>
        <w:t xml:space="preserve">Тогда   еще и </w:t>
      </w:r>
      <w:r>
        <w:rPr>
          <w:rFonts w:ascii="Times New Roman" w:hAnsi="Times New Roman"/>
          <w:i/>
          <w:sz w:val="28"/>
          <w:szCs w:val="28"/>
        </w:rPr>
        <w:t>Крестовский хутор</w:t>
      </w:r>
      <w:r>
        <w:rPr>
          <w:rFonts w:ascii="Times New Roman" w:hAnsi="Times New Roman"/>
          <w:sz w:val="28"/>
          <w:szCs w:val="28"/>
        </w:rPr>
        <w:t xml:space="preserve"> на Донце появился — кавалеры георгиевских крестов в нем поселились.</w:t>
      </w:r>
    </w:p>
    <w:p w:rsidR="00C864D3" w:rsidRDefault="00C864D3" w:rsidP="00C864D3">
      <w:pPr>
        <w:spacing w:after="0" w:line="360" w:lineRule="auto"/>
        <w:ind w:right="567"/>
        <w:jc w:val="both"/>
        <w:rPr>
          <w:rFonts w:ascii="Times New Roman" w:hAnsi="Times New Roman"/>
          <w:sz w:val="28"/>
          <w:szCs w:val="28"/>
        </w:rPr>
      </w:pPr>
      <w:r>
        <w:rPr>
          <w:rFonts w:ascii="Times New Roman" w:hAnsi="Times New Roman"/>
          <w:sz w:val="28"/>
          <w:szCs w:val="28"/>
        </w:rPr>
        <w:tab/>
        <w:t xml:space="preserve">И хутор </w:t>
      </w:r>
      <w:r>
        <w:rPr>
          <w:rFonts w:ascii="Times New Roman" w:hAnsi="Times New Roman"/>
          <w:i/>
          <w:sz w:val="28"/>
          <w:szCs w:val="28"/>
        </w:rPr>
        <w:t>Париж</w:t>
      </w:r>
      <w:r>
        <w:rPr>
          <w:rFonts w:ascii="Times New Roman" w:hAnsi="Times New Roman"/>
          <w:sz w:val="28"/>
          <w:szCs w:val="28"/>
        </w:rPr>
        <w:t xml:space="preserve"> возле Казанской станицы есть.</w:t>
      </w:r>
    </w:p>
    <w:p w:rsidR="00C864D3" w:rsidRDefault="00C864D3" w:rsidP="00C864D3">
      <w:pPr>
        <w:spacing w:after="0" w:line="360" w:lineRule="auto"/>
        <w:ind w:right="567"/>
        <w:jc w:val="both"/>
        <w:rPr>
          <w:rFonts w:ascii="Times New Roman" w:hAnsi="Times New Roman"/>
          <w:sz w:val="28"/>
          <w:szCs w:val="28"/>
        </w:rPr>
      </w:pPr>
      <w:r>
        <w:rPr>
          <w:rFonts w:ascii="Times New Roman" w:hAnsi="Times New Roman"/>
          <w:sz w:val="28"/>
          <w:szCs w:val="28"/>
        </w:rPr>
        <w:tab/>
        <w:t xml:space="preserve">Нарекали еще станицы именами первых поселенцев: </w:t>
      </w:r>
      <w:r>
        <w:rPr>
          <w:rFonts w:ascii="Times New Roman" w:hAnsi="Times New Roman"/>
          <w:i/>
          <w:sz w:val="28"/>
          <w:szCs w:val="28"/>
        </w:rPr>
        <w:t>Романовской</w:t>
      </w:r>
      <w:r>
        <w:rPr>
          <w:rFonts w:ascii="Times New Roman" w:hAnsi="Times New Roman"/>
          <w:sz w:val="28"/>
          <w:szCs w:val="28"/>
        </w:rPr>
        <w:t xml:space="preserve">, </w:t>
      </w:r>
      <w:proofErr w:type="spellStart"/>
      <w:r>
        <w:rPr>
          <w:rFonts w:ascii="Times New Roman" w:hAnsi="Times New Roman"/>
          <w:i/>
          <w:sz w:val="28"/>
          <w:szCs w:val="28"/>
        </w:rPr>
        <w:t>Милютенской</w:t>
      </w:r>
      <w:proofErr w:type="spellEnd"/>
      <w:r>
        <w:rPr>
          <w:rFonts w:ascii="Times New Roman" w:hAnsi="Times New Roman"/>
          <w:i/>
          <w:sz w:val="28"/>
          <w:szCs w:val="28"/>
        </w:rPr>
        <w:t xml:space="preserve">, </w:t>
      </w:r>
      <w:proofErr w:type="spellStart"/>
      <w:r>
        <w:rPr>
          <w:rFonts w:ascii="Times New Roman" w:hAnsi="Times New Roman"/>
          <w:i/>
          <w:sz w:val="28"/>
          <w:szCs w:val="28"/>
        </w:rPr>
        <w:t>Семикаракорской</w:t>
      </w:r>
      <w:proofErr w:type="spellEnd"/>
      <w:r>
        <w:rPr>
          <w:rFonts w:ascii="Times New Roman" w:hAnsi="Times New Roman"/>
          <w:sz w:val="28"/>
          <w:szCs w:val="28"/>
        </w:rPr>
        <w:t xml:space="preserve"> (было 7 братьев </w:t>
      </w:r>
      <w:proofErr w:type="spellStart"/>
      <w:r>
        <w:rPr>
          <w:rFonts w:ascii="Times New Roman" w:hAnsi="Times New Roman"/>
          <w:sz w:val="28"/>
          <w:szCs w:val="28"/>
        </w:rPr>
        <w:t>Каракоравых</w:t>
      </w:r>
      <w:proofErr w:type="spellEnd"/>
      <w:r>
        <w:rPr>
          <w:rFonts w:ascii="Times New Roman" w:hAnsi="Times New Roman"/>
          <w:sz w:val="28"/>
          <w:szCs w:val="28"/>
        </w:rPr>
        <w:t>).</w:t>
      </w:r>
    </w:p>
    <w:p w:rsidR="00C864D3" w:rsidRDefault="00C864D3" w:rsidP="00C864D3">
      <w:pPr>
        <w:spacing w:after="0" w:line="360" w:lineRule="auto"/>
        <w:ind w:right="567"/>
        <w:jc w:val="both"/>
        <w:rPr>
          <w:rFonts w:ascii="Times New Roman" w:hAnsi="Times New Roman"/>
          <w:sz w:val="28"/>
          <w:szCs w:val="28"/>
        </w:rPr>
      </w:pPr>
      <w:r>
        <w:rPr>
          <w:rFonts w:ascii="Times New Roman" w:hAnsi="Times New Roman"/>
          <w:sz w:val="28"/>
          <w:szCs w:val="28"/>
        </w:rPr>
        <w:lastRenderedPageBreak/>
        <w:tab/>
        <w:t xml:space="preserve">Были название перешедшие, еще от кочевников, что жили еще на Дону до казаков. Это </w:t>
      </w:r>
      <w:proofErr w:type="spellStart"/>
      <w:r>
        <w:rPr>
          <w:rFonts w:ascii="Times New Roman" w:hAnsi="Times New Roman"/>
          <w:i/>
          <w:sz w:val="28"/>
          <w:szCs w:val="28"/>
        </w:rPr>
        <w:t>Багаевская</w:t>
      </w:r>
      <w:proofErr w:type="spellEnd"/>
      <w:r>
        <w:rPr>
          <w:rFonts w:ascii="Times New Roman" w:hAnsi="Times New Roman"/>
          <w:sz w:val="28"/>
          <w:szCs w:val="28"/>
        </w:rPr>
        <w:t xml:space="preserve"> станица (</w:t>
      </w:r>
      <w:proofErr w:type="spellStart"/>
      <w:r>
        <w:rPr>
          <w:rFonts w:ascii="Times New Roman" w:hAnsi="Times New Roman"/>
          <w:sz w:val="28"/>
          <w:szCs w:val="28"/>
        </w:rPr>
        <w:t>Багай</w:t>
      </w:r>
      <w:proofErr w:type="spellEnd"/>
      <w:r>
        <w:rPr>
          <w:rFonts w:ascii="Times New Roman" w:hAnsi="Times New Roman"/>
          <w:sz w:val="28"/>
          <w:szCs w:val="28"/>
        </w:rPr>
        <w:t xml:space="preserve"> — по-тюркски «сады»), </w:t>
      </w:r>
      <w:proofErr w:type="spellStart"/>
      <w:r>
        <w:rPr>
          <w:rFonts w:ascii="Times New Roman" w:hAnsi="Times New Roman"/>
          <w:i/>
          <w:sz w:val="28"/>
          <w:szCs w:val="28"/>
        </w:rPr>
        <w:t>Манычская</w:t>
      </w:r>
      <w:proofErr w:type="spellEnd"/>
      <w:r>
        <w:rPr>
          <w:rFonts w:ascii="Times New Roman" w:hAnsi="Times New Roman"/>
          <w:i/>
          <w:sz w:val="28"/>
          <w:szCs w:val="28"/>
        </w:rPr>
        <w:t xml:space="preserve"> </w:t>
      </w:r>
      <w:r>
        <w:rPr>
          <w:rFonts w:ascii="Times New Roman" w:hAnsi="Times New Roman"/>
          <w:sz w:val="28"/>
          <w:szCs w:val="28"/>
        </w:rPr>
        <w:t>(</w:t>
      </w:r>
      <w:proofErr w:type="spellStart"/>
      <w:r>
        <w:rPr>
          <w:rFonts w:ascii="Times New Roman" w:hAnsi="Times New Roman"/>
          <w:sz w:val="28"/>
          <w:szCs w:val="28"/>
        </w:rPr>
        <w:t>Маныч</w:t>
      </w:r>
      <w:proofErr w:type="spellEnd"/>
      <w:r>
        <w:rPr>
          <w:rFonts w:ascii="Times New Roman" w:hAnsi="Times New Roman"/>
          <w:sz w:val="28"/>
          <w:szCs w:val="28"/>
        </w:rPr>
        <w:t xml:space="preserve"> — горький, соленый, </w:t>
      </w:r>
      <w:r>
        <w:rPr>
          <w:rFonts w:ascii="Times New Roman" w:hAnsi="Times New Roman"/>
          <w:i/>
          <w:sz w:val="28"/>
          <w:szCs w:val="28"/>
        </w:rPr>
        <w:t>Мигулинская</w:t>
      </w:r>
      <w:r>
        <w:rPr>
          <w:rFonts w:ascii="Times New Roman" w:hAnsi="Times New Roman"/>
          <w:sz w:val="28"/>
          <w:szCs w:val="28"/>
        </w:rPr>
        <w:t xml:space="preserve">, от </w:t>
      </w:r>
      <w:proofErr w:type="spellStart"/>
      <w:r>
        <w:rPr>
          <w:rFonts w:ascii="Times New Roman" w:hAnsi="Times New Roman"/>
          <w:sz w:val="28"/>
          <w:szCs w:val="28"/>
        </w:rPr>
        <w:t>Мигулы</w:t>
      </w:r>
      <w:proofErr w:type="spellEnd"/>
      <w:r>
        <w:rPr>
          <w:rFonts w:ascii="Times New Roman" w:hAnsi="Times New Roman"/>
          <w:sz w:val="28"/>
          <w:szCs w:val="28"/>
        </w:rPr>
        <w:t xml:space="preserve">-хана), </w:t>
      </w:r>
      <w:r>
        <w:rPr>
          <w:rFonts w:ascii="Times New Roman" w:hAnsi="Times New Roman"/>
          <w:i/>
          <w:sz w:val="28"/>
          <w:szCs w:val="28"/>
        </w:rPr>
        <w:t>Урюпинская</w:t>
      </w:r>
      <w:r>
        <w:rPr>
          <w:rFonts w:ascii="Times New Roman" w:hAnsi="Times New Roman"/>
          <w:sz w:val="28"/>
          <w:szCs w:val="28"/>
        </w:rPr>
        <w:t xml:space="preserve"> (от хана </w:t>
      </w:r>
      <w:proofErr w:type="spellStart"/>
      <w:r>
        <w:rPr>
          <w:rFonts w:ascii="Times New Roman" w:hAnsi="Times New Roman"/>
          <w:sz w:val="28"/>
          <w:szCs w:val="28"/>
        </w:rPr>
        <w:t>Урюпа</w:t>
      </w:r>
      <w:proofErr w:type="spellEnd"/>
      <w:r>
        <w:rPr>
          <w:rFonts w:ascii="Times New Roman" w:hAnsi="Times New Roman"/>
          <w:sz w:val="28"/>
          <w:szCs w:val="28"/>
        </w:rPr>
        <w:t>).</w:t>
      </w:r>
    </w:p>
    <w:p w:rsidR="00C864D3" w:rsidRDefault="00C864D3" w:rsidP="00C864D3">
      <w:pPr>
        <w:spacing w:after="0" w:line="360" w:lineRule="auto"/>
        <w:ind w:right="567"/>
        <w:jc w:val="both"/>
        <w:rPr>
          <w:rFonts w:ascii="Times New Roman" w:hAnsi="Times New Roman"/>
          <w:sz w:val="28"/>
          <w:szCs w:val="28"/>
        </w:rPr>
      </w:pPr>
      <w:r>
        <w:rPr>
          <w:rFonts w:ascii="Times New Roman" w:hAnsi="Times New Roman"/>
          <w:sz w:val="28"/>
          <w:szCs w:val="28"/>
        </w:rPr>
        <w:tab/>
        <w:t xml:space="preserve">А на Верхнем Дону есть село </w:t>
      </w:r>
      <w:r>
        <w:rPr>
          <w:rFonts w:ascii="Times New Roman" w:hAnsi="Times New Roman"/>
          <w:i/>
          <w:sz w:val="28"/>
          <w:szCs w:val="28"/>
        </w:rPr>
        <w:t>Конь-Колодезь</w:t>
      </w:r>
      <w:r>
        <w:rPr>
          <w:rFonts w:ascii="Times New Roman" w:hAnsi="Times New Roman"/>
          <w:sz w:val="28"/>
          <w:szCs w:val="28"/>
        </w:rPr>
        <w:t xml:space="preserve">. За его околицей стоит часовня потемневшая, и на верхушке ее не крест а железный шар с фигуркой о трех ногах. Вроде бы был в одну из поездок на Воронежской верфи здесь Петр I, остановился, чтоб напоить лошадей. И вдруг, любимый царский конь сорвался с повода, бросился в сторону и, попав в колодец, сломал ногу. Разгневанный царь приказал коня пристрелить, конюха выпороть, а у колодца поставить коню памятник, а село впредь именовать по-новому: Конь-Колодезь. </w:t>
      </w:r>
    </w:p>
    <w:p w:rsidR="00C864D3" w:rsidRDefault="00C864D3" w:rsidP="00C864D3">
      <w:pPr>
        <w:spacing w:after="0" w:line="360" w:lineRule="auto"/>
        <w:ind w:right="567"/>
        <w:jc w:val="both"/>
        <w:rPr>
          <w:rFonts w:ascii="Times New Roman" w:hAnsi="Times New Roman"/>
          <w:sz w:val="28"/>
          <w:szCs w:val="28"/>
        </w:rPr>
      </w:pPr>
      <w:r>
        <w:rPr>
          <w:rFonts w:ascii="Times New Roman" w:hAnsi="Times New Roman"/>
          <w:sz w:val="28"/>
          <w:szCs w:val="28"/>
        </w:rPr>
        <w:tab/>
        <w:t xml:space="preserve">В тех местах еще есть село </w:t>
      </w:r>
      <w:proofErr w:type="spellStart"/>
      <w:r>
        <w:rPr>
          <w:rFonts w:ascii="Times New Roman" w:hAnsi="Times New Roman"/>
          <w:i/>
          <w:sz w:val="28"/>
          <w:szCs w:val="28"/>
        </w:rPr>
        <w:t>Даньшино</w:t>
      </w:r>
      <w:proofErr w:type="spellEnd"/>
      <w:r>
        <w:rPr>
          <w:rFonts w:ascii="Times New Roman" w:hAnsi="Times New Roman"/>
          <w:sz w:val="28"/>
          <w:szCs w:val="28"/>
        </w:rPr>
        <w:t xml:space="preserve"> — татарские баскаки когда- то здесь дань от русских князей принимали. И село Карачун — в пору, когда на левобережье задонскую дорогу через леса пробивали, косил людей сюда согнанных, мор невиданный. А в селе </w:t>
      </w:r>
      <w:proofErr w:type="spellStart"/>
      <w:r>
        <w:rPr>
          <w:rFonts w:ascii="Times New Roman" w:hAnsi="Times New Roman"/>
          <w:i/>
          <w:sz w:val="28"/>
          <w:szCs w:val="28"/>
        </w:rPr>
        <w:t>Хлевном</w:t>
      </w:r>
      <w:proofErr w:type="spellEnd"/>
      <w:r>
        <w:rPr>
          <w:rFonts w:ascii="Times New Roman" w:hAnsi="Times New Roman"/>
          <w:sz w:val="28"/>
          <w:szCs w:val="28"/>
        </w:rPr>
        <w:t xml:space="preserve"> были «государевы </w:t>
      </w:r>
      <w:proofErr w:type="spellStart"/>
      <w:r>
        <w:rPr>
          <w:rFonts w:ascii="Times New Roman" w:hAnsi="Times New Roman"/>
          <w:sz w:val="28"/>
          <w:szCs w:val="28"/>
        </w:rPr>
        <w:t>хлевы</w:t>
      </w:r>
      <w:proofErr w:type="spellEnd"/>
      <w:r>
        <w:rPr>
          <w:rFonts w:ascii="Times New Roman" w:hAnsi="Times New Roman"/>
          <w:sz w:val="28"/>
          <w:szCs w:val="28"/>
        </w:rPr>
        <w:t xml:space="preserve">», где скот к царскому столу откармливали. Возле Вешенской станицы встретишь озеро </w:t>
      </w:r>
      <w:r>
        <w:rPr>
          <w:rFonts w:ascii="Times New Roman" w:hAnsi="Times New Roman"/>
          <w:i/>
          <w:sz w:val="28"/>
          <w:szCs w:val="28"/>
        </w:rPr>
        <w:t>Клешня</w:t>
      </w:r>
      <w:r>
        <w:rPr>
          <w:rFonts w:ascii="Times New Roman" w:hAnsi="Times New Roman"/>
          <w:sz w:val="28"/>
          <w:szCs w:val="28"/>
        </w:rPr>
        <w:t>. По очертаниям оно, и в самом деле, напоминает рачью клешню.</w:t>
      </w:r>
    </w:p>
    <w:p w:rsidR="00C864D3" w:rsidRDefault="00C864D3" w:rsidP="00C864D3">
      <w:pPr>
        <w:spacing w:after="0" w:line="360" w:lineRule="auto"/>
        <w:ind w:right="567"/>
        <w:jc w:val="both"/>
        <w:rPr>
          <w:rFonts w:ascii="Times New Roman" w:hAnsi="Times New Roman"/>
          <w:sz w:val="28"/>
          <w:szCs w:val="28"/>
        </w:rPr>
      </w:pPr>
      <w:r>
        <w:rPr>
          <w:rFonts w:ascii="Times New Roman" w:hAnsi="Times New Roman"/>
          <w:sz w:val="28"/>
          <w:szCs w:val="28"/>
        </w:rPr>
        <w:tab/>
        <w:t>Многие спросят, зачем надо возвращаться к давнему прошлому, давно уже исчезнувшему укладу жизни?</w:t>
      </w:r>
    </w:p>
    <w:p w:rsidR="00C864D3" w:rsidRDefault="00C864D3" w:rsidP="00C864D3">
      <w:pPr>
        <w:spacing w:after="0" w:line="360" w:lineRule="auto"/>
        <w:ind w:right="567"/>
        <w:jc w:val="both"/>
        <w:rPr>
          <w:rFonts w:ascii="Times New Roman" w:hAnsi="Times New Roman"/>
          <w:sz w:val="28"/>
          <w:szCs w:val="28"/>
        </w:rPr>
      </w:pPr>
      <w:r>
        <w:rPr>
          <w:rFonts w:ascii="Times New Roman" w:hAnsi="Times New Roman"/>
          <w:sz w:val="28"/>
          <w:szCs w:val="28"/>
        </w:rPr>
        <w:tab/>
        <w:t>Культура и народный быт обладают глубокой преемственностью. Шагнуть вперед можно только тогда, когда нога отталкивается от чего-то, движение из ничего или от ничего невозможно. В прошлом мы черпаем свои духовные силы, чтобы совершенствовать будущее. В древности говорил: «Каждое дерево сильно своими корнями, отруби их и дерево погибнет». Так и народ, нация, не знающая своей истории и культуры обречены на вымирание в конечном счете, на исчезновение с земли.</w:t>
      </w:r>
    </w:p>
    <w:p w:rsidR="00C864D3" w:rsidRDefault="00C864D3" w:rsidP="00C864D3">
      <w:pPr>
        <w:spacing w:after="0" w:line="360" w:lineRule="auto"/>
        <w:ind w:right="567"/>
        <w:jc w:val="both"/>
        <w:rPr>
          <w:rFonts w:ascii="Times New Roman" w:hAnsi="Times New Roman"/>
          <w:sz w:val="28"/>
          <w:szCs w:val="28"/>
        </w:rPr>
      </w:pPr>
    </w:p>
    <w:p w:rsidR="00C864D3" w:rsidRDefault="00C864D3" w:rsidP="00C864D3">
      <w:pPr>
        <w:spacing w:after="0" w:line="360" w:lineRule="auto"/>
        <w:ind w:right="567"/>
        <w:jc w:val="both"/>
        <w:rPr>
          <w:rFonts w:ascii="Times New Roman" w:hAnsi="Times New Roman"/>
          <w:b/>
          <w:sz w:val="28"/>
          <w:szCs w:val="28"/>
          <w:u w:val="single"/>
        </w:rPr>
      </w:pPr>
    </w:p>
    <w:p w:rsidR="00C864D3" w:rsidRPr="00C864D3" w:rsidRDefault="00C864D3" w:rsidP="00C864D3">
      <w:pPr>
        <w:spacing w:after="0" w:line="360" w:lineRule="auto"/>
        <w:ind w:right="567"/>
        <w:jc w:val="both"/>
        <w:rPr>
          <w:rFonts w:ascii="Times New Roman" w:hAnsi="Times New Roman"/>
          <w:b/>
          <w:sz w:val="28"/>
          <w:szCs w:val="28"/>
          <w:u w:val="single"/>
        </w:rPr>
      </w:pPr>
      <w:r w:rsidRPr="00C864D3">
        <w:rPr>
          <w:rFonts w:ascii="Times New Roman" w:hAnsi="Times New Roman"/>
          <w:b/>
          <w:sz w:val="28"/>
          <w:szCs w:val="28"/>
          <w:u w:val="single"/>
        </w:rPr>
        <w:lastRenderedPageBreak/>
        <w:t>Рекомендации к проведению мероприятия.</w:t>
      </w:r>
    </w:p>
    <w:p w:rsidR="00C864D3" w:rsidRDefault="00C864D3" w:rsidP="00C864D3">
      <w:pPr>
        <w:spacing w:after="0" w:line="360" w:lineRule="auto"/>
        <w:ind w:right="567"/>
        <w:jc w:val="both"/>
        <w:rPr>
          <w:rFonts w:ascii="Times New Roman" w:hAnsi="Times New Roman"/>
          <w:sz w:val="28"/>
          <w:szCs w:val="28"/>
        </w:rPr>
      </w:pPr>
    </w:p>
    <w:p w:rsidR="00C864D3" w:rsidRDefault="00C864D3" w:rsidP="00C864D3">
      <w:pPr>
        <w:widowControl w:val="0"/>
        <w:numPr>
          <w:ilvl w:val="0"/>
          <w:numId w:val="2"/>
        </w:numPr>
        <w:tabs>
          <w:tab w:val="left" w:pos="0"/>
        </w:tabs>
        <w:suppressAutoHyphens/>
        <w:spacing w:after="0" w:line="360" w:lineRule="auto"/>
        <w:ind w:left="0" w:right="567" w:firstLine="0"/>
        <w:jc w:val="both"/>
        <w:rPr>
          <w:rFonts w:ascii="Times New Roman" w:hAnsi="Times New Roman"/>
          <w:sz w:val="28"/>
          <w:szCs w:val="28"/>
        </w:rPr>
      </w:pPr>
      <w:r>
        <w:rPr>
          <w:rFonts w:ascii="Times New Roman" w:hAnsi="Times New Roman"/>
          <w:sz w:val="28"/>
          <w:szCs w:val="28"/>
        </w:rPr>
        <w:t>Текст распределить на 10 ведущих, одетых в казачьи костюмы.</w:t>
      </w:r>
    </w:p>
    <w:p w:rsidR="00C864D3" w:rsidRDefault="00C864D3" w:rsidP="00C864D3">
      <w:pPr>
        <w:widowControl w:val="0"/>
        <w:numPr>
          <w:ilvl w:val="0"/>
          <w:numId w:val="2"/>
        </w:numPr>
        <w:tabs>
          <w:tab w:val="left" w:pos="0"/>
        </w:tabs>
        <w:suppressAutoHyphens/>
        <w:spacing w:after="0" w:line="360" w:lineRule="auto"/>
        <w:ind w:left="0" w:right="567" w:firstLine="0"/>
        <w:jc w:val="both"/>
        <w:rPr>
          <w:rFonts w:ascii="Times New Roman" w:hAnsi="Times New Roman"/>
          <w:sz w:val="28"/>
          <w:szCs w:val="28"/>
        </w:rPr>
      </w:pPr>
      <w:r>
        <w:rPr>
          <w:rFonts w:ascii="Times New Roman" w:hAnsi="Times New Roman"/>
          <w:sz w:val="28"/>
          <w:szCs w:val="28"/>
        </w:rPr>
        <w:t>Сцену следует оформить в казачьем стиле.</w:t>
      </w:r>
    </w:p>
    <w:p w:rsidR="00C864D3" w:rsidRDefault="00C864D3" w:rsidP="00C864D3">
      <w:pPr>
        <w:widowControl w:val="0"/>
        <w:numPr>
          <w:ilvl w:val="0"/>
          <w:numId w:val="2"/>
        </w:numPr>
        <w:tabs>
          <w:tab w:val="left" w:pos="0"/>
        </w:tabs>
        <w:suppressAutoHyphens/>
        <w:spacing w:after="0" w:line="360" w:lineRule="auto"/>
        <w:ind w:left="0" w:right="567" w:firstLine="0"/>
        <w:jc w:val="both"/>
        <w:rPr>
          <w:rFonts w:ascii="Times New Roman" w:hAnsi="Times New Roman"/>
          <w:sz w:val="28"/>
          <w:szCs w:val="28"/>
        </w:rPr>
      </w:pPr>
      <w:r>
        <w:rPr>
          <w:rFonts w:ascii="Times New Roman" w:hAnsi="Times New Roman"/>
          <w:sz w:val="28"/>
          <w:szCs w:val="28"/>
        </w:rPr>
        <w:t>В начале и заключении выступления использовать запись казачьих песен в исполнении современных композиторов (</w:t>
      </w:r>
      <w:proofErr w:type="spellStart"/>
      <w:r>
        <w:rPr>
          <w:rFonts w:ascii="Times New Roman" w:hAnsi="Times New Roman"/>
          <w:sz w:val="28"/>
          <w:szCs w:val="28"/>
        </w:rPr>
        <w:t>А.Розенбаума</w:t>
      </w:r>
      <w:proofErr w:type="spellEnd"/>
      <w:r>
        <w:rPr>
          <w:rFonts w:ascii="Times New Roman" w:hAnsi="Times New Roman"/>
          <w:sz w:val="28"/>
          <w:szCs w:val="28"/>
        </w:rPr>
        <w:t xml:space="preserve">, </w:t>
      </w:r>
      <w:proofErr w:type="spellStart"/>
      <w:r>
        <w:rPr>
          <w:rFonts w:ascii="Times New Roman" w:hAnsi="Times New Roman"/>
          <w:sz w:val="28"/>
          <w:szCs w:val="28"/>
        </w:rPr>
        <w:t>Ж.Бичевской</w:t>
      </w:r>
      <w:proofErr w:type="spellEnd"/>
      <w:r>
        <w:rPr>
          <w:rFonts w:ascii="Times New Roman" w:hAnsi="Times New Roman"/>
          <w:sz w:val="28"/>
          <w:szCs w:val="28"/>
        </w:rPr>
        <w:t>)</w:t>
      </w:r>
    </w:p>
    <w:p w:rsidR="00C864D3" w:rsidRDefault="00C864D3" w:rsidP="00C864D3">
      <w:pPr>
        <w:widowControl w:val="0"/>
        <w:numPr>
          <w:ilvl w:val="0"/>
          <w:numId w:val="2"/>
        </w:numPr>
        <w:tabs>
          <w:tab w:val="left" w:pos="0"/>
        </w:tabs>
        <w:suppressAutoHyphens/>
        <w:spacing w:after="0" w:line="360" w:lineRule="auto"/>
        <w:ind w:left="0" w:right="567" w:firstLine="0"/>
        <w:jc w:val="both"/>
        <w:rPr>
          <w:rFonts w:ascii="Times New Roman" w:hAnsi="Times New Roman"/>
          <w:sz w:val="28"/>
          <w:szCs w:val="28"/>
        </w:rPr>
      </w:pPr>
      <w:r>
        <w:rPr>
          <w:rFonts w:ascii="Times New Roman" w:hAnsi="Times New Roman"/>
          <w:sz w:val="28"/>
          <w:szCs w:val="28"/>
        </w:rPr>
        <w:t>Включить в сценарий мероприятия показ слайдов (изображение донских пейзажей, казаков, изображение казачьего куреня и т.д.)</w:t>
      </w:r>
    </w:p>
    <w:p w:rsidR="00C864D3" w:rsidRDefault="00C864D3" w:rsidP="00C864D3">
      <w:pPr>
        <w:widowControl w:val="0"/>
        <w:numPr>
          <w:ilvl w:val="0"/>
          <w:numId w:val="2"/>
        </w:numPr>
        <w:tabs>
          <w:tab w:val="left" w:pos="0"/>
        </w:tabs>
        <w:suppressAutoHyphens/>
        <w:spacing w:after="0" w:line="360" w:lineRule="auto"/>
        <w:ind w:left="0" w:right="567" w:firstLine="0"/>
        <w:jc w:val="both"/>
        <w:rPr>
          <w:rFonts w:ascii="Times New Roman" w:hAnsi="Times New Roman"/>
          <w:sz w:val="28"/>
          <w:szCs w:val="28"/>
        </w:rPr>
      </w:pPr>
      <w:r>
        <w:rPr>
          <w:rFonts w:ascii="Times New Roman" w:hAnsi="Times New Roman"/>
          <w:sz w:val="28"/>
          <w:szCs w:val="28"/>
        </w:rPr>
        <w:t xml:space="preserve">Организовать выставку предметов казачьего быта. </w:t>
      </w:r>
    </w:p>
    <w:p w:rsidR="00C864D3" w:rsidRDefault="00C864D3" w:rsidP="00C864D3">
      <w:pPr>
        <w:spacing w:after="0" w:line="360" w:lineRule="auto"/>
        <w:ind w:right="567"/>
        <w:contextualSpacing/>
        <w:jc w:val="both"/>
        <w:rPr>
          <w:rFonts w:ascii="Times New Roman" w:hAnsi="Times New Roman"/>
          <w:color w:val="000000"/>
          <w:sz w:val="28"/>
          <w:szCs w:val="28"/>
        </w:rPr>
      </w:pPr>
    </w:p>
    <w:p w:rsidR="00C864D3" w:rsidRDefault="00C864D3" w:rsidP="00C864D3">
      <w:pPr>
        <w:tabs>
          <w:tab w:val="left" w:pos="567"/>
        </w:tabs>
        <w:spacing w:line="360" w:lineRule="auto"/>
        <w:ind w:left="567" w:right="567"/>
        <w:jc w:val="both"/>
        <w:rPr>
          <w:rFonts w:ascii="Times New Roman" w:hAnsi="Times New Roman"/>
          <w:b/>
          <w:color w:val="000000"/>
          <w:sz w:val="28"/>
          <w:szCs w:val="28"/>
        </w:rPr>
      </w:pPr>
    </w:p>
    <w:p w:rsidR="00C864D3" w:rsidRDefault="00C864D3" w:rsidP="00C864D3">
      <w:pPr>
        <w:tabs>
          <w:tab w:val="left" w:pos="567"/>
        </w:tabs>
        <w:spacing w:line="360" w:lineRule="auto"/>
        <w:ind w:left="567" w:right="567"/>
        <w:jc w:val="both"/>
        <w:rPr>
          <w:rFonts w:ascii="Times New Roman" w:hAnsi="Times New Roman"/>
          <w:b/>
          <w:color w:val="000000"/>
          <w:sz w:val="28"/>
          <w:szCs w:val="28"/>
        </w:rPr>
      </w:pPr>
    </w:p>
    <w:p w:rsidR="00C864D3" w:rsidRDefault="00C864D3" w:rsidP="00C864D3">
      <w:pPr>
        <w:tabs>
          <w:tab w:val="left" w:pos="567"/>
        </w:tabs>
        <w:spacing w:line="360" w:lineRule="auto"/>
        <w:ind w:left="567" w:right="567"/>
        <w:jc w:val="both"/>
        <w:rPr>
          <w:rFonts w:ascii="Times New Roman" w:hAnsi="Times New Roman"/>
          <w:b/>
          <w:color w:val="000000"/>
          <w:sz w:val="28"/>
          <w:szCs w:val="28"/>
        </w:rPr>
      </w:pPr>
    </w:p>
    <w:p w:rsidR="00C864D3" w:rsidRDefault="00C864D3" w:rsidP="00C864D3">
      <w:pPr>
        <w:tabs>
          <w:tab w:val="left" w:pos="567"/>
        </w:tabs>
        <w:spacing w:line="360" w:lineRule="auto"/>
        <w:ind w:left="567" w:right="567"/>
        <w:jc w:val="both"/>
        <w:rPr>
          <w:rFonts w:ascii="Times New Roman" w:hAnsi="Times New Roman"/>
          <w:b/>
          <w:color w:val="000000"/>
          <w:sz w:val="28"/>
          <w:szCs w:val="28"/>
        </w:rPr>
      </w:pPr>
    </w:p>
    <w:p w:rsidR="00C864D3" w:rsidRDefault="00C864D3" w:rsidP="00C864D3">
      <w:pPr>
        <w:tabs>
          <w:tab w:val="left" w:pos="567"/>
        </w:tabs>
        <w:spacing w:line="360" w:lineRule="auto"/>
        <w:ind w:left="567" w:right="567"/>
        <w:jc w:val="both"/>
        <w:rPr>
          <w:rFonts w:ascii="Times New Roman" w:hAnsi="Times New Roman"/>
          <w:b/>
          <w:color w:val="000000"/>
          <w:sz w:val="28"/>
          <w:szCs w:val="28"/>
        </w:rPr>
      </w:pPr>
    </w:p>
    <w:p w:rsidR="00C864D3" w:rsidRDefault="00C864D3" w:rsidP="00C864D3">
      <w:pPr>
        <w:tabs>
          <w:tab w:val="left" w:pos="567"/>
        </w:tabs>
        <w:spacing w:line="360" w:lineRule="auto"/>
        <w:ind w:left="567" w:right="567"/>
        <w:jc w:val="both"/>
        <w:rPr>
          <w:rFonts w:ascii="Times New Roman" w:hAnsi="Times New Roman"/>
          <w:b/>
          <w:color w:val="000000"/>
          <w:sz w:val="28"/>
          <w:szCs w:val="28"/>
        </w:rPr>
      </w:pPr>
    </w:p>
    <w:p w:rsidR="00C864D3" w:rsidRDefault="00C864D3" w:rsidP="00C864D3">
      <w:pPr>
        <w:tabs>
          <w:tab w:val="left" w:pos="567"/>
        </w:tabs>
        <w:spacing w:line="360" w:lineRule="auto"/>
        <w:ind w:left="567" w:right="567"/>
        <w:jc w:val="both"/>
        <w:rPr>
          <w:rFonts w:ascii="Times New Roman" w:hAnsi="Times New Roman"/>
          <w:b/>
          <w:color w:val="000000"/>
          <w:sz w:val="28"/>
          <w:szCs w:val="28"/>
        </w:rPr>
      </w:pPr>
    </w:p>
    <w:p w:rsidR="00C864D3" w:rsidRDefault="00C864D3" w:rsidP="00C864D3">
      <w:pPr>
        <w:tabs>
          <w:tab w:val="left" w:pos="567"/>
        </w:tabs>
        <w:spacing w:line="360" w:lineRule="auto"/>
        <w:ind w:left="567" w:right="567"/>
        <w:jc w:val="both"/>
        <w:rPr>
          <w:rFonts w:ascii="Times New Roman" w:hAnsi="Times New Roman"/>
          <w:b/>
          <w:color w:val="000000"/>
          <w:sz w:val="28"/>
          <w:szCs w:val="28"/>
        </w:rPr>
      </w:pPr>
    </w:p>
    <w:p w:rsidR="00C864D3" w:rsidRDefault="00C864D3" w:rsidP="00C864D3">
      <w:pPr>
        <w:tabs>
          <w:tab w:val="left" w:pos="567"/>
        </w:tabs>
        <w:spacing w:line="360" w:lineRule="auto"/>
        <w:ind w:left="567" w:right="567"/>
        <w:jc w:val="both"/>
        <w:rPr>
          <w:rFonts w:ascii="Times New Roman" w:hAnsi="Times New Roman"/>
          <w:b/>
          <w:color w:val="000000"/>
          <w:sz w:val="28"/>
          <w:szCs w:val="28"/>
        </w:rPr>
      </w:pPr>
    </w:p>
    <w:p w:rsidR="00C864D3" w:rsidRDefault="00C864D3" w:rsidP="00C864D3">
      <w:pPr>
        <w:tabs>
          <w:tab w:val="left" w:pos="567"/>
        </w:tabs>
        <w:spacing w:line="360" w:lineRule="auto"/>
        <w:ind w:left="567" w:right="567"/>
        <w:jc w:val="both"/>
        <w:rPr>
          <w:rFonts w:ascii="Times New Roman" w:hAnsi="Times New Roman"/>
          <w:b/>
          <w:color w:val="000000"/>
          <w:sz w:val="28"/>
          <w:szCs w:val="28"/>
        </w:rPr>
      </w:pPr>
    </w:p>
    <w:p w:rsidR="00C864D3" w:rsidRDefault="00C864D3" w:rsidP="00C864D3">
      <w:pPr>
        <w:tabs>
          <w:tab w:val="left" w:pos="567"/>
        </w:tabs>
        <w:spacing w:line="360" w:lineRule="auto"/>
        <w:ind w:left="567" w:right="567"/>
        <w:jc w:val="both"/>
        <w:rPr>
          <w:rFonts w:ascii="Times New Roman" w:hAnsi="Times New Roman"/>
          <w:b/>
          <w:color w:val="000000"/>
          <w:sz w:val="28"/>
          <w:szCs w:val="28"/>
        </w:rPr>
      </w:pPr>
    </w:p>
    <w:p w:rsidR="00C864D3" w:rsidRDefault="00C864D3" w:rsidP="00C864D3">
      <w:pPr>
        <w:tabs>
          <w:tab w:val="left" w:pos="567"/>
        </w:tabs>
        <w:spacing w:line="360" w:lineRule="auto"/>
        <w:ind w:left="567" w:right="567"/>
        <w:jc w:val="both"/>
        <w:rPr>
          <w:rFonts w:ascii="Times New Roman" w:hAnsi="Times New Roman"/>
          <w:b/>
          <w:color w:val="000000"/>
          <w:sz w:val="28"/>
          <w:szCs w:val="28"/>
        </w:rPr>
      </w:pPr>
    </w:p>
    <w:p w:rsidR="00C864D3" w:rsidRDefault="00C864D3" w:rsidP="00C864D3">
      <w:pPr>
        <w:tabs>
          <w:tab w:val="left" w:pos="567"/>
        </w:tabs>
        <w:spacing w:line="360" w:lineRule="auto"/>
        <w:ind w:left="567" w:right="567"/>
        <w:jc w:val="both"/>
        <w:rPr>
          <w:rFonts w:ascii="Times New Roman" w:hAnsi="Times New Roman"/>
          <w:b/>
          <w:color w:val="000000"/>
          <w:sz w:val="28"/>
          <w:szCs w:val="28"/>
        </w:rPr>
      </w:pPr>
    </w:p>
    <w:p w:rsidR="00C864D3" w:rsidRDefault="00C864D3" w:rsidP="00C864D3">
      <w:pPr>
        <w:tabs>
          <w:tab w:val="left" w:pos="567"/>
        </w:tabs>
        <w:spacing w:line="360" w:lineRule="auto"/>
        <w:ind w:left="567" w:right="567"/>
        <w:jc w:val="both"/>
        <w:rPr>
          <w:rFonts w:ascii="Times New Roman" w:hAnsi="Times New Roman"/>
          <w:b/>
          <w:color w:val="000000"/>
          <w:sz w:val="28"/>
          <w:szCs w:val="28"/>
        </w:rPr>
      </w:pPr>
      <w:bookmarkStart w:id="0" w:name="_GoBack"/>
      <w:bookmarkEnd w:id="0"/>
    </w:p>
    <w:sectPr w:rsidR="00C864D3" w:rsidSect="00C864D3">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6"/>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00002"/>
    <w:name w:val="WW8Num7"/>
    <w:lvl w:ilvl="0">
      <w:start w:val="1"/>
      <w:numFmt w:val="decimal"/>
      <w:lvlText w:val="%1."/>
      <w:lvlJc w:val="left"/>
      <w:pPr>
        <w:tabs>
          <w:tab w:val="num" w:pos="99"/>
        </w:tabs>
        <w:ind w:left="99" w:hanging="525"/>
      </w:pPr>
    </w:lvl>
  </w:abstractNum>
  <w:abstractNum w:abstractNumId="2" w15:restartNumberingAfterBreak="0">
    <w:nsid w:val="18CF79BF"/>
    <w:multiLevelType w:val="hybridMultilevel"/>
    <w:tmpl w:val="FA867CB2"/>
    <w:lvl w:ilvl="0" w:tplc="DD1AA8C4">
      <w:start w:val="1"/>
      <w:numFmt w:val="decimal"/>
      <w:lvlText w:val="%1."/>
      <w:lvlJc w:val="left"/>
      <w:pPr>
        <w:ind w:left="99" w:hanging="525"/>
      </w:pPr>
    </w:lvl>
    <w:lvl w:ilvl="1" w:tplc="04190019">
      <w:start w:val="1"/>
      <w:numFmt w:val="lowerLetter"/>
      <w:lvlText w:val="%2."/>
      <w:lvlJc w:val="left"/>
      <w:pPr>
        <w:ind w:left="654" w:hanging="360"/>
      </w:pPr>
    </w:lvl>
    <w:lvl w:ilvl="2" w:tplc="0419001B">
      <w:start w:val="1"/>
      <w:numFmt w:val="lowerRoman"/>
      <w:lvlText w:val="%3."/>
      <w:lvlJc w:val="right"/>
      <w:pPr>
        <w:ind w:left="1374" w:hanging="180"/>
      </w:pPr>
    </w:lvl>
    <w:lvl w:ilvl="3" w:tplc="0419000F">
      <w:start w:val="1"/>
      <w:numFmt w:val="decimal"/>
      <w:lvlText w:val="%4."/>
      <w:lvlJc w:val="left"/>
      <w:pPr>
        <w:ind w:left="2094" w:hanging="360"/>
      </w:pPr>
    </w:lvl>
    <w:lvl w:ilvl="4" w:tplc="04190019">
      <w:start w:val="1"/>
      <w:numFmt w:val="lowerLetter"/>
      <w:lvlText w:val="%5."/>
      <w:lvlJc w:val="left"/>
      <w:pPr>
        <w:ind w:left="2814" w:hanging="360"/>
      </w:pPr>
    </w:lvl>
    <w:lvl w:ilvl="5" w:tplc="0419001B">
      <w:start w:val="1"/>
      <w:numFmt w:val="lowerRoman"/>
      <w:lvlText w:val="%6."/>
      <w:lvlJc w:val="right"/>
      <w:pPr>
        <w:ind w:left="3534" w:hanging="180"/>
      </w:pPr>
    </w:lvl>
    <w:lvl w:ilvl="6" w:tplc="0419000F">
      <w:start w:val="1"/>
      <w:numFmt w:val="decimal"/>
      <w:lvlText w:val="%7."/>
      <w:lvlJc w:val="left"/>
      <w:pPr>
        <w:ind w:left="4254" w:hanging="360"/>
      </w:pPr>
    </w:lvl>
    <w:lvl w:ilvl="7" w:tplc="04190019">
      <w:start w:val="1"/>
      <w:numFmt w:val="lowerLetter"/>
      <w:lvlText w:val="%8."/>
      <w:lvlJc w:val="left"/>
      <w:pPr>
        <w:ind w:left="4974" w:hanging="360"/>
      </w:pPr>
    </w:lvl>
    <w:lvl w:ilvl="8" w:tplc="0419001B">
      <w:start w:val="1"/>
      <w:numFmt w:val="lowerRoman"/>
      <w:lvlText w:val="%9."/>
      <w:lvlJc w:val="right"/>
      <w:pPr>
        <w:ind w:left="5694" w:hanging="180"/>
      </w:pPr>
    </w:lvl>
  </w:abstractNum>
  <w:num w:numId="1">
    <w:abstractNumId w:val="0"/>
    <w:lvlOverride w:ilvl="0">
      <w:startOverride w:val="1"/>
    </w:lvlOverride>
  </w:num>
  <w:num w:numId="2">
    <w:abstractNumId w:val="1"/>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645"/>
    <w:rsid w:val="004B6492"/>
    <w:rsid w:val="008B15C5"/>
    <w:rsid w:val="00C864D3"/>
    <w:rsid w:val="00E96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DC399"/>
  <w15:chartTrackingRefBased/>
  <w15:docId w15:val="{9C4412B3-37A8-4556-96EB-654BD46F5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4D3"/>
    <w:pPr>
      <w:spacing w:after="200" w:line="276" w:lineRule="auto"/>
    </w:pPr>
    <w:rPr>
      <w:rFonts w:ascii="Calibri" w:eastAsia="Times New Roman" w:hAnsi="Calibri" w:cs="Times New Roman"/>
      <w:lang w:eastAsia="ru-RU"/>
    </w:rPr>
  </w:style>
  <w:style w:type="paragraph" w:styleId="2">
    <w:name w:val="heading 2"/>
    <w:basedOn w:val="a"/>
    <w:link w:val="20"/>
    <w:uiPriority w:val="9"/>
    <w:semiHidden/>
    <w:unhideWhenUsed/>
    <w:qFormat/>
    <w:rsid w:val="00C864D3"/>
    <w:pPr>
      <w:spacing w:after="0" w:line="240" w:lineRule="auto"/>
      <w:outlineLvl w:val="1"/>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864D3"/>
    <w:rPr>
      <w:rFonts w:ascii="Times New Roman" w:eastAsia="Times New Roman" w:hAnsi="Times New Roman" w:cs="Times New Roman"/>
      <w:b/>
      <w:bCs/>
      <w:sz w:val="28"/>
      <w:szCs w:val="28"/>
      <w:lang w:eastAsia="ru-RU"/>
    </w:rPr>
  </w:style>
  <w:style w:type="paragraph" w:styleId="a3">
    <w:name w:val="List Paragraph"/>
    <w:basedOn w:val="a"/>
    <w:uiPriority w:val="34"/>
    <w:qFormat/>
    <w:rsid w:val="00C864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2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2167</Words>
  <Characters>12356</Characters>
  <Application>Microsoft Office Word</Application>
  <DocSecurity>0</DocSecurity>
  <Lines>102</Lines>
  <Paragraphs>28</Paragraphs>
  <ScaleCrop>false</ScaleCrop>
  <Company/>
  <LinksUpToDate>false</LinksUpToDate>
  <CharactersWithSpaces>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4</cp:revision>
  <dcterms:created xsi:type="dcterms:W3CDTF">2021-05-27T12:32:00Z</dcterms:created>
  <dcterms:modified xsi:type="dcterms:W3CDTF">2021-05-27T12:35:00Z</dcterms:modified>
</cp:coreProperties>
</file>