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D4" w:rsidRPr="004E5BD6" w:rsidRDefault="00E66DD4" w:rsidP="00E66DD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BD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E66DD4" w:rsidRPr="004E5BD6" w:rsidRDefault="00E66DD4" w:rsidP="00E66DD4">
      <w:pPr>
        <w:tabs>
          <w:tab w:val="left" w:pos="709"/>
        </w:tabs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BD6">
        <w:rPr>
          <w:rFonts w:ascii="Times New Roman" w:hAnsi="Times New Roman" w:cs="Times New Roman"/>
          <w:sz w:val="24"/>
          <w:szCs w:val="24"/>
        </w:rPr>
        <w:t>«ДЕТСКАЯ ШКОЛА ИСКУССТВ №1»</w:t>
      </w:r>
    </w:p>
    <w:p w:rsidR="00E66DD4" w:rsidRPr="004E5BD6" w:rsidRDefault="00E66DD4" w:rsidP="00E66DD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BD6">
        <w:rPr>
          <w:rFonts w:ascii="Times New Roman" w:hAnsi="Times New Roman" w:cs="Times New Roman"/>
          <w:sz w:val="24"/>
          <w:szCs w:val="24"/>
        </w:rPr>
        <w:t>МУНИЦИПАЛЬНОГО ОБРАЗОВАНИЯ КАНДАЛАКШСКИЙ РАЙОН</w:t>
      </w:r>
    </w:p>
    <w:p w:rsidR="00E66DD4" w:rsidRPr="008F3EC8" w:rsidRDefault="00E66DD4" w:rsidP="00E66DD4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Pr="008F3EC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E66DD4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C8">
        <w:rPr>
          <w:rFonts w:ascii="Times New Roman" w:hAnsi="Times New Roman" w:cs="Times New Roman"/>
          <w:b/>
          <w:sz w:val="28"/>
          <w:szCs w:val="28"/>
        </w:rPr>
        <w:t xml:space="preserve">с учащимися 1 класса ДПП-5 </w:t>
      </w: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C8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 w:rsidRPr="008F3EC8"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 w:rsidRPr="008F3EC8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C8">
        <w:rPr>
          <w:rFonts w:ascii="Times New Roman" w:hAnsi="Times New Roman" w:cs="Times New Roman"/>
          <w:b/>
          <w:sz w:val="28"/>
          <w:szCs w:val="28"/>
        </w:rPr>
        <w:t>в области изобразительного искусства «Живопись»</w:t>
      </w: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«Скульптура</w:t>
      </w:r>
      <w:r w:rsidRPr="008F3EC8">
        <w:rPr>
          <w:rFonts w:ascii="Times New Roman" w:hAnsi="Times New Roman" w:cs="Times New Roman"/>
          <w:b/>
          <w:sz w:val="28"/>
          <w:szCs w:val="28"/>
        </w:rPr>
        <w:t>»</w:t>
      </w:r>
    </w:p>
    <w:p w:rsidR="00E66DD4" w:rsidRPr="008F3EC8" w:rsidRDefault="00F85DAB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«Подсвечник из керамики</w:t>
      </w:r>
      <w:r w:rsidR="00E66DD4" w:rsidRPr="008F3EC8">
        <w:rPr>
          <w:rFonts w:ascii="Times New Roman" w:hAnsi="Times New Roman" w:cs="Times New Roman"/>
          <w:b/>
          <w:sz w:val="28"/>
          <w:szCs w:val="28"/>
        </w:rPr>
        <w:t>».</w:t>
      </w: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Соха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Станиславовна, </w:t>
      </w:r>
    </w:p>
    <w:p w:rsidR="00E66DD4" w:rsidRDefault="00E66DD4" w:rsidP="00E66DD4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МБУДО ДШИ №1 </w:t>
      </w:r>
    </w:p>
    <w:p w:rsidR="00E66DD4" w:rsidRPr="008F3EC8" w:rsidRDefault="00E66DD4" w:rsidP="00E66DD4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Кандалакшский район </w:t>
      </w: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DD4" w:rsidRDefault="00E66DD4" w:rsidP="00E66DD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F3EC8">
        <w:rPr>
          <w:rFonts w:ascii="Times New Roman" w:hAnsi="Times New Roman" w:cs="Times New Roman"/>
          <w:sz w:val="28"/>
          <w:szCs w:val="28"/>
        </w:rPr>
        <w:t>Кандалакша,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C8">
        <w:rPr>
          <w:rFonts w:ascii="Times New Roman" w:hAnsi="Times New Roman" w:cs="Times New Roman"/>
          <w:sz w:val="28"/>
          <w:szCs w:val="28"/>
        </w:rPr>
        <w:br w:type="page"/>
      </w:r>
      <w:r w:rsidRPr="008F3EC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C8">
        <w:rPr>
          <w:rFonts w:ascii="Times New Roman" w:hAnsi="Times New Roman" w:cs="Times New Roman"/>
          <w:sz w:val="28"/>
          <w:szCs w:val="28"/>
        </w:rPr>
        <w:t>Занятия предназначены для учащихся 1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EC8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Pr="008F3EC8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8F3EC8">
        <w:rPr>
          <w:rFonts w:ascii="Times New Roman" w:hAnsi="Times New Roman" w:cs="Times New Roman"/>
          <w:sz w:val="28"/>
          <w:szCs w:val="28"/>
        </w:rPr>
        <w:t xml:space="preserve"> программе «Живопись» со сроком обуч</w:t>
      </w:r>
      <w:r>
        <w:rPr>
          <w:rFonts w:ascii="Times New Roman" w:hAnsi="Times New Roman" w:cs="Times New Roman"/>
          <w:sz w:val="28"/>
          <w:szCs w:val="28"/>
        </w:rPr>
        <w:t>ения 5 лет по предмету «скульптура</w:t>
      </w:r>
      <w:r w:rsidRPr="008F3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возраст обучающихся 10-12 лет</w:t>
      </w:r>
      <w:r w:rsidRPr="008F3EC8">
        <w:rPr>
          <w:rFonts w:ascii="Times New Roman" w:hAnsi="Times New Roman" w:cs="Times New Roman"/>
          <w:sz w:val="28"/>
          <w:szCs w:val="28"/>
        </w:rPr>
        <w:t xml:space="preserve">. Вид деятельности </w:t>
      </w:r>
      <w:proofErr w:type="gramStart"/>
      <w:r w:rsidRPr="008F3EC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F3EC8">
        <w:rPr>
          <w:rFonts w:ascii="Times New Roman" w:hAnsi="Times New Roman" w:cs="Times New Roman"/>
          <w:sz w:val="28"/>
          <w:szCs w:val="28"/>
        </w:rPr>
        <w:t>еседа, рассказ и самостоятельная практическая работа. На данном уроке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продолжают знакомиться с пластическими свойствами глины.</w:t>
      </w:r>
      <w:r w:rsidRPr="008F3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занятие развивает </w:t>
      </w:r>
      <w:r w:rsidRPr="008F3EC8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3EC8">
        <w:rPr>
          <w:rFonts w:ascii="Times New Roman" w:hAnsi="Times New Roman" w:cs="Times New Roman"/>
          <w:sz w:val="28"/>
          <w:szCs w:val="28"/>
        </w:rPr>
        <w:t xml:space="preserve"> вкус, сознательн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3EC8">
        <w:rPr>
          <w:rFonts w:ascii="Times New Roman" w:hAnsi="Times New Roman" w:cs="Times New Roman"/>
          <w:sz w:val="28"/>
          <w:szCs w:val="28"/>
        </w:rPr>
        <w:t xml:space="preserve"> эстетическ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F3EC8">
        <w:rPr>
          <w:rFonts w:ascii="Times New Roman" w:hAnsi="Times New Roman" w:cs="Times New Roman"/>
          <w:sz w:val="28"/>
          <w:szCs w:val="28"/>
        </w:rPr>
        <w:t xml:space="preserve"> подход к явлениям действительности и </w:t>
      </w:r>
      <w:r w:rsidRPr="008F3EC8">
        <w:rPr>
          <w:rFonts w:ascii="Times New Roman" w:hAnsi="Times New Roman" w:cs="Times New Roman"/>
          <w:bCs/>
          <w:sz w:val="28"/>
          <w:szCs w:val="28"/>
        </w:rPr>
        <w:t>искусства</w:t>
      </w:r>
      <w:r w:rsidRPr="008F3EC8">
        <w:rPr>
          <w:rFonts w:ascii="Times New Roman" w:hAnsi="Times New Roman" w:cs="Times New Roman"/>
          <w:sz w:val="28"/>
          <w:szCs w:val="28"/>
        </w:rPr>
        <w:t>,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F3EC8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EC8">
        <w:rPr>
          <w:rFonts w:ascii="Times New Roman" w:hAnsi="Times New Roman" w:cs="Times New Roman"/>
          <w:sz w:val="28"/>
          <w:szCs w:val="28"/>
        </w:rPr>
        <w:t>: нравственн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8F3EC8">
        <w:rPr>
          <w:rFonts w:ascii="Times New Roman" w:hAnsi="Times New Roman" w:cs="Times New Roman"/>
          <w:sz w:val="28"/>
          <w:szCs w:val="28"/>
        </w:rPr>
        <w:t>и эстетическ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F3EC8">
        <w:rPr>
          <w:rFonts w:ascii="Times New Roman" w:hAnsi="Times New Roman" w:cs="Times New Roman"/>
          <w:sz w:val="28"/>
          <w:szCs w:val="28"/>
        </w:rPr>
        <w:t xml:space="preserve"> идеал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8F3EC8">
        <w:rPr>
          <w:rFonts w:ascii="Times New Roman" w:hAnsi="Times New Roman" w:cs="Times New Roman"/>
          <w:sz w:val="28"/>
          <w:szCs w:val="28"/>
        </w:rPr>
        <w:t>прививает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F3EC8">
        <w:rPr>
          <w:rFonts w:ascii="Times New Roman" w:hAnsi="Times New Roman" w:cs="Times New Roman"/>
          <w:sz w:val="28"/>
          <w:szCs w:val="28"/>
        </w:rPr>
        <w:t xml:space="preserve"> интерес к </w:t>
      </w:r>
      <w:proofErr w:type="gramStart"/>
      <w:r w:rsidRPr="008F3EC8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8F3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8F3EC8">
        <w:rPr>
          <w:rFonts w:ascii="Times New Roman" w:hAnsi="Times New Roman" w:cs="Times New Roman"/>
          <w:sz w:val="28"/>
          <w:szCs w:val="28"/>
        </w:rPr>
        <w:t xml:space="preserve"> воспитывать наблюдательность, внимание и усидчивость.</w:t>
      </w:r>
    </w:p>
    <w:p w:rsidR="00E66DD4" w:rsidRPr="008F3EC8" w:rsidRDefault="00E66DD4" w:rsidP="00E66DD4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F3EC8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EC8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E66DD4" w:rsidRPr="008F3EC8" w:rsidRDefault="00E66DD4" w:rsidP="00E66DD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8F3EC8">
        <w:t>повтор</w:t>
      </w:r>
      <w:r>
        <w:t>ение</w:t>
      </w:r>
      <w:r w:rsidRPr="008F3EC8">
        <w:t xml:space="preserve"> материал</w:t>
      </w:r>
      <w:r>
        <w:t>а</w:t>
      </w:r>
      <w:r w:rsidRPr="008F3EC8">
        <w:t xml:space="preserve"> </w:t>
      </w:r>
      <w:proofErr w:type="spellStart"/>
      <w:r w:rsidRPr="008F3EC8">
        <w:t>o</w:t>
      </w:r>
      <w:proofErr w:type="spellEnd"/>
      <w:r w:rsidRPr="008F3EC8">
        <w:t xml:space="preserve"> теплых и холодных цветах</w:t>
      </w:r>
      <w:r>
        <w:t>;</w:t>
      </w:r>
    </w:p>
    <w:p w:rsidR="00E66DD4" w:rsidRPr="00F8275E" w:rsidRDefault="00E66DD4" w:rsidP="00E66DD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знакомство</w:t>
      </w:r>
      <w:r w:rsidRPr="008F3EC8">
        <w:t xml:space="preserve"> с правилами передачи </w:t>
      </w:r>
      <w:r>
        <w:t xml:space="preserve"> объема в </w:t>
      </w:r>
      <w:proofErr w:type="gramStart"/>
      <w:r>
        <w:t>трехмерном</w:t>
      </w:r>
      <w:proofErr w:type="gramEnd"/>
      <w:r>
        <w:t xml:space="preserve"> </w:t>
      </w:r>
      <w:proofErr w:type="spellStart"/>
      <w:r>
        <w:t>пространсве</w:t>
      </w:r>
      <w:proofErr w:type="spellEnd"/>
      <w:r>
        <w:t>.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EC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E66DD4" w:rsidRPr="008F3EC8" w:rsidRDefault="00E66DD4" w:rsidP="00E66D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8F3EC8">
        <w:t>разв</w:t>
      </w:r>
      <w:r>
        <w:t>итие фантазии</w:t>
      </w:r>
      <w:r w:rsidRPr="008F3EC8">
        <w:t>;</w:t>
      </w:r>
    </w:p>
    <w:p w:rsidR="00E66DD4" w:rsidRPr="008F3EC8" w:rsidRDefault="00E66DD4" w:rsidP="00E66D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8F3EC8">
        <w:t>развитие и закрепление навы</w:t>
      </w:r>
      <w:r>
        <w:t>ков работы с глиной</w:t>
      </w:r>
      <w:r w:rsidRPr="008F3EC8">
        <w:t>.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  <w:rPr>
          <w:b/>
          <w:bCs/>
        </w:rPr>
      </w:pPr>
      <w:r w:rsidRPr="008F3EC8">
        <w:rPr>
          <w:b/>
          <w:bCs/>
        </w:rPr>
        <w:t>Воспитывающие:</w:t>
      </w:r>
    </w:p>
    <w:p w:rsidR="00E66DD4" w:rsidRPr="008F3EC8" w:rsidRDefault="00E66DD4" w:rsidP="00E66D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8F3EC8">
        <w:t>воспитание эстетического вкуса;</w:t>
      </w:r>
    </w:p>
    <w:p w:rsidR="00E66DD4" w:rsidRPr="008F3EC8" w:rsidRDefault="00E66DD4" w:rsidP="00E66D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8F3EC8">
        <w:t>форм</w:t>
      </w:r>
      <w:r>
        <w:t>ирование интереса к скульптуре</w:t>
      </w:r>
      <w:r w:rsidRPr="008F3EC8">
        <w:t>;</w:t>
      </w:r>
    </w:p>
    <w:p w:rsidR="00E66DD4" w:rsidRPr="008F3EC8" w:rsidRDefault="00E66DD4" w:rsidP="00E66D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8F3EC8">
        <w:t>воспитание трудолюбия, аккуратности, усидчивости, терпения.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EC8">
        <w:rPr>
          <w:rFonts w:ascii="Times New Roman" w:hAnsi="Times New Roman" w:cs="Times New Roman"/>
          <w:b/>
          <w:bCs/>
          <w:sz w:val="28"/>
          <w:szCs w:val="28"/>
        </w:rPr>
        <w:t>Технологии, применяемые на занятии: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 xml:space="preserve">-обучение от </w:t>
      </w:r>
      <w:proofErr w:type="gramStart"/>
      <w:r w:rsidRPr="008F3EC8">
        <w:t>простого</w:t>
      </w:r>
      <w:proofErr w:type="gramEnd"/>
      <w:r w:rsidRPr="008F3EC8">
        <w:t xml:space="preserve"> к сложному поэтапно;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применение дифференцированного обучения (целесообразно возрасту детей в группе требования к выполнению задания варьируются);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 xml:space="preserve">- применение педагогической технологии сотрудничества: учащиеся </w:t>
      </w:r>
      <w:r>
        <w:t>самостоятельно выбирают дизайн своего подсвечника.</w:t>
      </w:r>
      <w:r w:rsidRPr="008F3EC8">
        <w:t xml:space="preserve"> </w:t>
      </w:r>
    </w:p>
    <w:p w:rsidR="00E66DD4" w:rsidRPr="00594EAE" w:rsidRDefault="00E66DD4" w:rsidP="00E66DD4">
      <w:pPr>
        <w:pStyle w:val="a3"/>
        <w:ind w:left="0" w:firstLine="709"/>
        <w:jc w:val="both"/>
      </w:pPr>
      <w:r w:rsidRPr="00594EAE">
        <w:rPr>
          <w:b/>
          <w:bCs/>
        </w:rPr>
        <w:lastRenderedPageBreak/>
        <w:t>Место проведения</w:t>
      </w:r>
      <w:r w:rsidRPr="00594EAE">
        <w:t>: оснащенный учебный кабинет для занятий по     программе «Живопись».</w:t>
      </w:r>
    </w:p>
    <w:p w:rsidR="00E66DD4" w:rsidRPr="00594EAE" w:rsidRDefault="00E66DD4" w:rsidP="00E66DD4">
      <w:pPr>
        <w:pStyle w:val="a3"/>
      </w:pPr>
      <w:r w:rsidRPr="00594EAE">
        <w:rPr>
          <w:b/>
          <w:bCs/>
        </w:rPr>
        <w:t>Оборудование:</w:t>
      </w:r>
      <w:r>
        <w:t xml:space="preserve"> столы, стулья.</w:t>
      </w:r>
    </w:p>
    <w:p w:rsidR="00E66DD4" w:rsidRPr="00594EAE" w:rsidRDefault="00E66DD4" w:rsidP="00E66DD4">
      <w:pPr>
        <w:pStyle w:val="a3"/>
      </w:pPr>
      <w:r w:rsidRPr="00594EAE">
        <w:rPr>
          <w:b/>
          <w:bCs/>
        </w:rPr>
        <w:t>Материалы:</w:t>
      </w:r>
      <w:r w:rsidR="00B81079">
        <w:t xml:space="preserve"> глина, стеки, баночка с водой, клеенки, доски для лепки.</w:t>
      </w:r>
    </w:p>
    <w:p w:rsidR="00E66DD4" w:rsidRPr="00594EAE" w:rsidRDefault="00E66DD4" w:rsidP="00E66DD4">
      <w:pPr>
        <w:pStyle w:val="a3"/>
      </w:pPr>
      <w:r w:rsidRPr="00594EAE">
        <w:rPr>
          <w:b/>
          <w:bCs/>
        </w:rPr>
        <w:t>Тема урока:</w:t>
      </w:r>
      <w:r w:rsidR="00F85DAB">
        <w:t xml:space="preserve"> «Подсвечник из керамики</w:t>
      </w:r>
      <w:r w:rsidRPr="00594EAE">
        <w:t>».</w:t>
      </w:r>
    </w:p>
    <w:p w:rsidR="00E66DD4" w:rsidRPr="00594EAE" w:rsidRDefault="00E66DD4" w:rsidP="00E66DD4">
      <w:pPr>
        <w:pStyle w:val="a3"/>
      </w:pPr>
      <w:r w:rsidRPr="00594EAE">
        <w:rPr>
          <w:b/>
          <w:bCs/>
        </w:rPr>
        <w:t>Цель:</w:t>
      </w:r>
      <w:r>
        <w:rPr>
          <w:b/>
          <w:bCs/>
        </w:rPr>
        <w:t xml:space="preserve"> учить лепить новогодний сувенир «подсвечник» с декором.</w:t>
      </w:r>
      <w:r w:rsidRPr="00594EAE">
        <w:t xml:space="preserve"> </w:t>
      </w:r>
    </w:p>
    <w:p w:rsidR="00E66DD4" w:rsidRDefault="00E66DD4" w:rsidP="00E66DD4">
      <w:pPr>
        <w:pStyle w:val="a3"/>
        <w:spacing w:after="0" w:line="360" w:lineRule="auto"/>
        <w:ind w:left="0" w:firstLine="709"/>
        <w:jc w:val="both"/>
        <w:rPr>
          <w:b/>
          <w:bCs/>
        </w:rPr>
      </w:pPr>
    </w:p>
    <w:p w:rsidR="00E66DD4" w:rsidRDefault="00E66DD4" w:rsidP="00E66DD4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b/>
          <w:bCs/>
        </w:rPr>
        <w:br w:type="page"/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  <w:rPr>
          <w:b/>
          <w:bCs/>
        </w:rPr>
      </w:pPr>
      <w:r w:rsidRPr="008F3EC8">
        <w:rPr>
          <w:b/>
          <w:bCs/>
        </w:rPr>
        <w:lastRenderedPageBreak/>
        <w:t xml:space="preserve">План занятия: 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организационная часть;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повторение и закрепление пройденного материала;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сообщение нового материала;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практическая работа учащихся;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 xml:space="preserve">- </w:t>
      </w:r>
      <w:proofErr w:type="spellStart"/>
      <w:r w:rsidRPr="008F3EC8">
        <w:t>физминутка</w:t>
      </w:r>
      <w:proofErr w:type="spellEnd"/>
      <w:r w:rsidRPr="008F3EC8">
        <w:t>;</w:t>
      </w:r>
    </w:p>
    <w:p w:rsidR="00E66DD4" w:rsidRPr="008F3EC8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индивидуальное консультирование в процессе выполнения задания;</w:t>
      </w:r>
    </w:p>
    <w:p w:rsidR="00E66DD4" w:rsidRDefault="00E66DD4" w:rsidP="00E66DD4">
      <w:pPr>
        <w:pStyle w:val="a3"/>
        <w:spacing w:after="0" w:line="360" w:lineRule="auto"/>
        <w:ind w:left="0" w:firstLine="709"/>
        <w:jc w:val="both"/>
      </w:pPr>
      <w:r w:rsidRPr="008F3EC8">
        <w:t>- рефлексия.</w:t>
      </w:r>
    </w:p>
    <w:p w:rsidR="00E66DD4" w:rsidRDefault="00E66DD4" w:rsidP="00E66DD4">
      <w:pPr>
        <w:pStyle w:val="a3"/>
        <w:spacing w:after="0" w:line="360" w:lineRule="auto"/>
        <w:ind w:left="0" w:firstLine="709"/>
        <w:jc w:val="both"/>
      </w:pPr>
    </w:p>
    <w:p w:rsidR="00E66DD4" w:rsidRDefault="00E66DD4" w:rsidP="00E66D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br w:type="page"/>
      </w:r>
    </w:p>
    <w:p w:rsidR="00E66DD4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F3EC8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Основная часть урока</w:t>
      </w:r>
    </w:p>
    <w:p w:rsidR="00B81079" w:rsidRDefault="00B81079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079">
        <w:rPr>
          <w:rFonts w:ascii="Times New Roman" w:hAnsi="Times New Roman" w:cs="Times New Roman"/>
          <w:iCs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iCs/>
          <w:sz w:val="28"/>
          <w:szCs w:val="28"/>
        </w:rPr>
        <w:t>день, дорогие ребята! Скоро приближается самый добрый и желанный праздник, кто подскажет какой? (ответ дете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новый год)</w:t>
      </w:r>
    </w:p>
    <w:p w:rsidR="00B81079" w:rsidRDefault="00B81079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-Правильно, Новый год! И на новый год мы стремимся украсить свой дом, свой стол. Одними из основных украшений праздника являются огоньки, при чем как светящиеся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гирлянды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так и настоящие свечи. А свечи у нас располагаются в чем?</w:t>
      </w:r>
    </w:p>
    <w:p w:rsidR="00B81079" w:rsidRDefault="00B81079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-Правильно, в подсвечнике. Подсвечник, вылепленный вручную, своими рукам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замечательное украшение новогоднего интерьера. И лепить мы с вами сегодня будем  подсвечник из глины.</w:t>
      </w:r>
    </w:p>
    <w:p w:rsidR="00B81079" w:rsidRDefault="00885E58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Давайте теперь проверим н</w:t>
      </w:r>
      <w:r w:rsidR="00F06D7F">
        <w:rPr>
          <w:rFonts w:ascii="Times New Roman" w:hAnsi="Times New Roman" w:cs="Times New Roman"/>
          <w:iCs/>
          <w:sz w:val="28"/>
          <w:szCs w:val="28"/>
        </w:rPr>
        <w:t xml:space="preserve">а столах наши рабочие материалы и инструменты: глина, стеки, доска для лепки или клеенка, баночка для воды. </w:t>
      </w:r>
    </w:p>
    <w:p w:rsidR="00F06D7F" w:rsidRDefault="00F06D7F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-Теперь можем приступить к работе.</w:t>
      </w:r>
    </w:p>
    <w:p w:rsidR="00F06D7F" w:rsidRDefault="00F06D7F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Берем кусочек глины, примерно столько, сколько помещается в кулачок. Хорошо разминаем глину</w:t>
      </w:r>
      <w:r w:rsidR="005E6C50">
        <w:rPr>
          <w:rFonts w:ascii="Times New Roman" w:hAnsi="Times New Roman" w:cs="Times New Roman"/>
          <w:iCs/>
          <w:sz w:val="28"/>
          <w:szCs w:val="28"/>
        </w:rPr>
        <w:t>. Затем начинаем раскатывать колбаску</w:t>
      </w:r>
      <w:proofErr w:type="gramStart"/>
      <w:r w:rsidR="005E6C5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5E6C50">
        <w:rPr>
          <w:rFonts w:ascii="Times New Roman" w:hAnsi="Times New Roman" w:cs="Times New Roman"/>
          <w:iCs/>
          <w:sz w:val="28"/>
          <w:szCs w:val="28"/>
        </w:rPr>
        <w:t xml:space="preserve"> примерно толщиной 2см, в длину 14 см. Раскатали. Теперь сворачиваем ее в бублик и следим, чтобы колбаска не треснула. Если глина </w:t>
      </w:r>
      <w:proofErr w:type="gramStart"/>
      <w:r w:rsidR="005E6C50">
        <w:rPr>
          <w:rFonts w:ascii="Times New Roman" w:hAnsi="Times New Roman" w:cs="Times New Roman"/>
          <w:iCs/>
          <w:sz w:val="28"/>
          <w:szCs w:val="28"/>
        </w:rPr>
        <w:t>трескает</w:t>
      </w:r>
      <w:proofErr w:type="gramEnd"/>
      <w:r w:rsidR="005E6C50">
        <w:rPr>
          <w:rFonts w:ascii="Times New Roman" w:hAnsi="Times New Roman" w:cs="Times New Roman"/>
          <w:iCs/>
          <w:sz w:val="28"/>
          <w:szCs w:val="28"/>
        </w:rPr>
        <w:t xml:space="preserve">, смачиваем водой. Место стыка хорошенько примазываем. Теперь наш объемный </w:t>
      </w:r>
      <w:r w:rsidR="00D12AC6">
        <w:rPr>
          <w:rFonts w:ascii="Times New Roman" w:hAnsi="Times New Roman" w:cs="Times New Roman"/>
          <w:iCs/>
          <w:sz w:val="28"/>
          <w:szCs w:val="28"/>
        </w:rPr>
        <w:t xml:space="preserve">пончик нужно примять руками и сделать более плоским. </w:t>
      </w:r>
      <w:r w:rsidR="00D12AC6">
        <w:rPr>
          <w:rFonts w:ascii="Times New Roman" w:hAnsi="Times New Roman" w:cs="Times New Roman"/>
          <w:sz w:val="28"/>
          <w:szCs w:val="28"/>
        </w:rPr>
        <w:t>Внутри оставляем отверстие для свечи. Вставляем свечу и проверяем, чтобы она  свободно вмещалась, так как при сушке глина немного сядет. Теперь вокруг отверстия сделаем дополнительное колечко- держатель для свечи. Скатываем тонкую колбаску 7-8 мм толщиной и оборачиваем вокруг отверстия. Основа для подсвечника готова, теперь можно приступать к декору. (Декор дети выполняют на свой вкус.)</w:t>
      </w:r>
    </w:p>
    <w:p w:rsidR="00B81079" w:rsidRPr="00B81079" w:rsidRDefault="00B81079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C8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урока</w:t>
      </w:r>
      <w:r w:rsidRPr="008F3EC8">
        <w:rPr>
          <w:rFonts w:ascii="Times New Roman" w:hAnsi="Times New Roman" w:cs="Times New Roman"/>
          <w:i/>
          <w:iCs/>
          <w:sz w:val="28"/>
          <w:szCs w:val="28"/>
        </w:rPr>
        <w:t xml:space="preserve">, устав от работы,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проводим</w:t>
      </w:r>
      <w:r w:rsidRPr="008F3E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F3EC8">
        <w:rPr>
          <w:rFonts w:ascii="Times New Roman" w:hAnsi="Times New Roman" w:cs="Times New Roman"/>
          <w:i/>
          <w:iCs/>
          <w:sz w:val="28"/>
          <w:szCs w:val="28"/>
        </w:rPr>
        <w:t>физминутку</w:t>
      </w:r>
      <w:proofErr w:type="spellEnd"/>
      <w:r w:rsidRPr="008F3EC8">
        <w:rPr>
          <w:rFonts w:ascii="Times New Roman" w:hAnsi="Times New Roman" w:cs="Times New Roman"/>
          <w:sz w:val="28"/>
          <w:szCs w:val="28"/>
        </w:rPr>
        <w:t>.</w:t>
      </w:r>
    </w:p>
    <w:p w:rsidR="00E66DD4" w:rsidRPr="00263C57" w:rsidRDefault="00E66DD4" w:rsidP="00E66D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63C57">
        <w:rPr>
          <w:rFonts w:ascii="Times New Roman" w:hAnsi="Times New Roman" w:cs="Times New Roman"/>
          <w:i/>
          <w:iCs/>
          <w:sz w:val="28"/>
          <w:szCs w:val="28"/>
        </w:rPr>
        <w:t>При выполнении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обучающимися</w:t>
      </w:r>
      <w:r w:rsidRPr="00263C57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практического задания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включаю музыку </w:t>
      </w:r>
      <w:r w:rsidR="00D12AC6">
        <w:rPr>
          <w:rFonts w:ascii="Times New Roman" w:hAnsi="Times New Roman" w:cs="Times New Roman"/>
          <w:i/>
          <w:iCs/>
          <w:sz w:val="28"/>
          <w:szCs w:val="28"/>
        </w:rPr>
        <w:t>с новогодними песнями.</w:t>
      </w:r>
      <w:proofErr w:type="gramEnd"/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EC8">
        <w:rPr>
          <w:rFonts w:ascii="Times New Roman" w:hAnsi="Times New Roman" w:cs="Times New Roman"/>
          <w:b/>
          <w:bCs/>
          <w:sz w:val="28"/>
          <w:szCs w:val="28"/>
        </w:rPr>
        <w:t>Подведение итогов:</w:t>
      </w:r>
    </w:p>
    <w:p w:rsidR="00E66DD4" w:rsidRPr="008F3EC8" w:rsidRDefault="00E66DD4" w:rsidP="00D12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C8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ребята! </w:t>
      </w:r>
      <w:r w:rsidR="00D12AC6">
        <w:rPr>
          <w:rFonts w:ascii="Times New Roman" w:hAnsi="Times New Roman" w:cs="Times New Roman"/>
          <w:sz w:val="28"/>
          <w:szCs w:val="28"/>
        </w:rPr>
        <w:t xml:space="preserve">Вы отлично поработали, проявили фантазию и оригинальность! У всех получились красивые подсвечники! 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EC8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E66DD4" w:rsidRPr="008F3EC8" w:rsidRDefault="00E66DD4" w:rsidP="00E6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C8">
        <w:rPr>
          <w:rFonts w:ascii="Times New Roman" w:hAnsi="Times New Roman" w:cs="Times New Roman"/>
          <w:sz w:val="28"/>
          <w:szCs w:val="28"/>
        </w:rPr>
        <w:t>Ребята, перед вами лист бумаги и три фломастера – зелёный, желтый и красный. Этими фломастерами нужно нарисовать тот смайлик, который отражает ваше настроение. Зелёный фломастер означает, что настроение у вас хорошее и вам всё понятно по теме урока. Желтый цвет означает нейтральное настроение. И красный фломастер означает, что настроение у вас не очень хорошее и что-то было непонятно. Предлагаю вам подойти и нарисовать тот смайлик, который вы считаете подходящим.</w:t>
      </w:r>
    </w:p>
    <w:p w:rsidR="00242876" w:rsidRDefault="00242876"/>
    <w:sectPr w:rsidR="00242876" w:rsidSect="00EC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AAD"/>
    <w:multiLevelType w:val="hybridMultilevel"/>
    <w:tmpl w:val="5156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2D6E"/>
    <w:multiLevelType w:val="hybridMultilevel"/>
    <w:tmpl w:val="C396CA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1561497"/>
    <w:multiLevelType w:val="hybridMultilevel"/>
    <w:tmpl w:val="253E3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BB5360"/>
    <w:multiLevelType w:val="hybridMultilevel"/>
    <w:tmpl w:val="604EE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66DD4"/>
    <w:rsid w:val="00242876"/>
    <w:rsid w:val="005E6C50"/>
    <w:rsid w:val="00885E58"/>
    <w:rsid w:val="00B81079"/>
    <w:rsid w:val="00D12AC6"/>
    <w:rsid w:val="00E66DD4"/>
    <w:rsid w:val="00EC5AE5"/>
    <w:rsid w:val="00F06D7F"/>
    <w:rsid w:val="00F8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D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2022-12-25T20:10:00Z</dcterms:created>
  <dcterms:modified xsi:type="dcterms:W3CDTF">2022-12-25T21:07:00Z</dcterms:modified>
</cp:coreProperties>
</file>