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BE45E5" w14:textId="77777777" w:rsidR="00523EE4" w:rsidRDefault="00523EE4" w:rsidP="00523EE4">
      <w:pPr>
        <w:jc w:val="center"/>
        <w:rPr>
          <w:rFonts w:ascii="Times New Roman" w:hAnsi="Times New Roman" w:cs="Times New Roman"/>
          <w:b/>
          <w:sz w:val="28"/>
          <w:szCs w:val="28"/>
        </w:rPr>
      </w:pPr>
      <w:r>
        <w:rPr>
          <w:rFonts w:ascii="Times New Roman" w:hAnsi="Times New Roman" w:cs="Times New Roman"/>
          <w:b/>
          <w:sz w:val="28"/>
          <w:szCs w:val="28"/>
        </w:rPr>
        <w:t>Муниципальное бюджетное учреждение дополнительного образования дом детского творчества "Ермак" Зерноградского района</w:t>
      </w:r>
    </w:p>
    <w:p w14:paraId="658C4C23" w14:textId="77777777" w:rsidR="00523EE4" w:rsidRDefault="00523EE4" w:rsidP="00523EE4">
      <w:pPr>
        <w:jc w:val="center"/>
        <w:rPr>
          <w:rFonts w:ascii="Times New Roman" w:hAnsi="Times New Roman" w:cs="Times New Roman"/>
          <w:b/>
          <w:sz w:val="28"/>
          <w:szCs w:val="28"/>
        </w:rPr>
      </w:pPr>
    </w:p>
    <w:p w14:paraId="5251D4EC" w14:textId="77777777" w:rsidR="00523EE4" w:rsidRDefault="00523EE4" w:rsidP="00523EE4">
      <w:pPr>
        <w:jc w:val="center"/>
        <w:rPr>
          <w:rFonts w:ascii="Times New Roman" w:hAnsi="Times New Roman" w:cs="Times New Roman"/>
          <w:b/>
          <w:sz w:val="28"/>
          <w:szCs w:val="28"/>
        </w:rPr>
      </w:pPr>
    </w:p>
    <w:p w14:paraId="28624564" w14:textId="77777777" w:rsidR="00523EE4" w:rsidRDefault="00523EE4" w:rsidP="00523EE4">
      <w:pPr>
        <w:jc w:val="center"/>
        <w:rPr>
          <w:rFonts w:ascii="Times New Roman" w:hAnsi="Times New Roman" w:cs="Times New Roman"/>
          <w:b/>
          <w:sz w:val="28"/>
          <w:szCs w:val="28"/>
        </w:rPr>
      </w:pPr>
    </w:p>
    <w:p w14:paraId="5D0CD722" w14:textId="77777777" w:rsidR="00523EE4" w:rsidRPr="00523EE4" w:rsidRDefault="00523EE4" w:rsidP="00523EE4">
      <w:pPr>
        <w:jc w:val="center"/>
        <w:rPr>
          <w:rFonts w:ascii="Times New Roman" w:hAnsi="Times New Roman" w:cs="Times New Roman"/>
          <w:b/>
          <w:sz w:val="32"/>
          <w:szCs w:val="32"/>
        </w:rPr>
      </w:pPr>
      <w:r w:rsidRPr="00523EE4">
        <w:rPr>
          <w:rFonts w:ascii="Times New Roman" w:hAnsi="Times New Roman" w:cs="Times New Roman"/>
          <w:b/>
          <w:sz w:val="32"/>
          <w:szCs w:val="32"/>
        </w:rPr>
        <w:t>Методическая разработка</w:t>
      </w:r>
    </w:p>
    <w:p w14:paraId="50A609F8" w14:textId="77777777" w:rsidR="00523EE4" w:rsidRPr="00523EE4" w:rsidRDefault="00523EE4" w:rsidP="00523EE4">
      <w:pPr>
        <w:jc w:val="center"/>
        <w:rPr>
          <w:rFonts w:ascii="Times New Roman" w:hAnsi="Times New Roman" w:cs="Times New Roman"/>
          <w:b/>
          <w:i/>
          <w:sz w:val="32"/>
          <w:szCs w:val="32"/>
        </w:rPr>
      </w:pPr>
      <w:r w:rsidRPr="00116047">
        <w:rPr>
          <w:b/>
          <w:sz w:val="32"/>
          <w:szCs w:val="32"/>
        </w:rPr>
        <w:t>Тема</w:t>
      </w:r>
      <w:r w:rsidRPr="00523EE4">
        <w:rPr>
          <w:b/>
          <w:i/>
          <w:sz w:val="32"/>
          <w:szCs w:val="32"/>
        </w:rPr>
        <w:t>:   «</w:t>
      </w:r>
      <w:r w:rsidRPr="00523EE4">
        <w:rPr>
          <w:rFonts w:ascii="Times New Roman" w:hAnsi="Times New Roman" w:cs="Times New Roman"/>
          <w:b/>
          <w:i/>
          <w:sz w:val="32"/>
          <w:szCs w:val="32"/>
        </w:rPr>
        <w:t>Игровые методы обучения на занятиях декоративно-прикладным творчеством».</w:t>
      </w:r>
    </w:p>
    <w:p w14:paraId="0CD94809" w14:textId="77777777" w:rsidR="00523EE4" w:rsidRDefault="00523EE4" w:rsidP="00523EE4">
      <w:pPr>
        <w:jc w:val="center"/>
        <w:rPr>
          <w:rFonts w:ascii="Times New Roman" w:hAnsi="Times New Roman" w:cs="Times New Roman"/>
          <w:b/>
          <w:sz w:val="28"/>
          <w:szCs w:val="28"/>
        </w:rPr>
      </w:pPr>
    </w:p>
    <w:p w14:paraId="06AD4C0D" w14:textId="77777777" w:rsidR="00523EE4" w:rsidRDefault="00523EE4" w:rsidP="00523EE4">
      <w:pPr>
        <w:jc w:val="center"/>
        <w:rPr>
          <w:rFonts w:ascii="Times New Roman" w:hAnsi="Times New Roman" w:cs="Times New Roman"/>
          <w:b/>
          <w:sz w:val="28"/>
          <w:szCs w:val="28"/>
        </w:rPr>
      </w:pPr>
    </w:p>
    <w:p w14:paraId="414B4CD7" w14:textId="77777777" w:rsidR="00523EE4" w:rsidRDefault="00523EE4" w:rsidP="00523EE4">
      <w:pPr>
        <w:jc w:val="center"/>
        <w:rPr>
          <w:rFonts w:ascii="Times New Roman" w:hAnsi="Times New Roman" w:cs="Times New Roman"/>
          <w:b/>
          <w:sz w:val="28"/>
          <w:szCs w:val="28"/>
        </w:rPr>
      </w:pPr>
    </w:p>
    <w:p w14:paraId="00CF9DD7" w14:textId="77777777" w:rsidR="00523EE4" w:rsidRDefault="00523EE4" w:rsidP="00523EE4">
      <w:pPr>
        <w:rPr>
          <w:rFonts w:ascii="Times New Roman" w:hAnsi="Times New Roman" w:cs="Times New Roman"/>
          <w:b/>
          <w:sz w:val="28"/>
          <w:szCs w:val="28"/>
        </w:rPr>
      </w:pPr>
    </w:p>
    <w:p w14:paraId="37E6EA64" w14:textId="77777777" w:rsidR="00523EE4" w:rsidRDefault="00523EE4" w:rsidP="00523EE4">
      <w:pPr>
        <w:rPr>
          <w:rFonts w:ascii="Times New Roman" w:hAnsi="Times New Roman" w:cs="Times New Roman"/>
          <w:sz w:val="28"/>
          <w:szCs w:val="28"/>
        </w:rPr>
      </w:pPr>
      <w:r>
        <w:rPr>
          <w:rFonts w:ascii="Times New Roman" w:hAnsi="Times New Roman" w:cs="Times New Roman"/>
          <w:sz w:val="28"/>
          <w:szCs w:val="28"/>
        </w:rPr>
        <w:t xml:space="preserve">                                                            Ефименко Людмила Ивановна</w:t>
      </w:r>
    </w:p>
    <w:p w14:paraId="30BADB64" w14:textId="77777777" w:rsidR="00523EE4" w:rsidRDefault="00523EE4" w:rsidP="00523EE4">
      <w:pPr>
        <w:rPr>
          <w:rFonts w:ascii="Times New Roman" w:hAnsi="Times New Roman" w:cs="Times New Roman"/>
          <w:sz w:val="28"/>
          <w:szCs w:val="28"/>
        </w:rPr>
      </w:pPr>
      <w:r>
        <w:rPr>
          <w:rFonts w:ascii="Times New Roman" w:hAnsi="Times New Roman" w:cs="Times New Roman"/>
          <w:sz w:val="28"/>
          <w:szCs w:val="28"/>
        </w:rPr>
        <w:t xml:space="preserve">                                                            Педагог дополнительного образования</w:t>
      </w:r>
    </w:p>
    <w:p w14:paraId="0B7F6133" w14:textId="77777777" w:rsidR="00523EE4" w:rsidRDefault="00523EE4" w:rsidP="00523EE4">
      <w:pPr>
        <w:rPr>
          <w:rFonts w:ascii="Times New Roman" w:hAnsi="Times New Roman" w:cs="Times New Roman"/>
          <w:sz w:val="28"/>
          <w:szCs w:val="28"/>
        </w:rPr>
      </w:pPr>
    </w:p>
    <w:p w14:paraId="30C09B26" w14:textId="77777777" w:rsidR="00523EE4" w:rsidRDefault="00523EE4" w:rsidP="00523EE4">
      <w:pPr>
        <w:jc w:val="center"/>
        <w:rPr>
          <w:rFonts w:ascii="Times New Roman" w:hAnsi="Times New Roman" w:cs="Times New Roman"/>
          <w:b/>
          <w:sz w:val="28"/>
          <w:szCs w:val="28"/>
        </w:rPr>
      </w:pPr>
    </w:p>
    <w:p w14:paraId="680CCE6E" w14:textId="77777777" w:rsidR="00523EE4" w:rsidRDefault="00523EE4" w:rsidP="00523EE4">
      <w:pPr>
        <w:jc w:val="center"/>
        <w:rPr>
          <w:rFonts w:ascii="Times New Roman" w:hAnsi="Times New Roman" w:cs="Times New Roman"/>
          <w:b/>
          <w:sz w:val="28"/>
          <w:szCs w:val="28"/>
        </w:rPr>
      </w:pPr>
    </w:p>
    <w:p w14:paraId="4E5832B1" w14:textId="77777777" w:rsidR="00523EE4" w:rsidRDefault="00523EE4" w:rsidP="00523EE4">
      <w:pPr>
        <w:jc w:val="center"/>
        <w:rPr>
          <w:rFonts w:ascii="Times New Roman" w:hAnsi="Times New Roman" w:cs="Times New Roman"/>
          <w:b/>
          <w:sz w:val="28"/>
          <w:szCs w:val="28"/>
        </w:rPr>
      </w:pPr>
    </w:p>
    <w:p w14:paraId="289D9D40" w14:textId="77777777" w:rsidR="00523EE4" w:rsidRDefault="00523EE4" w:rsidP="00523EE4">
      <w:pPr>
        <w:jc w:val="center"/>
        <w:rPr>
          <w:rFonts w:ascii="Times New Roman" w:hAnsi="Times New Roman" w:cs="Times New Roman"/>
          <w:b/>
          <w:sz w:val="28"/>
          <w:szCs w:val="28"/>
        </w:rPr>
      </w:pPr>
    </w:p>
    <w:p w14:paraId="41A657C6" w14:textId="77777777" w:rsidR="00523EE4" w:rsidRDefault="00523EE4" w:rsidP="00523EE4">
      <w:pPr>
        <w:jc w:val="center"/>
        <w:rPr>
          <w:rFonts w:ascii="Times New Roman" w:hAnsi="Times New Roman" w:cs="Times New Roman"/>
          <w:b/>
          <w:sz w:val="28"/>
          <w:szCs w:val="28"/>
        </w:rPr>
      </w:pPr>
    </w:p>
    <w:p w14:paraId="25821143" w14:textId="33EBF323" w:rsidR="00523EE4" w:rsidRDefault="00523EE4" w:rsidP="00523EE4">
      <w:pPr>
        <w:jc w:val="center"/>
        <w:rPr>
          <w:rFonts w:ascii="Times New Roman" w:hAnsi="Times New Roman" w:cs="Times New Roman"/>
          <w:b/>
          <w:sz w:val="28"/>
          <w:szCs w:val="28"/>
        </w:rPr>
      </w:pPr>
      <w:r>
        <w:rPr>
          <w:rFonts w:ascii="Times New Roman" w:hAnsi="Times New Roman" w:cs="Times New Roman"/>
          <w:b/>
          <w:sz w:val="28"/>
          <w:szCs w:val="28"/>
        </w:rPr>
        <w:t>20</w:t>
      </w:r>
      <w:r w:rsidR="00153290">
        <w:rPr>
          <w:rFonts w:ascii="Times New Roman" w:hAnsi="Times New Roman" w:cs="Times New Roman"/>
          <w:b/>
          <w:sz w:val="28"/>
          <w:szCs w:val="28"/>
        </w:rPr>
        <w:t>20</w:t>
      </w:r>
    </w:p>
    <w:p w14:paraId="09DCF203" w14:textId="6166D95B" w:rsidR="00523EE4" w:rsidRDefault="00153290" w:rsidP="00523EE4">
      <w:pPr>
        <w:jc w:val="center"/>
        <w:rPr>
          <w:rFonts w:ascii="Times New Roman" w:hAnsi="Times New Roman" w:cs="Times New Roman"/>
          <w:b/>
          <w:sz w:val="28"/>
          <w:szCs w:val="28"/>
        </w:rPr>
      </w:pPr>
      <w:r>
        <w:rPr>
          <w:rFonts w:ascii="Times New Roman" w:hAnsi="Times New Roman" w:cs="Times New Roman"/>
          <w:b/>
          <w:sz w:val="28"/>
          <w:szCs w:val="28"/>
        </w:rPr>
        <w:t>г</w:t>
      </w:r>
      <w:r w:rsidR="00523EE4">
        <w:rPr>
          <w:rFonts w:ascii="Times New Roman" w:hAnsi="Times New Roman" w:cs="Times New Roman"/>
          <w:b/>
          <w:sz w:val="28"/>
          <w:szCs w:val="28"/>
        </w:rPr>
        <w:t>. Зерноград</w:t>
      </w:r>
    </w:p>
    <w:p w14:paraId="7C3D192E" w14:textId="77777777" w:rsidR="006B7160" w:rsidRDefault="006B7160"/>
    <w:p w14:paraId="4EFBED79" w14:textId="77777777" w:rsidR="00523EE4" w:rsidRDefault="00523EE4"/>
    <w:p w14:paraId="31D22D39" w14:textId="77777777" w:rsidR="00523EE4" w:rsidRDefault="00523EE4"/>
    <w:p w14:paraId="671DBD9E" w14:textId="77777777" w:rsidR="00523EE4" w:rsidRDefault="00523EE4"/>
    <w:p w14:paraId="7B005566" w14:textId="77777777" w:rsidR="00523EE4" w:rsidRPr="00523EE4" w:rsidRDefault="00523EE4" w:rsidP="00523EE4">
      <w:pPr>
        <w:rPr>
          <w:i/>
          <w:sz w:val="32"/>
          <w:szCs w:val="32"/>
        </w:rPr>
      </w:pPr>
      <w:r w:rsidRPr="00523EE4">
        <w:rPr>
          <w:rFonts w:ascii="Times New Roman" w:hAnsi="Times New Roman" w:cs="Times New Roman"/>
          <w:i/>
          <w:sz w:val="32"/>
          <w:szCs w:val="32"/>
        </w:rPr>
        <w:lastRenderedPageBreak/>
        <w:t xml:space="preserve">Игровые методы обучения на занятиях декоративно-прикладным </w:t>
      </w:r>
      <w:r w:rsidRPr="00523EE4">
        <w:rPr>
          <w:rFonts w:ascii="Times New Roman" w:hAnsi="Times New Roman" w:cs="Times New Roman"/>
          <w:i/>
          <w:sz w:val="28"/>
          <w:szCs w:val="28"/>
        </w:rPr>
        <w:t>творчеством.</w:t>
      </w:r>
    </w:p>
    <w:p w14:paraId="56D925AF" w14:textId="77777777" w:rsidR="00523EE4" w:rsidRDefault="00523EE4" w:rsidP="00523EE4">
      <w:pPr>
        <w:rPr>
          <w:rFonts w:ascii="Times New Roman" w:hAnsi="Times New Roman" w:cs="Times New Roman"/>
          <w:sz w:val="28"/>
          <w:szCs w:val="28"/>
        </w:rPr>
      </w:pPr>
      <w:r>
        <w:rPr>
          <w:rFonts w:ascii="Times New Roman" w:hAnsi="Times New Roman" w:cs="Times New Roman"/>
          <w:sz w:val="28"/>
          <w:szCs w:val="28"/>
        </w:rPr>
        <w:t xml:space="preserve">      </w:t>
      </w:r>
      <w:r w:rsidRPr="00196C7A">
        <w:rPr>
          <w:rFonts w:ascii="Times New Roman" w:hAnsi="Times New Roman" w:cs="Times New Roman"/>
          <w:sz w:val="28"/>
          <w:szCs w:val="28"/>
        </w:rPr>
        <w:t>Творческая активность ребёнка представляет собой самостоятельную художественную деятельность, облечённую в своеобразные и доступные ему формы. Если для неё не хватает опыта, возможностей, знаний и дети не могут использовать свою активность  для серьёзной деятельности, тогда на помощь приходит игра. Используя игровые элементы, воображаемые ситуации, романтику и тайны, можно стимулировать полезные действия школьников, поскольку игровой подход является самым эффективным средством побуждения к полезной деятельности. Кроме того, игра является идеальным средством адаптации ребёнка к новым требованиям, так как она способствует улучшению его самочувствия. Ведь для педагога огромное значение имеет психологическое здоровье каждого ребёнка. Очень важно создать для ребёнка благоприятную, дружескую атмосферу, ощущение сотворчества ученика и учителя. Это может стать одним из условий развития творческой активности школьников. Именно игры – психокоррекционные, арттерапевтические и развивающие – могут помочь ребёнку обрести психологический комфорт.</w:t>
      </w:r>
    </w:p>
    <w:p w14:paraId="63879FAF" w14:textId="77777777" w:rsidR="00523EE4" w:rsidRDefault="00523EE4" w:rsidP="00523EE4">
      <w:pPr>
        <w:rPr>
          <w:rFonts w:ascii="Times New Roman" w:hAnsi="Times New Roman" w:cs="Times New Roman"/>
          <w:sz w:val="28"/>
          <w:szCs w:val="28"/>
        </w:rPr>
      </w:pPr>
      <w:r w:rsidRPr="00196C7A">
        <w:rPr>
          <w:rFonts w:ascii="Times New Roman" w:hAnsi="Times New Roman" w:cs="Times New Roman"/>
          <w:sz w:val="28"/>
          <w:szCs w:val="28"/>
        </w:rPr>
        <w:t xml:space="preserve"> Об игре и ее роли в развитии человека</w:t>
      </w:r>
      <w:r>
        <w:rPr>
          <w:rFonts w:ascii="Times New Roman" w:hAnsi="Times New Roman" w:cs="Times New Roman"/>
          <w:sz w:val="28"/>
          <w:szCs w:val="28"/>
        </w:rPr>
        <w:t xml:space="preserve"> </w:t>
      </w:r>
      <w:r w:rsidRPr="00196C7A">
        <w:rPr>
          <w:rFonts w:ascii="Times New Roman" w:hAnsi="Times New Roman" w:cs="Times New Roman"/>
          <w:sz w:val="28"/>
          <w:szCs w:val="28"/>
        </w:rPr>
        <w:t xml:space="preserve"> написано</w:t>
      </w:r>
      <w:r>
        <w:rPr>
          <w:rFonts w:ascii="Times New Roman" w:hAnsi="Times New Roman" w:cs="Times New Roman"/>
          <w:sz w:val="28"/>
          <w:szCs w:val="28"/>
        </w:rPr>
        <w:t xml:space="preserve"> </w:t>
      </w:r>
      <w:r w:rsidRPr="00196C7A">
        <w:rPr>
          <w:rFonts w:ascii="Times New Roman" w:hAnsi="Times New Roman" w:cs="Times New Roman"/>
          <w:sz w:val="28"/>
          <w:szCs w:val="28"/>
        </w:rPr>
        <w:t xml:space="preserve"> уже не мало.  По каждому учебному предмету разработано большое количество дидактических игр, преследующих чаще всего чисто репродуктивные цели</w:t>
      </w:r>
      <w:r>
        <w:rPr>
          <w:rFonts w:ascii="Times New Roman" w:hAnsi="Times New Roman" w:cs="Times New Roman"/>
          <w:sz w:val="28"/>
          <w:szCs w:val="28"/>
        </w:rPr>
        <w:t xml:space="preserve"> </w:t>
      </w:r>
      <w:r w:rsidRPr="00196C7A">
        <w:rPr>
          <w:rFonts w:ascii="Times New Roman" w:hAnsi="Times New Roman" w:cs="Times New Roman"/>
          <w:sz w:val="28"/>
          <w:szCs w:val="28"/>
        </w:rPr>
        <w:t xml:space="preserve">- запомнить и воспроизвести. Признавая определенную ценность этих игр, отметим все же, что в большинстве </w:t>
      </w:r>
      <w:r>
        <w:rPr>
          <w:rFonts w:ascii="Times New Roman" w:hAnsi="Times New Roman" w:cs="Times New Roman"/>
          <w:sz w:val="28"/>
          <w:szCs w:val="28"/>
        </w:rPr>
        <w:t>из них смягчается и ретушируется, но тем не менее сохраняется внешняя по отношению к деятельности мотивация, обязательность и вынужденность действий, внешний контроль, характерные для традиционного обучения.</w:t>
      </w:r>
    </w:p>
    <w:p w14:paraId="6505F91A" w14:textId="77777777" w:rsidR="00523EE4" w:rsidRDefault="00523EE4" w:rsidP="00523EE4">
      <w:pPr>
        <w:rPr>
          <w:rFonts w:ascii="Times New Roman" w:hAnsi="Times New Roman" w:cs="Times New Roman"/>
          <w:sz w:val="28"/>
          <w:szCs w:val="28"/>
        </w:rPr>
      </w:pPr>
      <w:r w:rsidRPr="00196C7A">
        <w:rPr>
          <w:rFonts w:ascii="Times New Roman" w:hAnsi="Times New Roman" w:cs="Times New Roman"/>
          <w:sz w:val="28"/>
          <w:szCs w:val="28"/>
        </w:rPr>
        <w:t xml:space="preserve"> </w:t>
      </w:r>
      <w:r>
        <w:rPr>
          <w:rFonts w:ascii="Times New Roman" w:hAnsi="Times New Roman" w:cs="Times New Roman"/>
          <w:sz w:val="28"/>
          <w:szCs w:val="28"/>
        </w:rPr>
        <w:t xml:space="preserve">    Наиболее ценными с точки зрения развития являются сюжетные или ролевые игры, «мнимые ситуации», как называл их Выготский.  Если ситуация,  воспроизводимая в игре, имеет личностный смысл для учащегося, то этот смысл приобретает и тот учебный материал, который служит содержательной основой игры. И познавательные действия, связанные с его интерпретацией.  Игровые действия, условия состязательности, сотрудничества требуют высокого напряжения не только интеллекта, но и личностных функций ученика. </w:t>
      </w:r>
    </w:p>
    <w:p w14:paraId="3132564E" w14:textId="77777777" w:rsidR="00523EE4" w:rsidRDefault="00523EE4" w:rsidP="00523EE4">
      <w:pPr>
        <w:rPr>
          <w:rFonts w:ascii="Times New Roman" w:hAnsi="Times New Roman" w:cs="Times New Roman"/>
          <w:sz w:val="28"/>
          <w:szCs w:val="28"/>
        </w:rPr>
      </w:pPr>
      <w:r>
        <w:rPr>
          <w:rFonts w:ascii="Times New Roman" w:hAnsi="Times New Roman" w:cs="Times New Roman"/>
          <w:sz w:val="28"/>
          <w:szCs w:val="28"/>
        </w:rPr>
        <w:t xml:space="preserve">     </w:t>
      </w:r>
      <w:r w:rsidRPr="00196C7A">
        <w:rPr>
          <w:rFonts w:ascii="Times New Roman" w:hAnsi="Times New Roman" w:cs="Times New Roman"/>
          <w:sz w:val="28"/>
          <w:szCs w:val="28"/>
        </w:rPr>
        <w:t xml:space="preserve">Игра – естественная среда для детей. Она развивает их воображение и интеллект, прививает им определённые умения и навыки, помогает осваивать </w:t>
      </w:r>
      <w:r w:rsidRPr="00196C7A">
        <w:rPr>
          <w:rFonts w:ascii="Times New Roman" w:hAnsi="Times New Roman" w:cs="Times New Roman"/>
          <w:sz w:val="28"/>
          <w:szCs w:val="28"/>
        </w:rPr>
        <w:lastRenderedPageBreak/>
        <w:t xml:space="preserve">действия в соответствии с принятыми в обществе правилами, приучает к соблюдению порядка, ответственности и дисциплины. </w:t>
      </w:r>
    </w:p>
    <w:p w14:paraId="7325AB7A" w14:textId="77777777" w:rsidR="00523EE4" w:rsidRDefault="00523EE4" w:rsidP="00523EE4">
      <w:pPr>
        <w:rPr>
          <w:rFonts w:ascii="Times New Roman" w:hAnsi="Times New Roman" w:cs="Times New Roman"/>
          <w:sz w:val="28"/>
          <w:szCs w:val="28"/>
        </w:rPr>
      </w:pPr>
      <w:r>
        <w:rPr>
          <w:rFonts w:ascii="Times New Roman" w:hAnsi="Times New Roman" w:cs="Times New Roman"/>
          <w:sz w:val="28"/>
          <w:szCs w:val="28"/>
        </w:rPr>
        <w:t xml:space="preserve">    </w:t>
      </w:r>
      <w:r w:rsidRPr="00196C7A">
        <w:rPr>
          <w:rFonts w:ascii="Times New Roman" w:hAnsi="Times New Roman" w:cs="Times New Roman"/>
          <w:sz w:val="28"/>
          <w:szCs w:val="28"/>
        </w:rPr>
        <w:t>Использование в учебном процессе дидактических игр позволяет снимать усталость от однообразных занятий, включать воображение</w:t>
      </w:r>
      <w:r>
        <w:rPr>
          <w:rFonts w:ascii="Times New Roman" w:hAnsi="Times New Roman" w:cs="Times New Roman"/>
          <w:color w:val="FF0000"/>
          <w:sz w:val="28"/>
          <w:szCs w:val="28"/>
        </w:rPr>
        <w:t xml:space="preserve"> </w:t>
      </w:r>
      <w:r w:rsidRPr="00E9157A">
        <w:rPr>
          <w:rFonts w:ascii="Times New Roman" w:hAnsi="Times New Roman" w:cs="Times New Roman"/>
          <w:sz w:val="28"/>
          <w:szCs w:val="28"/>
        </w:rPr>
        <w:t>учащихся</w:t>
      </w:r>
      <w:r w:rsidRPr="00196C7A">
        <w:rPr>
          <w:rFonts w:ascii="Times New Roman" w:hAnsi="Times New Roman" w:cs="Times New Roman"/>
          <w:sz w:val="28"/>
          <w:szCs w:val="28"/>
        </w:rPr>
        <w:t>, способствует приливу умственных сил и облегчает как восприятие знаний, так и выполнение учебных упражнений. Продумывая построение курса занятий на учебное полугодие или четверть, педагогу имеет смысл разработать серию дидактических игр. Это могут быть игры по каждой теме изучаемого предмета или игровые действия, соответствующие отдельным типичным частям урока, такие как смена заданий или физкультминутка.</w:t>
      </w:r>
      <w:r>
        <w:rPr>
          <w:rFonts w:ascii="Times New Roman" w:hAnsi="Times New Roman" w:cs="Times New Roman"/>
          <w:sz w:val="28"/>
          <w:szCs w:val="28"/>
        </w:rPr>
        <w:t xml:space="preserve"> </w:t>
      </w:r>
      <w:r w:rsidRPr="00196C7A">
        <w:rPr>
          <w:rFonts w:ascii="Times New Roman" w:hAnsi="Times New Roman" w:cs="Times New Roman"/>
          <w:sz w:val="28"/>
          <w:szCs w:val="28"/>
        </w:rPr>
        <w:t xml:space="preserve"> При этом необходимо, чтобы любимые детьми игровые формы </w:t>
      </w:r>
      <w:r>
        <w:rPr>
          <w:rFonts w:ascii="Times New Roman" w:hAnsi="Times New Roman" w:cs="Times New Roman"/>
          <w:sz w:val="28"/>
          <w:szCs w:val="28"/>
        </w:rPr>
        <w:t xml:space="preserve"> </w:t>
      </w:r>
      <w:r w:rsidRPr="00196C7A">
        <w:rPr>
          <w:rFonts w:ascii="Times New Roman" w:hAnsi="Times New Roman" w:cs="Times New Roman"/>
          <w:sz w:val="28"/>
          <w:szCs w:val="28"/>
        </w:rPr>
        <w:t xml:space="preserve">деятельности формировали эстетически насыщенную атмосферу их жизни в процессе всей учебной работы. </w:t>
      </w:r>
    </w:p>
    <w:p w14:paraId="0730498E" w14:textId="77777777" w:rsidR="00523EE4" w:rsidRDefault="00523EE4" w:rsidP="00523EE4">
      <w:pPr>
        <w:rPr>
          <w:rFonts w:ascii="Times New Roman" w:hAnsi="Times New Roman" w:cs="Times New Roman"/>
          <w:sz w:val="28"/>
          <w:szCs w:val="28"/>
        </w:rPr>
      </w:pPr>
      <w:r>
        <w:rPr>
          <w:rFonts w:ascii="Times New Roman" w:hAnsi="Times New Roman" w:cs="Times New Roman"/>
          <w:sz w:val="28"/>
          <w:szCs w:val="28"/>
        </w:rPr>
        <w:t xml:space="preserve"> </w:t>
      </w:r>
      <w:r w:rsidRPr="00196C7A">
        <w:rPr>
          <w:rFonts w:ascii="Times New Roman" w:hAnsi="Times New Roman" w:cs="Times New Roman"/>
          <w:sz w:val="28"/>
          <w:szCs w:val="28"/>
        </w:rPr>
        <w:t>В</w:t>
      </w:r>
      <w:r>
        <w:rPr>
          <w:rFonts w:ascii="Times New Roman" w:hAnsi="Times New Roman" w:cs="Times New Roman"/>
          <w:sz w:val="28"/>
          <w:szCs w:val="28"/>
        </w:rPr>
        <w:t>озьмем, к примеру, объединение художественной направленности «Казачка-рукодельница»</w:t>
      </w:r>
      <w:r w:rsidRPr="00196C7A">
        <w:rPr>
          <w:rFonts w:ascii="Times New Roman" w:hAnsi="Times New Roman" w:cs="Times New Roman"/>
          <w:sz w:val="28"/>
          <w:szCs w:val="28"/>
        </w:rPr>
        <w:t>! Это особый мир, куда учащиеся приходят пос</w:t>
      </w:r>
      <w:r>
        <w:rPr>
          <w:rFonts w:ascii="Times New Roman" w:hAnsi="Times New Roman" w:cs="Times New Roman"/>
          <w:sz w:val="28"/>
          <w:szCs w:val="28"/>
        </w:rPr>
        <w:t>ле основных занятий в школе. За</w:t>
      </w:r>
      <w:r w:rsidRPr="00196C7A">
        <w:rPr>
          <w:rFonts w:ascii="Times New Roman" w:hAnsi="Times New Roman" w:cs="Times New Roman"/>
          <w:sz w:val="28"/>
          <w:szCs w:val="28"/>
        </w:rPr>
        <w:t>дача педагога дополнительного образования заключается в том, чтобы сделать жизнь ребёнка ярче и интереснее, развить его творческие способности и стимулировать интерес к твор</w:t>
      </w:r>
      <w:r>
        <w:rPr>
          <w:rFonts w:ascii="Times New Roman" w:hAnsi="Times New Roman" w:cs="Times New Roman"/>
          <w:sz w:val="28"/>
          <w:szCs w:val="28"/>
        </w:rPr>
        <w:t>ческой деятельности. Здесь глав</w:t>
      </w:r>
      <w:r w:rsidRPr="00196C7A">
        <w:rPr>
          <w:rFonts w:ascii="Times New Roman" w:hAnsi="Times New Roman" w:cs="Times New Roman"/>
          <w:sz w:val="28"/>
          <w:szCs w:val="28"/>
        </w:rPr>
        <w:t xml:space="preserve">ное не лишать детей радости открытия, не сводить обучение к однообразному, шаблонному выполнению одних и тех же </w:t>
      </w:r>
      <w:r>
        <w:rPr>
          <w:rFonts w:ascii="Times New Roman" w:hAnsi="Times New Roman" w:cs="Times New Roman"/>
          <w:sz w:val="28"/>
          <w:szCs w:val="28"/>
        </w:rPr>
        <w:t xml:space="preserve"> заданий. </w:t>
      </w:r>
      <w:r w:rsidRPr="00196C7A">
        <w:rPr>
          <w:rFonts w:ascii="Times New Roman" w:hAnsi="Times New Roman" w:cs="Times New Roman"/>
          <w:sz w:val="28"/>
          <w:szCs w:val="28"/>
        </w:rPr>
        <w:t xml:space="preserve">Использование игровых методик на </w:t>
      </w:r>
      <w:r>
        <w:rPr>
          <w:rFonts w:ascii="Times New Roman" w:hAnsi="Times New Roman" w:cs="Times New Roman"/>
          <w:sz w:val="28"/>
          <w:szCs w:val="28"/>
        </w:rPr>
        <w:t xml:space="preserve">занятиях </w:t>
      </w:r>
      <w:r w:rsidRPr="00196C7A">
        <w:rPr>
          <w:rFonts w:ascii="Times New Roman" w:hAnsi="Times New Roman" w:cs="Times New Roman"/>
          <w:sz w:val="28"/>
          <w:szCs w:val="28"/>
        </w:rPr>
        <w:t>декоративно</w:t>
      </w:r>
      <w:r>
        <w:rPr>
          <w:rFonts w:ascii="Times New Roman" w:hAnsi="Times New Roman" w:cs="Times New Roman"/>
          <w:sz w:val="28"/>
          <w:szCs w:val="28"/>
        </w:rPr>
        <w:t>-</w:t>
      </w:r>
      <w:r w:rsidRPr="00196C7A">
        <w:rPr>
          <w:rFonts w:ascii="Times New Roman" w:hAnsi="Times New Roman" w:cs="Times New Roman"/>
          <w:sz w:val="28"/>
          <w:szCs w:val="28"/>
        </w:rPr>
        <w:t xml:space="preserve">прикладного </w:t>
      </w:r>
      <w:r>
        <w:rPr>
          <w:rFonts w:ascii="Times New Roman" w:hAnsi="Times New Roman" w:cs="Times New Roman"/>
          <w:sz w:val="28"/>
          <w:szCs w:val="28"/>
        </w:rPr>
        <w:t xml:space="preserve">творчества </w:t>
      </w:r>
      <w:r w:rsidRPr="00196C7A">
        <w:rPr>
          <w:rFonts w:ascii="Times New Roman" w:hAnsi="Times New Roman" w:cs="Times New Roman"/>
          <w:sz w:val="28"/>
          <w:szCs w:val="28"/>
        </w:rPr>
        <w:t xml:space="preserve">позволяет сделать процесс работы по созданию декоративной композиции увлекательным и эмоционально окрашенным. Для практических занятий в </w:t>
      </w:r>
      <w:r>
        <w:rPr>
          <w:rFonts w:ascii="Times New Roman" w:hAnsi="Times New Roman" w:cs="Times New Roman"/>
          <w:sz w:val="28"/>
          <w:szCs w:val="28"/>
        </w:rPr>
        <w:t xml:space="preserve">объединении  </w:t>
      </w:r>
      <w:r w:rsidRPr="00196C7A">
        <w:rPr>
          <w:rFonts w:ascii="Times New Roman" w:hAnsi="Times New Roman" w:cs="Times New Roman"/>
          <w:sz w:val="28"/>
          <w:szCs w:val="28"/>
        </w:rPr>
        <w:t>хорошо себя зарекомендовал метод Кэти  Дэйвис, получивший на звание «Разрывание бумаги». Игра, основанная на этой технике, может, допустим, называться «Выпускание пара». Её целесообразно использовать на занятиях по аппликации или папье</w:t>
      </w:r>
      <w:r>
        <w:rPr>
          <w:rFonts w:ascii="Times New Roman" w:hAnsi="Times New Roman" w:cs="Times New Roman"/>
          <w:sz w:val="28"/>
          <w:szCs w:val="28"/>
        </w:rPr>
        <w:t xml:space="preserve"> - </w:t>
      </w:r>
      <w:r w:rsidRPr="00196C7A">
        <w:rPr>
          <w:rFonts w:ascii="Times New Roman" w:hAnsi="Times New Roman" w:cs="Times New Roman"/>
          <w:sz w:val="28"/>
          <w:szCs w:val="28"/>
        </w:rPr>
        <w:t>маше. Нередко эту игру применяют в начале урока как этап психологического вхождения. Для неё можно использовать старые газеты и журналы либо другую ненужную бумагу. Вначале нужно спросить детей, кто из них обещает убрать кабинет после занятия, и объяснить, что это упражнение позволит им сбросить усталость, но потребует значительной энергии. Несколько минут отводится на обсуждение разных чувств и вызывающих их ситуаций. Затем дети вместе с педагогом начинают разрывать газеты или журналы. Все кусочки дети бросают в общую кучку в центре комнаты. Когда она станет большой, дети начинают энергично подбра</w:t>
      </w:r>
      <w:r>
        <w:rPr>
          <w:rFonts w:ascii="Times New Roman" w:hAnsi="Times New Roman" w:cs="Times New Roman"/>
          <w:sz w:val="28"/>
          <w:szCs w:val="28"/>
        </w:rPr>
        <w:t xml:space="preserve">сывают кусочки бумаги в воздух. </w:t>
      </w:r>
      <w:r w:rsidRPr="00196C7A">
        <w:rPr>
          <w:rFonts w:ascii="Times New Roman" w:hAnsi="Times New Roman" w:cs="Times New Roman"/>
          <w:sz w:val="28"/>
          <w:szCs w:val="28"/>
        </w:rPr>
        <w:t xml:space="preserve">Те, кто отличается скованностью и аккуратностью, поначалу ведут себя весьма осторожно, но через минуту и они </w:t>
      </w:r>
      <w:r w:rsidRPr="00196C7A">
        <w:rPr>
          <w:rFonts w:ascii="Times New Roman" w:hAnsi="Times New Roman" w:cs="Times New Roman"/>
          <w:sz w:val="28"/>
          <w:szCs w:val="28"/>
        </w:rPr>
        <w:lastRenderedPageBreak/>
        <w:t xml:space="preserve">раскрепощаются. Детям нравится делать из бумаги отдельные кучки и прыгать на них, обсыпать разорванной бумагой друг друга, бросать её горстями в воздух. По завершении игры педагог дол жен объяснить детям её смысл. Из цветных кусочков порванной бумаги создаётся декоративная композиция в технике аппликации. А потом наступает момент уборки. Дети вспоминают о своём обещании, которое они давали в начале занятия. Это упражнение идеально подходит для детей от </w:t>
      </w:r>
      <w:r>
        <w:rPr>
          <w:rFonts w:ascii="Times New Roman" w:hAnsi="Times New Roman" w:cs="Times New Roman"/>
          <w:sz w:val="28"/>
          <w:szCs w:val="28"/>
        </w:rPr>
        <w:t>7</w:t>
      </w:r>
      <w:r w:rsidRPr="00196C7A">
        <w:rPr>
          <w:rFonts w:ascii="Times New Roman" w:hAnsi="Times New Roman" w:cs="Times New Roman"/>
          <w:sz w:val="28"/>
          <w:szCs w:val="28"/>
        </w:rPr>
        <w:t>до 12 лет. Но педагогу следует принимать во внимание, чтобы в группе находилось не слишком много дете</w:t>
      </w:r>
      <w:r>
        <w:rPr>
          <w:rFonts w:ascii="Times New Roman" w:hAnsi="Times New Roman" w:cs="Times New Roman"/>
          <w:sz w:val="28"/>
          <w:szCs w:val="28"/>
        </w:rPr>
        <w:t>й, удачный вариант – группа до 9</w:t>
      </w:r>
      <w:r w:rsidRPr="00196C7A">
        <w:rPr>
          <w:rFonts w:ascii="Times New Roman" w:hAnsi="Times New Roman" w:cs="Times New Roman"/>
          <w:sz w:val="28"/>
          <w:szCs w:val="28"/>
        </w:rPr>
        <w:t xml:space="preserve"> человек. Кстати, чем более импульсивны и активны дети, тем меньше их должно быть в группе. Предлагаемая техника доставляет ребятам много положительных эмоц</w:t>
      </w:r>
      <w:r>
        <w:rPr>
          <w:rFonts w:ascii="Times New Roman" w:hAnsi="Times New Roman" w:cs="Times New Roman"/>
          <w:sz w:val="28"/>
          <w:szCs w:val="28"/>
        </w:rPr>
        <w:t>ий и производит хороший терапев</w:t>
      </w:r>
      <w:r w:rsidRPr="00196C7A">
        <w:rPr>
          <w:rFonts w:ascii="Times New Roman" w:hAnsi="Times New Roman" w:cs="Times New Roman"/>
          <w:sz w:val="28"/>
          <w:szCs w:val="28"/>
        </w:rPr>
        <w:t>тический эффект. Она способствует сплочению группы, сближает её участников с педагогом, даёт выход негативной энергии и агрессивным импульсам, раскрепощает излишне скованных детей. Поэтому эту технику используют как в работе с гиперактивными, импульсивными</w:t>
      </w:r>
      <w:r>
        <w:rPr>
          <w:rFonts w:ascii="Times New Roman" w:hAnsi="Times New Roman" w:cs="Times New Roman"/>
          <w:sz w:val="28"/>
          <w:szCs w:val="28"/>
        </w:rPr>
        <w:t xml:space="preserve"> ребятами</w:t>
      </w:r>
      <w:r w:rsidRPr="00196C7A">
        <w:rPr>
          <w:rFonts w:ascii="Times New Roman" w:hAnsi="Times New Roman" w:cs="Times New Roman"/>
          <w:sz w:val="28"/>
          <w:szCs w:val="28"/>
        </w:rPr>
        <w:t>, так и со скованными и тревожными детьми. Одним из эффективных способов развития творческого воображения и мышления является занятие, построенное на принципе синестезии. Он заключается в том, что когда один какой</w:t>
      </w:r>
      <w:r>
        <w:rPr>
          <w:rFonts w:ascii="Times New Roman" w:hAnsi="Times New Roman" w:cs="Times New Roman"/>
          <w:sz w:val="28"/>
          <w:szCs w:val="28"/>
        </w:rPr>
        <w:t>-</w:t>
      </w:r>
      <w:r w:rsidRPr="00196C7A">
        <w:rPr>
          <w:rFonts w:ascii="Times New Roman" w:hAnsi="Times New Roman" w:cs="Times New Roman"/>
          <w:sz w:val="28"/>
          <w:szCs w:val="28"/>
        </w:rPr>
        <w:t>либо раздражитель действует на соответствующий орган чувств, то, помимо воли субъекта, он вызывает не только ощущение, свойственное данному органу чувств, но и порождает дополнительное ощущение или пре</w:t>
      </w:r>
      <w:r>
        <w:rPr>
          <w:rFonts w:ascii="Times New Roman" w:hAnsi="Times New Roman" w:cs="Times New Roman"/>
          <w:sz w:val="28"/>
          <w:szCs w:val="28"/>
        </w:rPr>
        <w:t>дставление, характерное для дру</w:t>
      </w:r>
      <w:r w:rsidRPr="00196C7A">
        <w:rPr>
          <w:rFonts w:ascii="Times New Roman" w:hAnsi="Times New Roman" w:cs="Times New Roman"/>
          <w:sz w:val="28"/>
          <w:szCs w:val="28"/>
        </w:rPr>
        <w:t xml:space="preserve">гого органа чувств. На занятиях, </w:t>
      </w:r>
      <w:r>
        <w:rPr>
          <w:rFonts w:ascii="Times New Roman" w:hAnsi="Times New Roman" w:cs="Times New Roman"/>
          <w:sz w:val="28"/>
          <w:szCs w:val="28"/>
        </w:rPr>
        <w:t>построенных на принципе синесте</w:t>
      </w:r>
      <w:r w:rsidRPr="00196C7A">
        <w:rPr>
          <w:rFonts w:ascii="Times New Roman" w:hAnsi="Times New Roman" w:cs="Times New Roman"/>
          <w:sz w:val="28"/>
          <w:szCs w:val="28"/>
        </w:rPr>
        <w:t>зии, дети с большим интересом и своеобразно интерпретируют звук, цвет, запах, тактильные ощущения в образы на листе бумаги. Звуки музыки вызывают у них зрительные ощущения в виде цвета и формы. Нередко музыка подвигает малышей к созданию целых композиций на листе бумаги. Вот пример интересной игры «Потрогай, вообрази и нарисуй». Сначала</w:t>
      </w:r>
      <w:r>
        <w:rPr>
          <w:rFonts w:ascii="Times New Roman" w:hAnsi="Times New Roman" w:cs="Times New Roman"/>
          <w:sz w:val="28"/>
          <w:szCs w:val="28"/>
        </w:rPr>
        <w:t xml:space="preserve"> педагог раскладывает несколько дощечек,  имеющих разную поверх</w:t>
      </w:r>
      <w:r w:rsidRPr="00196C7A">
        <w:rPr>
          <w:rFonts w:ascii="Times New Roman" w:hAnsi="Times New Roman" w:cs="Times New Roman"/>
          <w:sz w:val="28"/>
          <w:szCs w:val="28"/>
        </w:rPr>
        <w:t xml:space="preserve">ность: наждачной бумаги, клеёнки, бархата, шёлка, фланели, фольги, де рева и т.д. Ребёнок с завязанными глазами трогает разные поверхности, выбирает понравившуюся ему </w:t>
      </w:r>
      <w:r>
        <w:rPr>
          <w:rFonts w:ascii="Times New Roman" w:hAnsi="Times New Roman" w:cs="Times New Roman"/>
          <w:sz w:val="28"/>
          <w:szCs w:val="28"/>
        </w:rPr>
        <w:t>дощеч</w:t>
      </w:r>
      <w:r w:rsidRPr="00196C7A">
        <w:rPr>
          <w:rFonts w:ascii="Times New Roman" w:hAnsi="Times New Roman" w:cs="Times New Roman"/>
          <w:sz w:val="28"/>
          <w:szCs w:val="28"/>
        </w:rPr>
        <w:t>ку и начинает рассказывать то, что ему</w:t>
      </w:r>
      <w:r>
        <w:rPr>
          <w:rFonts w:ascii="Times New Roman" w:hAnsi="Times New Roman" w:cs="Times New Roman"/>
          <w:sz w:val="28"/>
          <w:szCs w:val="28"/>
        </w:rPr>
        <w:t xml:space="preserve"> представляется. Затем уже с от</w:t>
      </w:r>
      <w:r w:rsidRPr="00196C7A">
        <w:rPr>
          <w:rFonts w:ascii="Times New Roman" w:hAnsi="Times New Roman" w:cs="Times New Roman"/>
          <w:sz w:val="28"/>
          <w:szCs w:val="28"/>
        </w:rPr>
        <w:t>к</w:t>
      </w:r>
      <w:r>
        <w:rPr>
          <w:rFonts w:ascii="Times New Roman" w:hAnsi="Times New Roman" w:cs="Times New Roman"/>
          <w:sz w:val="28"/>
          <w:szCs w:val="28"/>
        </w:rPr>
        <w:t>рытыми глазами он начинает рисо</w:t>
      </w:r>
      <w:r w:rsidRPr="00196C7A">
        <w:rPr>
          <w:rFonts w:ascii="Times New Roman" w:hAnsi="Times New Roman" w:cs="Times New Roman"/>
          <w:sz w:val="28"/>
          <w:szCs w:val="28"/>
        </w:rPr>
        <w:t>ват</w:t>
      </w:r>
      <w:r>
        <w:rPr>
          <w:rFonts w:ascii="Times New Roman" w:hAnsi="Times New Roman" w:cs="Times New Roman"/>
          <w:sz w:val="28"/>
          <w:szCs w:val="28"/>
        </w:rPr>
        <w:t>ь образ, сложившийся в его вооб</w:t>
      </w:r>
      <w:r w:rsidRPr="00196C7A">
        <w:rPr>
          <w:rFonts w:ascii="Times New Roman" w:hAnsi="Times New Roman" w:cs="Times New Roman"/>
          <w:sz w:val="28"/>
          <w:szCs w:val="28"/>
        </w:rPr>
        <w:t xml:space="preserve">ражении. Существуют и другие интересные и эффективные игровые методики. </w:t>
      </w:r>
    </w:p>
    <w:p w14:paraId="62828528" w14:textId="77777777" w:rsidR="00523EE4" w:rsidRDefault="00523EE4" w:rsidP="00523EE4">
      <w:pPr>
        <w:rPr>
          <w:rFonts w:ascii="Times New Roman" w:hAnsi="Times New Roman" w:cs="Times New Roman"/>
          <w:sz w:val="28"/>
          <w:szCs w:val="28"/>
        </w:rPr>
      </w:pPr>
      <w:r>
        <w:rPr>
          <w:rFonts w:ascii="Times New Roman" w:hAnsi="Times New Roman" w:cs="Times New Roman"/>
          <w:sz w:val="28"/>
          <w:szCs w:val="28"/>
        </w:rPr>
        <w:t>В</w:t>
      </w:r>
      <w:r w:rsidRPr="00196C7A">
        <w:rPr>
          <w:rFonts w:ascii="Times New Roman" w:hAnsi="Times New Roman" w:cs="Times New Roman"/>
          <w:sz w:val="28"/>
          <w:szCs w:val="28"/>
        </w:rPr>
        <w:t>се дети так любят игру «Пантомима», когд</w:t>
      </w:r>
      <w:r>
        <w:rPr>
          <w:rFonts w:ascii="Times New Roman" w:hAnsi="Times New Roman" w:cs="Times New Roman"/>
          <w:sz w:val="28"/>
          <w:szCs w:val="28"/>
        </w:rPr>
        <w:t>а слово, загаданное ведущим, на</w:t>
      </w:r>
      <w:r w:rsidRPr="00196C7A">
        <w:rPr>
          <w:rFonts w:ascii="Times New Roman" w:hAnsi="Times New Roman" w:cs="Times New Roman"/>
          <w:sz w:val="28"/>
          <w:szCs w:val="28"/>
        </w:rPr>
        <w:t>до</w:t>
      </w:r>
      <w:r>
        <w:rPr>
          <w:rFonts w:ascii="Times New Roman" w:hAnsi="Times New Roman" w:cs="Times New Roman"/>
          <w:sz w:val="28"/>
          <w:szCs w:val="28"/>
        </w:rPr>
        <w:t xml:space="preserve"> показать пластикой тела,  движе</w:t>
      </w:r>
      <w:r w:rsidRPr="00196C7A">
        <w:rPr>
          <w:rFonts w:ascii="Times New Roman" w:hAnsi="Times New Roman" w:cs="Times New Roman"/>
          <w:sz w:val="28"/>
          <w:szCs w:val="28"/>
        </w:rPr>
        <w:t>ниями и мимикой. Эту игру имеет смысл использовать на занятиях по декоративно</w:t>
      </w:r>
      <w:r>
        <w:rPr>
          <w:rFonts w:ascii="Times New Roman" w:hAnsi="Times New Roman" w:cs="Times New Roman"/>
          <w:sz w:val="28"/>
          <w:szCs w:val="28"/>
        </w:rPr>
        <w:t>-</w:t>
      </w:r>
      <w:r w:rsidRPr="00196C7A">
        <w:rPr>
          <w:rFonts w:ascii="Times New Roman" w:hAnsi="Times New Roman" w:cs="Times New Roman"/>
          <w:sz w:val="28"/>
          <w:szCs w:val="28"/>
        </w:rPr>
        <w:t>прикладному искусству при изучении темы «Орнамент». В декоративно</w:t>
      </w:r>
      <w:r>
        <w:rPr>
          <w:rFonts w:ascii="Times New Roman" w:hAnsi="Times New Roman" w:cs="Times New Roman"/>
          <w:sz w:val="28"/>
          <w:szCs w:val="28"/>
        </w:rPr>
        <w:t xml:space="preserve">-прикладном творчестве </w:t>
      </w:r>
      <w:r w:rsidRPr="00196C7A">
        <w:rPr>
          <w:rFonts w:ascii="Times New Roman" w:hAnsi="Times New Roman" w:cs="Times New Roman"/>
          <w:sz w:val="28"/>
          <w:szCs w:val="28"/>
        </w:rPr>
        <w:t xml:space="preserve">он, </w:t>
      </w:r>
      <w:r w:rsidRPr="00196C7A">
        <w:rPr>
          <w:rFonts w:ascii="Times New Roman" w:hAnsi="Times New Roman" w:cs="Times New Roman"/>
          <w:sz w:val="28"/>
          <w:szCs w:val="28"/>
        </w:rPr>
        <w:lastRenderedPageBreak/>
        <w:t>кстати, занимает особое мес</w:t>
      </w:r>
      <w:r>
        <w:rPr>
          <w:rFonts w:ascii="Times New Roman" w:hAnsi="Times New Roman" w:cs="Times New Roman"/>
          <w:sz w:val="28"/>
          <w:szCs w:val="28"/>
        </w:rPr>
        <w:t>то. В представлении древних, ор</w:t>
      </w:r>
      <w:r w:rsidRPr="00196C7A">
        <w:rPr>
          <w:rFonts w:ascii="Times New Roman" w:hAnsi="Times New Roman" w:cs="Times New Roman"/>
          <w:sz w:val="28"/>
          <w:szCs w:val="28"/>
        </w:rPr>
        <w:t>намент</w:t>
      </w:r>
      <w:r>
        <w:rPr>
          <w:rFonts w:ascii="Times New Roman" w:hAnsi="Times New Roman" w:cs="Times New Roman"/>
          <w:sz w:val="28"/>
          <w:szCs w:val="28"/>
        </w:rPr>
        <w:t>,</w:t>
      </w:r>
      <w:r w:rsidRPr="00196C7A">
        <w:rPr>
          <w:rFonts w:ascii="Times New Roman" w:hAnsi="Times New Roman" w:cs="Times New Roman"/>
          <w:sz w:val="28"/>
          <w:szCs w:val="28"/>
        </w:rPr>
        <w:t xml:space="preserve"> в отличие от декора</w:t>
      </w:r>
      <w:r>
        <w:rPr>
          <w:rFonts w:ascii="Times New Roman" w:hAnsi="Times New Roman" w:cs="Times New Roman"/>
          <w:sz w:val="28"/>
          <w:szCs w:val="28"/>
        </w:rPr>
        <w:t>, был прак</w:t>
      </w:r>
      <w:r w:rsidRPr="00196C7A">
        <w:rPr>
          <w:rFonts w:ascii="Times New Roman" w:hAnsi="Times New Roman" w:cs="Times New Roman"/>
          <w:sz w:val="28"/>
          <w:szCs w:val="28"/>
        </w:rPr>
        <w:t>тически необходимой, утилитарной составляющей любого изделия. Его ритмически организованные части образуют орнаментальный ряд, рапп</w:t>
      </w:r>
      <w:r>
        <w:rPr>
          <w:rFonts w:ascii="Times New Roman" w:hAnsi="Times New Roman" w:cs="Times New Roman"/>
          <w:sz w:val="28"/>
          <w:szCs w:val="28"/>
        </w:rPr>
        <w:t>орт, чередование элементов в не</w:t>
      </w:r>
      <w:r w:rsidRPr="00196C7A">
        <w:rPr>
          <w:rFonts w:ascii="Times New Roman" w:hAnsi="Times New Roman" w:cs="Times New Roman"/>
          <w:sz w:val="28"/>
          <w:szCs w:val="28"/>
        </w:rPr>
        <w:t xml:space="preserve">скольких направлениях. Орнамент </w:t>
      </w:r>
      <w:r>
        <w:rPr>
          <w:rFonts w:ascii="Times New Roman" w:hAnsi="Times New Roman" w:cs="Times New Roman"/>
          <w:sz w:val="28"/>
          <w:szCs w:val="28"/>
        </w:rPr>
        <w:t>может быть графическим, живописным, скульптурным, может выпол</w:t>
      </w:r>
      <w:r w:rsidRPr="00196C7A">
        <w:rPr>
          <w:rFonts w:ascii="Times New Roman" w:hAnsi="Times New Roman" w:cs="Times New Roman"/>
          <w:sz w:val="28"/>
          <w:szCs w:val="28"/>
        </w:rPr>
        <w:t>ня</w:t>
      </w:r>
      <w:r>
        <w:rPr>
          <w:rFonts w:ascii="Times New Roman" w:hAnsi="Times New Roman" w:cs="Times New Roman"/>
          <w:sz w:val="28"/>
          <w:szCs w:val="28"/>
        </w:rPr>
        <w:t>ться в разных материалах. Он яв</w:t>
      </w:r>
      <w:r w:rsidRPr="00196C7A">
        <w:rPr>
          <w:rFonts w:ascii="Times New Roman" w:hAnsi="Times New Roman" w:cs="Times New Roman"/>
          <w:sz w:val="28"/>
          <w:szCs w:val="28"/>
        </w:rPr>
        <w:t>ляется одним из самых характерных признаков художественного ст</w:t>
      </w:r>
      <w:r>
        <w:rPr>
          <w:rFonts w:ascii="Times New Roman" w:hAnsi="Times New Roman" w:cs="Times New Roman"/>
          <w:sz w:val="28"/>
          <w:szCs w:val="28"/>
        </w:rPr>
        <w:t>иля, «почерком эпохи». Занятие можно начинать с рас</w:t>
      </w:r>
      <w:r w:rsidRPr="00196C7A">
        <w:rPr>
          <w:rFonts w:ascii="Times New Roman" w:hAnsi="Times New Roman" w:cs="Times New Roman"/>
          <w:sz w:val="28"/>
          <w:szCs w:val="28"/>
        </w:rPr>
        <w:t>сматривания орнаментов разных стран</w:t>
      </w:r>
      <w:r>
        <w:rPr>
          <w:rFonts w:ascii="Times New Roman" w:hAnsi="Times New Roman" w:cs="Times New Roman"/>
          <w:sz w:val="28"/>
          <w:szCs w:val="28"/>
        </w:rPr>
        <w:t>. Это такая игра, когда дети по</w:t>
      </w:r>
      <w:r w:rsidRPr="00196C7A">
        <w:rPr>
          <w:rFonts w:ascii="Times New Roman" w:hAnsi="Times New Roman" w:cs="Times New Roman"/>
          <w:sz w:val="28"/>
          <w:szCs w:val="28"/>
        </w:rPr>
        <w:t>казывают его с помощью движения. Игра строится следующим образом: одни ученики встают в ряд и каждый ст</w:t>
      </w:r>
      <w:r>
        <w:rPr>
          <w:rFonts w:ascii="Times New Roman" w:hAnsi="Times New Roman" w:cs="Times New Roman"/>
          <w:sz w:val="28"/>
          <w:szCs w:val="28"/>
        </w:rPr>
        <w:t>ановится отдельным элементом ор</w:t>
      </w:r>
      <w:r w:rsidRPr="00196C7A">
        <w:rPr>
          <w:rFonts w:ascii="Times New Roman" w:hAnsi="Times New Roman" w:cs="Times New Roman"/>
          <w:sz w:val="28"/>
          <w:szCs w:val="28"/>
        </w:rPr>
        <w:t>н</w:t>
      </w:r>
      <w:r>
        <w:rPr>
          <w:rFonts w:ascii="Times New Roman" w:hAnsi="Times New Roman" w:cs="Times New Roman"/>
          <w:sz w:val="28"/>
          <w:szCs w:val="28"/>
        </w:rPr>
        <w:t>амента. Дети могут продемонстри</w:t>
      </w:r>
      <w:r w:rsidRPr="00196C7A">
        <w:rPr>
          <w:rFonts w:ascii="Times New Roman" w:hAnsi="Times New Roman" w:cs="Times New Roman"/>
          <w:sz w:val="28"/>
          <w:szCs w:val="28"/>
        </w:rPr>
        <w:t>ро</w:t>
      </w:r>
      <w:r>
        <w:rPr>
          <w:rFonts w:ascii="Times New Roman" w:hAnsi="Times New Roman" w:cs="Times New Roman"/>
          <w:sz w:val="28"/>
          <w:szCs w:val="28"/>
        </w:rPr>
        <w:t>вать орнамент египетский, грече</w:t>
      </w:r>
      <w:r w:rsidRPr="00196C7A">
        <w:rPr>
          <w:rFonts w:ascii="Times New Roman" w:hAnsi="Times New Roman" w:cs="Times New Roman"/>
          <w:sz w:val="28"/>
          <w:szCs w:val="28"/>
        </w:rPr>
        <w:t>ский, славянский и т.д. Остальные</w:t>
      </w:r>
      <w:r>
        <w:rPr>
          <w:rFonts w:ascii="Times New Roman" w:hAnsi="Times New Roman" w:cs="Times New Roman"/>
          <w:sz w:val="28"/>
          <w:szCs w:val="28"/>
        </w:rPr>
        <w:t xml:space="preserve"> ребята должны угадать показыва</w:t>
      </w:r>
      <w:r w:rsidRPr="00196C7A">
        <w:rPr>
          <w:rFonts w:ascii="Times New Roman" w:hAnsi="Times New Roman" w:cs="Times New Roman"/>
          <w:sz w:val="28"/>
          <w:szCs w:val="28"/>
        </w:rPr>
        <w:t>емый им орна</w:t>
      </w:r>
      <w:r>
        <w:rPr>
          <w:rFonts w:ascii="Times New Roman" w:hAnsi="Times New Roman" w:cs="Times New Roman"/>
          <w:sz w:val="28"/>
          <w:szCs w:val="28"/>
        </w:rPr>
        <w:t>мент. Возможен и другой вариант ди</w:t>
      </w:r>
      <w:r w:rsidRPr="00196C7A">
        <w:rPr>
          <w:rFonts w:ascii="Times New Roman" w:hAnsi="Times New Roman" w:cs="Times New Roman"/>
          <w:sz w:val="28"/>
          <w:szCs w:val="28"/>
        </w:rPr>
        <w:t>дактической игры. Перед детьми вывешивается орнамент с узором ср</w:t>
      </w:r>
      <w:r>
        <w:rPr>
          <w:rFonts w:ascii="Times New Roman" w:hAnsi="Times New Roman" w:cs="Times New Roman"/>
          <w:sz w:val="28"/>
          <w:szCs w:val="28"/>
        </w:rPr>
        <w:t xml:space="preserve">едней сложности. В течение некоторого времени учащиеся его рассматривают, затем рисунок убирается, а ребята стараются наиболее точно его изобразить по памяти </w:t>
      </w:r>
      <w:r w:rsidRPr="00196C7A">
        <w:rPr>
          <w:rFonts w:ascii="Times New Roman" w:hAnsi="Times New Roman" w:cs="Times New Roman"/>
          <w:sz w:val="28"/>
          <w:szCs w:val="28"/>
        </w:rPr>
        <w:t xml:space="preserve">. </w:t>
      </w:r>
    </w:p>
    <w:p w14:paraId="443B2EB1" w14:textId="77777777" w:rsidR="00523EE4" w:rsidRDefault="00523EE4" w:rsidP="00523EE4">
      <w:pPr>
        <w:rPr>
          <w:rFonts w:ascii="Times New Roman" w:hAnsi="Times New Roman" w:cs="Times New Roman"/>
          <w:sz w:val="28"/>
          <w:szCs w:val="28"/>
        </w:rPr>
      </w:pPr>
      <w:r>
        <w:rPr>
          <w:rFonts w:ascii="Times New Roman" w:hAnsi="Times New Roman" w:cs="Times New Roman"/>
          <w:sz w:val="28"/>
          <w:szCs w:val="28"/>
        </w:rPr>
        <w:t xml:space="preserve"> </w:t>
      </w:r>
      <w:r w:rsidRPr="00196C7A">
        <w:rPr>
          <w:rFonts w:ascii="Times New Roman" w:hAnsi="Times New Roman" w:cs="Times New Roman"/>
          <w:sz w:val="28"/>
          <w:szCs w:val="28"/>
        </w:rPr>
        <w:t>На занятиях по декоративно</w:t>
      </w:r>
      <w:r>
        <w:rPr>
          <w:rFonts w:ascii="Times New Roman" w:hAnsi="Times New Roman" w:cs="Times New Roman"/>
          <w:sz w:val="28"/>
          <w:szCs w:val="28"/>
        </w:rPr>
        <w:t>-при</w:t>
      </w:r>
      <w:r w:rsidRPr="00196C7A">
        <w:rPr>
          <w:rFonts w:ascii="Times New Roman" w:hAnsi="Times New Roman" w:cs="Times New Roman"/>
          <w:sz w:val="28"/>
          <w:szCs w:val="28"/>
        </w:rPr>
        <w:t xml:space="preserve">кладному искусству целесообразно использовать метод отождествления себя со своим рисунком.  </w:t>
      </w:r>
      <w:r>
        <w:rPr>
          <w:rFonts w:ascii="Times New Roman" w:hAnsi="Times New Roman" w:cs="Times New Roman"/>
          <w:sz w:val="28"/>
          <w:szCs w:val="28"/>
        </w:rPr>
        <w:t>П</w:t>
      </w:r>
      <w:r w:rsidRPr="00196C7A">
        <w:rPr>
          <w:rFonts w:ascii="Times New Roman" w:hAnsi="Times New Roman" w:cs="Times New Roman"/>
          <w:sz w:val="28"/>
          <w:szCs w:val="28"/>
        </w:rPr>
        <w:t>едагоги часто используют такие темы, как «Сказоч ная птица», «Бабочки» и т.д. Вот пр</w:t>
      </w:r>
      <w:r>
        <w:rPr>
          <w:rFonts w:ascii="Times New Roman" w:hAnsi="Times New Roman" w:cs="Times New Roman"/>
          <w:sz w:val="28"/>
          <w:szCs w:val="28"/>
        </w:rPr>
        <w:t>имер игра «Я – птица». Дети, пе</w:t>
      </w:r>
      <w:r w:rsidRPr="00196C7A">
        <w:rPr>
          <w:rFonts w:ascii="Times New Roman" w:hAnsi="Times New Roman" w:cs="Times New Roman"/>
          <w:sz w:val="28"/>
          <w:szCs w:val="28"/>
        </w:rPr>
        <w:t>ребр</w:t>
      </w:r>
      <w:r>
        <w:rPr>
          <w:rFonts w:ascii="Times New Roman" w:hAnsi="Times New Roman" w:cs="Times New Roman"/>
          <w:sz w:val="28"/>
          <w:szCs w:val="28"/>
        </w:rPr>
        <w:t>асывая друг другу мяч, по очере</w:t>
      </w:r>
      <w:r w:rsidRPr="00196C7A">
        <w:rPr>
          <w:rFonts w:ascii="Times New Roman" w:hAnsi="Times New Roman" w:cs="Times New Roman"/>
          <w:sz w:val="28"/>
          <w:szCs w:val="28"/>
        </w:rPr>
        <w:t xml:space="preserve">ди </w:t>
      </w:r>
      <w:r>
        <w:rPr>
          <w:rFonts w:ascii="Times New Roman" w:hAnsi="Times New Roman" w:cs="Times New Roman"/>
          <w:sz w:val="28"/>
          <w:szCs w:val="28"/>
        </w:rPr>
        <w:t>представляют себя в образе конк</w:t>
      </w:r>
      <w:r w:rsidRPr="00196C7A">
        <w:rPr>
          <w:rFonts w:ascii="Times New Roman" w:hAnsi="Times New Roman" w:cs="Times New Roman"/>
          <w:sz w:val="28"/>
          <w:szCs w:val="28"/>
        </w:rPr>
        <w:t>ретной птицы: рассказывают о своём птичьем хар</w:t>
      </w:r>
      <w:r>
        <w:rPr>
          <w:rFonts w:ascii="Times New Roman" w:hAnsi="Times New Roman" w:cs="Times New Roman"/>
          <w:sz w:val="28"/>
          <w:szCs w:val="28"/>
        </w:rPr>
        <w:t>актере, повадках, окра</w:t>
      </w:r>
      <w:r w:rsidRPr="00196C7A">
        <w:rPr>
          <w:rFonts w:ascii="Times New Roman" w:hAnsi="Times New Roman" w:cs="Times New Roman"/>
          <w:sz w:val="28"/>
          <w:szCs w:val="28"/>
        </w:rPr>
        <w:t>се, месте обитания и т.п. Аналогично с игрой «Бабочки». Дети вживаются в представляемый образ, отождествляют себя с ним с помощью движений, присущих этому насекомому: они изображают движения бабочки, её последовательные превращения из гусеницы в куколку, а после – в бабоч</w:t>
      </w:r>
      <w:r>
        <w:rPr>
          <w:rFonts w:ascii="Times New Roman" w:hAnsi="Times New Roman" w:cs="Times New Roman"/>
          <w:sz w:val="28"/>
          <w:szCs w:val="28"/>
        </w:rPr>
        <w:t>ку, показывают, как она пьёт не</w:t>
      </w:r>
      <w:r w:rsidRPr="00196C7A">
        <w:rPr>
          <w:rFonts w:ascii="Times New Roman" w:hAnsi="Times New Roman" w:cs="Times New Roman"/>
          <w:sz w:val="28"/>
          <w:szCs w:val="28"/>
        </w:rPr>
        <w:t>ктар, садится на цветок.</w:t>
      </w:r>
    </w:p>
    <w:p w14:paraId="2D7B0A01" w14:textId="77777777" w:rsidR="00523EE4" w:rsidRPr="00196C7A" w:rsidRDefault="00523EE4" w:rsidP="00523EE4">
      <w:pPr>
        <w:rPr>
          <w:rFonts w:ascii="Times New Roman" w:hAnsi="Times New Roman" w:cs="Times New Roman"/>
          <w:sz w:val="28"/>
          <w:szCs w:val="28"/>
        </w:rPr>
      </w:pPr>
      <w:r w:rsidRPr="00196C7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96C7A">
        <w:rPr>
          <w:rFonts w:ascii="Times New Roman" w:hAnsi="Times New Roman" w:cs="Times New Roman"/>
          <w:sz w:val="28"/>
          <w:szCs w:val="28"/>
        </w:rPr>
        <w:t>Исходя из всего вышесказанного, хочу ещё раз подчеркнуть мысль о том, что и</w:t>
      </w:r>
      <w:r>
        <w:rPr>
          <w:rFonts w:ascii="Times New Roman" w:hAnsi="Times New Roman" w:cs="Times New Roman"/>
          <w:sz w:val="28"/>
          <w:szCs w:val="28"/>
        </w:rPr>
        <w:t>гра создаёт наиболее благоприят</w:t>
      </w:r>
      <w:r w:rsidRPr="00196C7A">
        <w:rPr>
          <w:rFonts w:ascii="Times New Roman" w:hAnsi="Times New Roman" w:cs="Times New Roman"/>
          <w:sz w:val="28"/>
          <w:szCs w:val="28"/>
        </w:rPr>
        <w:t xml:space="preserve">ные </w:t>
      </w:r>
      <w:r>
        <w:rPr>
          <w:rFonts w:ascii="Times New Roman" w:hAnsi="Times New Roman" w:cs="Times New Roman"/>
          <w:sz w:val="28"/>
          <w:szCs w:val="28"/>
        </w:rPr>
        <w:t xml:space="preserve"> условия для психического и лич</w:t>
      </w:r>
      <w:r w:rsidRPr="00196C7A">
        <w:rPr>
          <w:rFonts w:ascii="Times New Roman" w:hAnsi="Times New Roman" w:cs="Times New Roman"/>
          <w:sz w:val="28"/>
          <w:szCs w:val="28"/>
        </w:rPr>
        <w:t xml:space="preserve">ностного развития ребёнка. Развивающая игра, используемая в работе с ребёнком, по сути своей является активной и осмысленной. </w:t>
      </w:r>
      <w:r>
        <w:rPr>
          <w:rFonts w:ascii="Times New Roman" w:hAnsi="Times New Roman" w:cs="Times New Roman"/>
          <w:sz w:val="28"/>
          <w:szCs w:val="28"/>
        </w:rPr>
        <w:t xml:space="preserve">Воспитанник </w:t>
      </w:r>
      <w:r w:rsidRPr="00196C7A">
        <w:rPr>
          <w:rFonts w:ascii="Times New Roman" w:hAnsi="Times New Roman" w:cs="Times New Roman"/>
          <w:sz w:val="28"/>
          <w:szCs w:val="28"/>
        </w:rPr>
        <w:t xml:space="preserve">с удовольствием в неё включается, а приобретённый опыт становится новым качеством в развитии ребёнка, который он может </w:t>
      </w:r>
      <w:r>
        <w:rPr>
          <w:rFonts w:ascii="Times New Roman" w:hAnsi="Times New Roman" w:cs="Times New Roman"/>
          <w:sz w:val="28"/>
          <w:szCs w:val="28"/>
        </w:rPr>
        <w:t xml:space="preserve">использовать в дальнейшей жизни. </w:t>
      </w:r>
      <w:r w:rsidRPr="00196C7A">
        <w:rPr>
          <w:rFonts w:ascii="Times New Roman" w:hAnsi="Times New Roman" w:cs="Times New Roman"/>
          <w:sz w:val="28"/>
          <w:szCs w:val="28"/>
        </w:rPr>
        <w:t>При этом необходимо отметить, что игра не может и не должна подменять собой традиционные формы работы. Игровые методики следует использоваться как элемент в учебных занятиях, как форму контроля и т.д.</w:t>
      </w:r>
      <w:r>
        <w:rPr>
          <w:rFonts w:ascii="Times New Roman" w:hAnsi="Times New Roman" w:cs="Times New Roman"/>
          <w:sz w:val="28"/>
          <w:szCs w:val="28"/>
        </w:rPr>
        <w:t xml:space="preserve"> Важно помнить, что игра -это прежде всего свободное пространство, множество степеней свободы для проявления самых разнообразных </w:t>
      </w:r>
      <w:r>
        <w:rPr>
          <w:rFonts w:ascii="Times New Roman" w:hAnsi="Times New Roman" w:cs="Times New Roman"/>
          <w:sz w:val="28"/>
          <w:szCs w:val="28"/>
        </w:rPr>
        <w:lastRenderedPageBreak/>
        <w:t xml:space="preserve">характеристик личности, возможности самовыражения, богатые эмоциональные переживания. Роли, правила, последовательность действий в игре важны, но не самоценны. Они должны создавать условия для свободного творчества, иначе  есть опасность превращения игры в обычный спектакль или литературно-музыкальную композицию. </w:t>
      </w:r>
    </w:p>
    <w:p w14:paraId="643B89B3" w14:textId="77777777" w:rsidR="00523EE4" w:rsidRDefault="00523EE4" w:rsidP="00523EE4">
      <w:pPr>
        <w:rPr>
          <w:rFonts w:ascii="Times New Roman" w:hAnsi="Times New Roman" w:cs="Times New Roman"/>
          <w:sz w:val="28"/>
          <w:szCs w:val="28"/>
        </w:rPr>
      </w:pPr>
      <w:r w:rsidRPr="00196C7A">
        <w:rPr>
          <w:rFonts w:ascii="Times New Roman" w:hAnsi="Times New Roman" w:cs="Times New Roman"/>
          <w:sz w:val="28"/>
          <w:szCs w:val="28"/>
        </w:rPr>
        <w:t xml:space="preserve"> </w:t>
      </w:r>
    </w:p>
    <w:p w14:paraId="5B1E80DA" w14:textId="77777777" w:rsidR="00523EE4" w:rsidRDefault="00523EE4" w:rsidP="00523EE4">
      <w:pPr>
        <w:rPr>
          <w:rFonts w:ascii="Times New Roman" w:hAnsi="Times New Roman" w:cs="Times New Roman"/>
          <w:sz w:val="28"/>
          <w:szCs w:val="28"/>
        </w:rPr>
      </w:pPr>
    </w:p>
    <w:p w14:paraId="3C420975" w14:textId="77777777" w:rsidR="00523EE4" w:rsidRDefault="00523EE4" w:rsidP="00523EE4">
      <w:pPr>
        <w:rPr>
          <w:rFonts w:ascii="Times New Roman" w:hAnsi="Times New Roman" w:cs="Times New Roman"/>
          <w:sz w:val="28"/>
          <w:szCs w:val="28"/>
        </w:rPr>
      </w:pPr>
    </w:p>
    <w:p w14:paraId="4C719450" w14:textId="77777777" w:rsidR="00523EE4" w:rsidRDefault="00523EE4" w:rsidP="00523EE4">
      <w:pPr>
        <w:rPr>
          <w:rFonts w:ascii="Times New Roman" w:hAnsi="Times New Roman" w:cs="Times New Roman"/>
          <w:sz w:val="28"/>
          <w:szCs w:val="28"/>
        </w:rPr>
      </w:pPr>
    </w:p>
    <w:p w14:paraId="3C538D7D" w14:textId="77777777" w:rsidR="00523EE4" w:rsidRDefault="00523EE4" w:rsidP="00523EE4">
      <w:pPr>
        <w:rPr>
          <w:rFonts w:ascii="Times New Roman" w:hAnsi="Times New Roman" w:cs="Times New Roman"/>
          <w:sz w:val="28"/>
          <w:szCs w:val="28"/>
        </w:rPr>
      </w:pPr>
    </w:p>
    <w:p w14:paraId="6C67D8BD" w14:textId="77777777" w:rsidR="00523EE4" w:rsidRDefault="00523EE4" w:rsidP="00523EE4">
      <w:pPr>
        <w:rPr>
          <w:rFonts w:ascii="Times New Roman" w:hAnsi="Times New Roman" w:cs="Times New Roman"/>
          <w:sz w:val="28"/>
          <w:szCs w:val="28"/>
        </w:rPr>
      </w:pPr>
    </w:p>
    <w:p w14:paraId="66F2ACD0" w14:textId="77777777" w:rsidR="00523EE4" w:rsidRDefault="00523EE4" w:rsidP="00523EE4">
      <w:pPr>
        <w:rPr>
          <w:rFonts w:ascii="Times New Roman" w:hAnsi="Times New Roman" w:cs="Times New Roman"/>
          <w:sz w:val="28"/>
          <w:szCs w:val="28"/>
        </w:rPr>
      </w:pPr>
    </w:p>
    <w:p w14:paraId="06DCA5F8" w14:textId="77777777" w:rsidR="00523EE4" w:rsidRDefault="00523EE4" w:rsidP="00523EE4">
      <w:pPr>
        <w:rPr>
          <w:rFonts w:ascii="Times New Roman" w:hAnsi="Times New Roman" w:cs="Times New Roman"/>
          <w:sz w:val="28"/>
          <w:szCs w:val="28"/>
        </w:rPr>
      </w:pPr>
    </w:p>
    <w:p w14:paraId="59D7DEFA" w14:textId="77777777" w:rsidR="00523EE4" w:rsidRDefault="00523EE4" w:rsidP="00523EE4">
      <w:pPr>
        <w:rPr>
          <w:rFonts w:ascii="Times New Roman" w:hAnsi="Times New Roman" w:cs="Times New Roman"/>
          <w:sz w:val="28"/>
          <w:szCs w:val="28"/>
        </w:rPr>
      </w:pPr>
    </w:p>
    <w:p w14:paraId="49920C63" w14:textId="77777777" w:rsidR="00523EE4" w:rsidRDefault="00523EE4" w:rsidP="00523EE4">
      <w:pPr>
        <w:rPr>
          <w:rFonts w:ascii="Times New Roman" w:hAnsi="Times New Roman" w:cs="Times New Roman"/>
          <w:sz w:val="28"/>
          <w:szCs w:val="28"/>
        </w:rPr>
      </w:pPr>
    </w:p>
    <w:p w14:paraId="02F21D91" w14:textId="77777777" w:rsidR="00523EE4" w:rsidRDefault="00523EE4" w:rsidP="00523EE4">
      <w:pPr>
        <w:rPr>
          <w:rFonts w:ascii="Times New Roman" w:hAnsi="Times New Roman" w:cs="Times New Roman"/>
          <w:sz w:val="28"/>
          <w:szCs w:val="28"/>
        </w:rPr>
      </w:pPr>
    </w:p>
    <w:p w14:paraId="1D64F0DC" w14:textId="77777777" w:rsidR="00523EE4" w:rsidRDefault="00523EE4" w:rsidP="00523EE4">
      <w:pPr>
        <w:rPr>
          <w:rFonts w:ascii="Times New Roman" w:hAnsi="Times New Roman" w:cs="Times New Roman"/>
          <w:sz w:val="28"/>
          <w:szCs w:val="28"/>
        </w:rPr>
      </w:pPr>
    </w:p>
    <w:p w14:paraId="4478EFB5" w14:textId="77777777" w:rsidR="00523EE4" w:rsidRDefault="00523EE4" w:rsidP="00523EE4">
      <w:pPr>
        <w:rPr>
          <w:rFonts w:ascii="Times New Roman" w:hAnsi="Times New Roman" w:cs="Times New Roman"/>
          <w:sz w:val="28"/>
          <w:szCs w:val="28"/>
        </w:rPr>
      </w:pPr>
    </w:p>
    <w:p w14:paraId="6E90BDAE" w14:textId="77777777" w:rsidR="00523EE4" w:rsidRDefault="00523EE4" w:rsidP="00523EE4">
      <w:pPr>
        <w:rPr>
          <w:rFonts w:ascii="Times New Roman" w:hAnsi="Times New Roman" w:cs="Times New Roman"/>
          <w:sz w:val="28"/>
          <w:szCs w:val="28"/>
        </w:rPr>
      </w:pPr>
    </w:p>
    <w:p w14:paraId="41C9AEA0" w14:textId="77777777" w:rsidR="00523EE4" w:rsidRDefault="00523EE4" w:rsidP="00523EE4">
      <w:pPr>
        <w:rPr>
          <w:rFonts w:ascii="Times New Roman" w:hAnsi="Times New Roman" w:cs="Times New Roman"/>
          <w:sz w:val="28"/>
          <w:szCs w:val="28"/>
        </w:rPr>
      </w:pPr>
    </w:p>
    <w:p w14:paraId="713D180C" w14:textId="77777777" w:rsidR="00523EE4" w:rsidRDefault="00523EE4" w:rsidP="00523EE4">
      <w:pPr>
        <w:rPr>
          <w:rFonts w:ascii="Times New Roman" w:hAnsi="Times New Roman" w:cs="Times New Roman"/>
          <w:sz w:val="28"/>
          <w:szCs w:val="28"/>
        </w:rPr>
      </w:pPr>
    </w:p>
    <w:p w14:paraId="4FD08217" w14:textId="77777777" w:rsidR="00523EE4" w:rsidRDefault="00523EE4" w:rsidP="00523EE4">
      <w:pPr>
        <w:rPr>
          <w:rFonts w:ascii="Times New Roman" w:hAnsi="Times New Roman" w:cs="Times New Roman"/>
          <w:sz w:val="28"/>
          <w:szCs w:val="28"/>
        </w:rPr>
      </w:pPr>
    </w:p>
    <w:p w14:paraId="0D1B7E68" w14:textId="77777777" w:rsidR="00523EE4" w:rsidRDefault="00523EE4" w:rsidP="00523EE4">
      <w:pPr>
        <w:rPr>
          <w:rFonts w:ascii="Times New Roman" w:hAnsi="Times New Roman" w:cs="Times New Roman"/>
          <w:sz w:val="28"/>
          <w:szCs w:val="28"/>
        </w:rPr>
      </w:pPr>
    </w:p>
    <w:p w14:paraId="72CD0B48" w14:textId="77777777" w:rsidR="00523EE4" w:rsidRDefault="00523EE4" w:rsidP="00523EE4">
      <w:pPr>
        <w:rPr>
          <w:rFonts w:ascii="Times New Roman" w:hAnsi="Times New Roman" w:cs="Times New Roman"/>
          <w:sz w:val="28"/>
          <w:szCs w:val="28"/>
        </w:rPr>
      </w:pPr>
    </w:p>
    <w:p w14:paraId="3F36CF81" w14:textId="77777777" w:rsidR="00523EE4" w:rsidRDefault="00523EE4" w:rsidP="00523EE4">
      <w:pPr>
        <w:rPr>
          <w:rFonts w:ascii="Times New Roman" w:hAnsi="Times New Roman" w:cs="Times New Roman"/>
          <w:sz w:val="28"/>
          <w:szCs w:val="28"/>
        </w:rPr>
      </w:pPr>
    </w:p>
    <w:p w14:paraId="34C35591" w14:textId="77777777" w:rsidR="00523EE4" w:rsidRDefault="00523EE4" w:rsidP="00523EE4">
      <w:pPr>
        <w:rPr>
          <w:rFonts w:ascii="Times New Roman" w:hAnsi="Times New Roman" w:cs="Times New Roman"/>
          <w:sz w:val="28"/>
          <w:szCs w:val="28"/>
        </w:rPr>
      </w:pPr>
    </w:p>
    <w:p w14:paraId="44B65D03" w14:textId="77777777" w:rsidR="00523EE4" w:rsidRDefault="00523EE4" w:rsidP="00523EE4">
      <w:pPr>
        <w:rPr>
          <w:rFonts w:ascii="Times New Roman" w:hAnsi="Times New Roman" w:cs="Times New Roman"/>
          <w:sz w:val="28"/>
          <w:szCs w:val="28"/>
        </w:rPr>
      </w:pPr>
    </w:p>
    <w:p w14:paraId="231B24EB" w14:textId="77777777" w:rsidR="00523EE4" w:rsidRDefault="00523EE4" w:rsidP="00523EE4">
      <w:pPr>
        <w:rPr>
          <w:rFonts w:ascii="Times New Roman" w:hAnsi="Times New Roman" w:cs="Times New Roman"/>
          <w:sz w:val="28"/>
          <w:szCs w:val="28"/>
        </w:rPr>
      </w:pPr>
      <w:r w:rsidRPr="00196C7A">
        <w:rPr>
          <w:rFonts w:ascii="Times New Roman" w:hAnsi="Times New Roman" w:cs="Times New Roman"/>
          <w:sz w:val="28"/>
          <w:szCs w:val="28"/>
        </w:rPr>
        <w:lastRenderedPageBreak/>
        <w:t xml:space="preserve">Литература </w:t>
      </w:r>
    </w:p>
    <w:p w14:paraId="63640344" w14:textId="77777777" w:rsidR="00523EE4" w:rsidRPr="00426B8B" w:rsidRDefault="00523EE4" w:rsidP="00523EE4">
      <w:pPr>
        <w:rPr>
          <w:rFonts w:ascii="Times New Roman" w:hAnsi="Times New Roman" w:cs="Times New Roman"/>
          <w:sz w:val="28"/>
          <w:szCs w:val="28"/>
        </w:rPr>
      </w:pPr>
      <w:r w:rsidRPr="00426B8B">
        <w:rPr>
          <w:rFonts w:ascii="Times New Roman" w:hAnsi="Times New Roman" w:cs="Times New Roman"/>
          <w:sz w:val="28"/>
          <w:szCs w:val="28"/>
        </w:rPr>
        <w:t>1.Азаров, Ю. П. Игра и труд / Ю. П. Азаров..</w:t>
      </w:r>
    </w:p>
    <w:p w14:paraId="0EDE34E1" w14:textId="77777777" w:rsidR="00523EE4" w:rsidRPr="00426B8B" w:rsidRDefault="00523EE4" w:rsidP="00523EE4">
      <w:pPr>
        <w:rPr>
          <w:rFonts w:ascii="Times New Roman" w:hAnsi="Times New Roman" w:cs="Times New Roman"/>
          <w:sz w:val="28"/>
          <w:szCs w:val="28"/>
        </w:rPr>
      </w:pPr>
      <w:r w:rsidRPr="00426B8B">
        <w:rPr>
          <w:rFonts w:ascii="Times New Roman" w:hAnsi="Times New Roman" w:cs="Times New Roman"/>
          <w:sz w:val="28"/>
          <w:szCs w:val="28"/>
        </w:rPr>
        <w:t>2. Аникеева, Н. П. Воспитание игрой / Н. П. Аникеева.</w:t>
      </w:r>
    </w:p>
    <w:p w14:paraId="7D9F41CC" w14:textId="77777777" w:rsidR="00523EE4" w:rsidRPr="00426B8B" w:rsidRDefault="00523EE4" w:rsidP="00523EE4">
      <w:pPr>
        <w:rPr>
          <w:rFonts w:ascii="Times New Roman" w:hAnsi="Times New Roman" w:cs="Times New Roman"/>
          <w:sz w:val="28"/>
          <w:szCs w:val="28"/>
        </w:rPr>
      </w:pPr>
      <w:r w:rsidRPr="00426B8B">
        <w:rPr>
          <w:rFonts w:ascii="Times New Roman" w:hAnsi="Times New Roman" w:cs="Times New Roman"/>
          <w:sz w:val="28"/>
          <w:szCs w:val="28"/>
        </w:rPr>
        <w:t>3. Выготский, Л. С. Роль игры в психическом развитии ребенка / Л. С. Выготский // Вопросы психологии</w:t>
      </w:r>
      <w:r>
        <w:rPr>
          <w:rFonts w:ascii="Times New Roman" w:hAnsi="Times New Roman" w:cs="Times New Roman"/>
          <w:sz w:val="28"/>
          <w:szCs w:val="28"/>
        </w:rPr>
        <w:t>.</w:t>
      </w:r>
    </w:p>
    <w:p w14:paraId="61AC39CD" w14:textId="77777777" w:rsidR="00523EE4" w:rsidRPr="00426B8B" w:rsidRDefault="00523EE4" w:rsidP="00523EE4">
      <w:pPr>
        <w:rPr>
          <w:rFonts w:ascii="Times New Roman" w:hAnsi="Times New Roman" w:cs="Times New Roman"/>
          <w:sz w:val="28"/>
          <w:szCs w:val="28"/>
        </w:rPr>
      </w:pPr>
      <w:r w:rsidRPr="00426B8B">
        <w:rPr>
          <w:rFonts w:ascii="Times New Roman" w:hAnsi="Times New Roman" w:cs="Times New Roman"/>
          <w:sz w:val="28"/>
          <w:szCs w:val="28"/>
        </w:rPr>
        <w:t xml:space="preserve">4. Гликман, И.З. Педагогическое стимулирование : метод. пос. для руководителей школ 4 6/10/ И.З. Гликман. – М. : Народное образование, 2007. – 159 с. </w:t>
      </w:r>
    </w:p>
    <w:p w14:paraId="27324FB5" w14:textId="77777777" w:rsidR="00523EE4" w:rsidRPr="00426B8B" w:rsidRDefault="00523EE4" w:rsidP="00523EE4">
      <w:pPr>
        <w:rPr>
          <w:rFonts w:ascii="Times New Roman" w:hAnsi="Times New Roman" w:cs="Times New Roman"/>
          <w:sz w:val="28"/>
          <w:szCs w:val="28"/>
        </w:rPr>
      </w:pPr>
      <w:r w:rsidRPr="00426B8B">
        <w:rPr>
          <w:rFonts w:ascii="Times New Roman" w:hAnsi="Times New Roman" w:cs="Times New Roman"/>
          <w:sz w:val="28"/>
          <w:szCs w:val="28"/>
        </w:rPr>
        <w:t>5. Кожохина, С.К. Путешествие в мир искусства : Программа развития детей дошколь ного и младшего школьного возраста на основе изодеятельности / С.К. Кожохина. – М. : ТЦ Сфера, 2002. – 192 с.</w:t>
      </w:r>
    </w:p>
    <w:p w14:paraId="50288B40" w14:textId="77777777" w:rsidR="00523EE4" w:rsidRPr="00426B8B" w:rsidRDefault="00523EE4" w:rsidP="00523EE4">
      <w:pPr>
        <w:rPr>
          <w:rFonts w:ascii="Times New Roman" w:hAnsi="Times New Roman" w:cs="Times New Roman"/>
          <w:sz w:val="28"/>
          <w:szCs w:val="28"/>
        </w:rPr>
      </w:pPr>
      <w:r w:rsidRPr="00426B8B">
        <w:rPr>
          <w:rFonts w:ascii="Times New Roman" w:hAnsi="Times New Roman" w:cs="Times New Roman"/>
          <w:sz w:val="28"/>
          <w:szCs w:val="28"/>
        </w:rPr>
        <w:t xml:space="preserve"> 6. Обухова, Л.Ф. Возрастная психология : учеб. пос. / Л.Ф. Обухова. – М. : Педагогиче ское общество России, 2000. – 448 с. </w:t>
      </w:r>
    </w:p>
    <w:p w14:paraId="3E72EE71" w14:textId="77777777" w:rsidR="00523EE4" w:rsidRPr="00426B8B" w:rsidRDefault="00523EE4" w:rsidP="00523EE4">
      <w:pPr>
        <w:rPr>
          <w:rFonts w:ascii="Times New Roman" w:hAnsi="Times New Roman" w:cs="Times New Roman"/>
          <w:sz w:val="28"/>
          <w:szCs w:val="28"/>
        </w:rPr>
      </w:pPr>
      <w:r w:rsidRPr="00426B8B">
        <w:rPr>
          <w:rFonts w:ascii="Times New Roman" w:hAnsi="Times New Roman" w:cs="Times New Roman"/>
          <w:sz w:val="28"/>
          <w:szCs w:val="28"/>
        </w:rPr>
        <w:t xml:space="preserve">7. Пьянкова, Н.И. Изобразительное искусство в современной школе / Н.И. Пьянкова. – М. : Просвещение, 2006. – 176 с. </w:t>
      </w:r>
    </w:p>
    <w:p w14:paraId="5A3236DF" w14:textId="77777777" w:rsidR="00523EE4" w:rsidRPr="00426B8B" w:rsidRDefault="00523EE4" w:rsidP="00523EE4">
      <w:pPr>
        <w:rPr>
          <w:rFonts w:ascii="Times New Roman" w:hAnsi="Times New Roman" w:cs="Times New Roman"/>
          <w:sz w:val="28"/>
          <w:szCs w:val="28"/>
        </w:rPr>
      </w:pPr>
      <w:r w:rsidRPr="00426B8B">
        <w:rPr>
          <w:rFonts w:ascii="Times New Roman" w:hAnsi="Times New Roman" w:cs="Times New Roman"/>
          <w:sz w:val="28"/>
          <w:szCs w:val="28"/>
        </w:rPr>
        <w:t>8. Репринцева, Г.И. Игра – ключ к душе ребёнка. Гармонизация отношений ребёнка с      окружающим миром : метод. пос. / Г.И. Репринцева. – М. : Форум, 2008. – 240 с</w:t>
      </w:r>
    </w:p>
    <w:p w14:paraId="536FF056" w14:textId="77777777" w:rsidR="00523EE4" w:rsidRDefault="00523EE4"/>
    <w:sectPr w:rsidR="00523EE4" w:rsidSect="006B71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23EE4"/>
    <w:rsid w:val="00153290"/>
    <w:rsid w:val="00523EE4"/>
    <w:rsid w:val="006B7160"/>
    <w:rsid w:val="00A65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1105B"/>
  <w15:docId w15:val="{CA268B24-829B-485A-A3C3-02728013A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3E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972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1748</Words>
  <Characters>9968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Asus</cp:lastModifiedBy>
  <cp:revision>3</cp:revision>
  <cp:lastPrinted>2004-02-11T20:27:00Z</cp:lastPrinted>
  <dcterms:created xsi:type="dcterms:W3CDTF">2004-02-11T20:13:00Z</dcterms:created>
  <dcterms:modified xsi:type="dcterms:W3CDTF">2020-12-22T12:15:00Z</dcterms:modified>
</cp:coreProperties>
</file>