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F7" w:rsidRDefault="00D327F7" w:rsidP="00D327F7">
      <w:pPr>
        <w:pStyle w:val="10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69324062"/>
      <w:r w:rsidRPr="00D32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Речевое общение и его роль в развитии детей старшего дошкольного возраста</w:t>
      </w:r>
      <w:bookmarkEnd w:id="0"/>
      <w:r w:rsidR="00992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92FB9" w:rsidRDefault="00992FB9" w:rsidP="00992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Байер А.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92FB9" w:rsidRDefault="00992FB9" w:rsidP="00992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«Центр развития ребенка - детский сад «Василёк» (МБДОУ «ЦРР – д/с «Василёк»), город Абакан</w:t>
      </w:r>
    </w:p>
    <w:p w:rsidR="00992FB9" w:rsidRPr="00992FB9" w:rsidRDefault="00992FB9" w:rsidP="00992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</w:t>
      </w:r>
    </w:p>
    <w:p w:rsidR="00D327F7" w:rsidRPr="00D327F7" w:rsidRDefault="00D327F7" w:rsidP="00992FB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педагогическом словаре дается такое определение общению, как: «Взаимодействие </w:t>
      </w:r>
      <w:proofErr w:type="gramStart"/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нескольких</w:t>
      </w:r>
      <w:proofErr w:type="gramEnd"/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людей, которое заключается в обмене эмоциональной и познавательной информации, знаниями, опытом, навыками, умениями». Общение, как важная часть коммуникации – это важное условие развития, а также формирования групп и личностей.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бщение – это не просто действие, а процесс взаимодействия по той причине, что оно осуществляется между несколькими субъектами, каждый из которых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носитель активности. В общении каждый участник является личностью, а не физическим предметом. </w:t>
      </w:r>
    </w:p>
    <w:p w:rsidR="00D327F7" w:rsidRPr="00D327F7" w:rsidRDefault="00D327F7" w:rsidP="00992FB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старшего дошкольного возраст важно развивать коммуникативные </w:t>
      </w:r>
      <w:proofErr w:type="gramStart"/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gramEnd"/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они позволяют отличать разнообразные ситуации общения и помогают выдвигать цели не только свои, но и партнеров по коммуникации с целью оценки эмоций, поступков других людей, чтобы находить нужные пути поведения и оптимизировать отношения с окружающими. </w:t>
      </w:r>
    </w:p>
    <w:p w:rsidR="00D327F7" w:rsidRPr="00D327F7" w:rsidRDefault="00D327F7" w:rsidP="00992FB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Помимо этого в коммуникации и общении детей крайне важна речь, кот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орая представляет собой основное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средство коммуникации. Речь ребенка проход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 сложный онтогенетический путь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развития, а именно:</w:t>
      </w:r>
    </w:p>
    <w:p w:rsidR="00D327F7" w:rsidRPr="00D327F7" w:rsidRDefault="00D327F7" w:rsidP="00992FB9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овербальный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27F7" w:rsidRPr="00D327F7" w:rsidRDefault="00D327F7" w:rsidP="00992FB9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тап начальной вербальной коммуникации. </w:t>
      </w:r>
    </w:p>
    <w:p w:rsidR="00D327F7" w:rsidRPr="00D327F7" w:rsidRDefault="00D327F7" w:rsidP="00992FB9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 развернутой вербальной коммуникации. </w:t>
      </w:r>
    </w:p>
    <w:p w:rsidR="00D327F7" w:rsidRPr="00D327F7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Речь является ядром развития личности человека, поэтому процессу речевого развития уделяется особое внимание в научной литературе. </w:t>
      </w:r>
    </w:p>
    <w:p w:rsidR="00D327F7" w:rsidRPr="00D327F7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Одним из основных отличий человека от животного, которое отражает закономерности его психического, физиологического и социального развития, является наличие психического процесса, называемого речь. Речь – это процесс общен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 людей за счет языка. Для того</w:t>
      </w:r>
      <w:proofErr w:type="gramStart"/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чтобы уметь понимать чужую речь и говорить, важно знать язык и уметь им пользоваться. </w:t>
      </w:r>
    </w:p>
    <w:p w:rsidR="00D327F7" w:rsidRPr="00D327F7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Помимо содержания, которое передается за счет словесных значений, в речи выражается эмоциональное отношение к тому, о чем мы говорим. Данное явление называется эмоционально-выразительной стороной речи и обуславливается тоном звучания слов, который используется для произнесения высказываемой фразы. </w:t>
      </w:r>
    </w:p>
    <w:p w:rsidR="00D327F7" w:rsidRPr="00D327F7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Также, речь обладает психологической стороной, так как в речи часто содержится смысловой подтекст, который отражает мотив речи или цель, с которой была сказана определенная фраза.  </w:t>
      </w:r>
    </w:p>
    <w:p w:rsidR="00D327F7" w:rsidRPr="005A2A82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Исходя из этого, речевое общение – это мн</w:t>
      </w:r>
      <w:r w:rsidR="005A2A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огосторонний и сложный процесс. </w:t>
      </w:r>
    </w:p>
    <w:p w:rsidR="00D327F7" w:rsidRPr="00D327F7" w:rsidRDefault="00D327F7" w:rsidP="00992FB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речи ребенка тесно связано с другими сферами развития и во многом зависит от речевой среды, в которой он растет. После года быстро развивается понимание речи и увеличивается количество слов, произносимых самим ребенком. Традиционно психологические и педагогические науки рассматривают язык и речь как основу психического развития ребенка: его мышления, памяти, восприятия, внимания, эмоций и воображения. Детская речь не раз становилась предметом научных исследований. </w:t>
      </w:r>
    </w:p>
    <w:p w:rsidR="00D327F7" w:rsidRPr="00D327F7" w:rsidRDefault="00D327F7" w:rsidP="00992F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формирования общения детей старшего дошкольного возраста всегда продолжает прошлый онтогенетический этап развития, поэтому тут важна роль взрослого, который должен данный процесс направлять. </w:t>
      </w:r>
    </w:p>
    <w:p w:rsidR="00D327F7" w:rsidRPr="00D327F7" w:rsidRDefault="00D327F7" w:rsidP="00992FB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С точки зрения Т.А. Репиной основные функции речевого общения детей старшего дошкольного возраста – это:</w:t>
      </w:r>
    </w:p>
    <w:p w:rsidR="00D327F7" w:rsidRPr="00D327F7" w:rsidRDefault="00D327F7" w:rsidP="00992FB9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поведения касательно сверстников на основе норм;</w:t>
      </w:r>
    </w:p>
    <w:p w:rsidR="00D327F7" w:rsidRPr="00D327F7" w:rsidRDefault="00D327F7" w:rsidP="00992FB9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ценностных ориентаций;</w:t>
      </w:r>
    </w:p>
    <w:p w:rsidR="00D327F7" w:rsidRPr="00D327F7" w:rsidRDefault="00D327F7" w:rsidP="00992FB9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адекватной самооценки;</w:t>
      </w:r>
    </w:p>
    <w:p w:rsidR="00D327F7" w:rsidRPr="00D327F7" w:rsidRDefault="00D327F7" w:rsidP="00992FB9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Корректирование и нормализация влияния семейного фактора;</w:t>
      </w:r>
    </w:p>
    <w:p w:rsidR="00D327F7" w:rsidRPr="00D327F7" w:rsidRDefault="00D327F7" w:rsidP="00992FB9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гендерной идентичности</w:t>
      </w:r>
      <w:r w:rsidR="005A2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27F7" w:rsidRPr="00D327F7" w:rsidRDefault="00D327F7" w:rsidP="00992F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Период дошкольного детства весьма тесно связывается с вхождением детей в культуру социальных отношений за счет общения с родственниками, сверстниками, родителями, педагогами, с каждым из которых ребенок может выстроить собственную иерархию отношений. Поэтому для того, чтобы ребенок ощущал себя комфортно важно соблюдать правила поведения и общения, образцом которых выступает в</w:t>
      </w:r>
      <w:r w:rsidR="00850372">
        <w:rPr>
          <w:rFonts w:ascii="Times New Roman" w:hAnsi="Times New Roman" w:cs="Times New Roman"/>
          <w:color w:val="000000" w:themeColor="text1"/>
          <w:sz w:val="24"/>
          <w:szCs w:val="24"/>
        </w:rPr>
        <w:t>зрослый, значимый для ребенка. З</w:t>
      </w:r>
      <w:r w:rsidRPr="00D327F7">
        <w:rPr>
          <w:rFonts w:ascii="Times New Roman" w:hAnsi="Times New Roman" w:cs="Times New Roman"/>
          <w:color w:val="000000" w:themeColor="text1"/>
          <w:sz w:val="24"/>
          <w:szCs w:val="24"/>
        </w:rPr>
        <w:t>адачей значимого взрослого является организация деятельности так, чтобы ребенок мог максимально развить культуру социальных отношений.</w:t>
      </w:r>
    </w:p>
    <w:p w:rsidR="008E63F8" w:rsidRDefault="008E63F8"/>
    <w:sectPr w:rsidR="008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08D"/>
    <w:multiLevelType w:val="multilevel"/>
    <w:tmpl w:val="FBCA26BE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122870"/>
    <w:multiLevelType w:val="hybridMultilevel"/>
    <w:tmpl w:val="F4B42BA6"/>
    <w:lvl w:ilvl="0" w:tplc="C148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21487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C2325"/>
    <w:multiLevelType w:val="hybridMultilevel"/>
    <w:tmpl w:val="FAC60B3C"/>
    <w:lvl w:ilvl="0" w:tplc="3D8A2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6A3E63"/>
    <w:multiLevelType w:val="hybridMultilevel"/>
    <w:tmpl w:val="E2AC5F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71"/>
    <w:rsid w:val="00135471"/>
    <w:rsid w:val="00567587"/>
    <w:rsid w:val="005A2A82"/>
    <w:rsid w:val="00850372"/>
    <w:rsid w:val="008E63F8"/>
    <w:rsid w:val="00992FB9"/>
    <w:rsid w:val="00C131E0"/>
    <w:rsid w:val="00D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7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D32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31E0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D32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Абзац списка Знак"/>
    <w:link w:val="a4"/>
    <w:uiPriority w:val="34"/>
    <w:locked/>
    <w:rsid w:val="00D327F7"/>
  </w:style>
  <w:style w:type="paragraph" w:styleId="a4">
    <w:name w:val="List Paragraph"/>
    <w:basedOn w:val="a"/>
    <w:link w:val="a3"/>
    <w:uiPriority w:val="34"/>
    <w:qFormat/>
    <w:rsid w:val="00D327F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327F7"/>
  </w:style>
  <w:style w:type="character" w:styleId="a5">
    <w:name w:val="Emphasis"/>
    <w:basedOn w:val="a0"/>
    <w:uiPriority w:val="20"/>
    <w:qFormat/>
    <w:rsid w:val="00D32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7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D32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31E0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D32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Абзац списка Знак"/>
    <w:link w:val="a4"/>
    <w:uiPriority w:val="34"/>
    <w:locked/>
    <w:rsid w:val="00D327F7"/>
  </w:style>
  <w:style w:type="paragraph" w:styleId="a4">
    <w:name w:val="List Paragraph"/>
    <w:basedOn w:val="a"/>
    <w:link w:val="a3"/>
    <w:uiPriority w:val="34"/>
    <w:qFormat/>
    <w:rsid w:val="00D327F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327F7"/>
  </w:style>
  <w:style w:type="character" w:styleId="a5">
    <w:name w:val="Emphasis"/>
    <w:basedOn w:val="a0"/>
    <w:uiPriority w:val="20"/>
    <w:qFormat/>
    <w:rsid w:val="00D32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2021-08-21T12:07:00Z</dcterms:created>
  <dcterms:modified xsi:type="dcterms:W3CDTF">2021-08-21T12:39:00Z</dcterms:modified>
</cp:coreProperties>
</file>