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96" w:rsidRDefault="00C87996" w:rsidP="00C8799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Бахарева</w:t>
      </w:r>
      <w:proofErr w:type="spellEnd"/>
      <w:r>
        <w:rPr>
          <w:color w:val="000000"/>
          <w:sz w:val="27"/>
          <w:szCs w:val="27"/>
        </w:rPr>
        <w:t xml:space="preserve"> Светлана Владимировна.</w:t>
      </w:r>
    </w:p>
    <w:p w:rsidR="00C87996" w:rsidRDefault="00C87996" w:rsidP="00C879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дошкольное образовательное учреждение детский сад №4,</w:t>
      </w:r>
    </w:p>
    <w:p w:rsidR="00C87996" w:rsidRDefault="00C87996" w:rsidP="00C879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Рыбинск,</w:t>
      </w:r>
    </w:p>
    <w:p w:rsidR="00C87996" w:rsidRDefault="00C87996" w:rsidP="00C8799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высшей квалификационной категории</w:t>
      </w:r>
    </w:p>
    <w:p w:rsidR="00C87996" w:rsidRPr="000E6F41" w:rsidRDefault="00C87996" w:rsidP="00C87996">
      <w:pPr>
        <w:jc w:val="center"/>
        <w:rPr>
          <w:rFonts w:ascii="Times New Roman" w:eastAsia="+mj-ea" w:hAnsi="Times New Roman" w:cs="Times New Roman"/>
          <w:kern w:val="24"/>
          <w:sz w:val="96"/>
          <w:szCs w:val="96"/>
        </w:rPr>
      </w:pPr>
      <w:r w:rsidRPr="000E6F41">
        <w:rPr>
          <w:rFonts w:ascii="Times New Roman" w:eastAsia="+mj-ea" w:hAnsi="Times New Roman" w:cs="Times New Roman"/>
          <w:kern w:val="24"/>
          <w:sz w:val="96"/>
          <w:szCs w:val="96"/>
        </w:rPr>
        <w:t>Проект</w:t>
      </w:r>
      <w:r w:rsidRPr="000E6F41">
        <w:rPr>
          <w:rFonts w:ascii="Times New Roman" w:eastAsia="+mj-ea" w:hAnsi="Times New Roman" w:cs="Times New Roman"/>
          <w:kern w:val="24"/>
          <w:sz w:val="96"/>
          <w:szCs w:val="96"/>
        </w:rPr>
        <w:br/>
        <w:t>Чудеса на грядке</w:t>
      </w:r>
    </w:p>
    <w:p w:rsidR="00C87996" w:rsidRPr="000E6F41" w:rsidRDefault="00C87996" w:rsidP="00C87996">
      <w:pPr>
        <w:jc w:val="center"/>
        <w:rPr>
          <w:rFonts w:ascii="Times New Roman" w:eastAsia="+mj-ea" w:hAnsi="Times New Roman" w:cs="Times New Roman"/>
          <w:kern w:val="24"/>
          <w:sz w:val="96"/>
          <w:szCs w:val="96"/>
        </w:rPr>
      </w:pPr>
    </w:p>
    <w:p w:rsidR="00C87996" w:rsidRPr="000E6F41" w:rsidRDefault="00C87996" w:rsidP="00C87996">
      <w:pPr>
        <w:jc w:val="center"/>
        <w:rPr>
          <w:rFonts w:ascii="Times New Roman" w:hAnsi="Times New Roman" w:cs="Times New Roman"/>
          <w:i/>
          <w:kern w:val="2"/>
          <w:sz w:val="48"/>
          <w:szCs w:val="48"/>
        </w:rPr>
      </w:pPr>
      <w:r w:rsidRPr="000E6F41">
        <w:rPr>
          <w:rFonts w:ascii="Times New Roman" w:hAnsi="Times New Roman" w:cs="Times New Roman"/>
          <w:i/>
          <w:kern w:val="2"/>
          <w:sz w:val="48"/>
          <w:szCs w:val="48"/>
        </w:rPr>
        <w:t xml:space="preserve">Овощные растения: значение в </w:t>
      </w:r>
      <w:r w:rsidRPr="000E6F41">
        <w:rPr>
          <w:rFonts w:ascii="Times New Roman" w:hAnsi="Times New Roman" w:cs="Times New Roman"/>
          <w:i/>
          <w:kern w:val="2"/>
          <w:sz w:val="48"/>
          <w:szCs w:val="48"/>
        </w:rPr>
        <w:br/>
        <w:t>жизни человека, ассортимент.</w:t>
      </w:r>
    </w:p>
    <w:p w:rsidR="00C87996" w:rsidRDefault="00C87996" w:rsidP="00C8799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42C30" wp14:editId="4C3FD812">
            <wp:extent cx="1990365" cy="2114550"/>
            <wp:effectExtent l="0" t="0" r="0" b="0"/>
            <wp:docPr id="1" name="Рисунок 1" descr="http://www.cliparthut.com/clip-arts/424/vegetable-basket-clip-art-424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hut.com/clip-arts/424/vegetable-basket-clip-art-424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02" cy="21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96" w:rsidRDefault="00C87996" w:rsidP="00C8799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C87996" w:rsidRDefault="00C87996" w:rsidP="00C8799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C87996" w:rsidRPr="00C87996" w:rsidRDefault="00C87996" w:rsidP="00C87996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C87996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</w:pPr>
    </w:p>
    <w:p w:rsidR="00C87996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8"/>
          <w:szCs w:val="28"/>
          <w:u w:val="single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lastRenderedPageBreak/>
        <w:t>Актуальность темы</w:t>
      </w:r>
    </w:p>
    <w:p w:rsidR="00C87996" w:rsidRPr="00F95EB5" w:rsidRDefault="00C87996" w:rsidP="00C87996">
      <w:pPr>
        <w:pStyle w:val="a3"/>
        <w:spacing w:before="96" w:beforeAutospacing="0" w:after="0" w:afterAutospacing="0"/>
      </w:pPr>
      <w:r w:rsidRPr="00F95EB5">
        <w:rPr>
          <w:rFonts w:eastAsia="+mn-ea"/>
          <w:kern w:val="24"/>
        </w:rPr>
        <w:t>Трудовая деятельность дошкольников в огороде детского сада важна для того, чтобы знакомить детей с необходимостью ухода за растениями, их пользе для человека, развивать навыки ухода за овощными культурами. Трудовое и экологическое воспитание является важным фактором в воспитании и развитии ребенка дошкольного возраста. Трудовая деятельность ребенка на свежем воздухе является важнейшим фактором укрепления здоровья детей. Деятельность, связанная с экспериментированием и наблюдением, играет большую роль в развитии психической сферы ребенка – в развитии мышления (операции анализа и синтеза, сравнения, умение обобщать и делать выводы), памяти, воображения, внимания. Кроме того, ребенок приучается к аккуратности, обращает внимание на детали, не упускает из виду общую картину. Дети испытывают огромный интерес к подобной деятельности, склоняются к самостоятельному наблюдению за объектами живой природы, развивается желание детей заботиться о своем здоровье, посредством употребления в пищу овощей и ягод, выращенных собственными руками</w:t>
      </w:r>
      <w:proofErr w:type="gramStart"/>
      <w:r w:rsidRPr="00F95EB5">
        <w:rPr>
          <w:rFonts w:eastAsia="+mn-ea"/>
          <w:kern w:val="24"/>
        </w:rPr>
        <w:t>..</w:t>
      </w:r>
      <w:proofErr w:type="gramEnd"/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t>Проблема:</w:t>
      </w:r>
      <w:r w:rsidRPr="00F95EB5">
        <w:rPr>
          <w:rFonts w:ascii="Times New Roman" w:eastAsia="+mj-ea" w:hAnsi="Times New Roman" w:cs="Times New Roman"/>
          <w:kern w:val="24"/>
          <w:sz w:val="24"/>
          <w:szCs w:val="24"/>
        </w:rPr>
        <w:t> </w:t>
      </w:r>
    </w:p>
    <w:p w:rsidR="00C87996" w:rsidRPr="00F95EB5" w:rsidRDefault="00C87996" w:rsidP="00C87996">
      <w:pPr>
        <w:pStyle w:val="a3"/>
        <w:spacing w:before="154" w:beforeAutospacing="0" w:after="0" w:afterAutospacing="0"/>
        <w:rPr>
          <w:rFonts w:eastAsia="+mn-ea"/>
          <w:kern w:val="24"/>
        </w:rPr>
      </w:pPr>
      <w:r w:rsidRPr="00F95EB5">
        <w:rPr>
          <w:rFonts w:eastAsia="+mn-ea"/>
          <w:kern w:val="24"/>
        </w:rPr>
        <w:t xml:space="preserve">Недостаточный уровень компетентности  детей дошкольного возраста в вопросах выращивания овощных культур, понятий, о необходимости сохранения своего здоровья и укрепления его  посредством употребления в пищу овощей и фруктов. </w:t>
      </w:r>
    </w:p>
    <w:p w:rsidR="00C87996" w:rsidRPr="00F95EB5" w:rsidRDefault="00C87996" w:rsidP="00C87996">
      <w:pPr>
        <w:pStyle w:val="a3"/>
        <w:spacing w:before="154" w:beforeAutospacing="0" w:after="0" w:afterAutospacing="0"/>
        <w:rPr>
          <w:rFonts w:eastAsia="+mj-ea"/>
          <w:kern w:val="24"/>
          <w:u w:val="single"/>
        </w:rPr>
      </w:pPr>
      <w:r w:rsidRPr="00F95EB5">
        <w:rPr>
          <w:rFonts w:eastAsia="+mj-ea"/>
          <w:kern w:val="24"/>
          <w:u w:val="single"/>
        </w:rPr>
        <w:t>Цель проекта</w:t>
      </w:r>
    </w:p>
    <w:p w:rsidR="00C87996" w:rsidRPr="00F95EB5" w:rsidRDefault="00C87996" w:rsidP="00C87996">
      <w:pPr>
        <w:pStyle w:val="a3"/>
        <w:spacing w:before="154" w:beforeAutospacing="0" w:after="0" w:afterAutospacing="0"/>
      </w:pPr>
    </w:p>
    <w:p w:rsidR="00C87996" w:rsidRPr="00F95EB5" w:rsidRDefault="00C87996" w:rsidP="00C87996">
      <w:pPr>
        <w:pStyle w:val="a4"/>
        <w:numPr>
          <w:ilvl w:val="0"/>
          <w:numId w:val="1"/>
        </w:numPr>
        <w:ind w:left="0"/>
      </w:pPr>
      <w:r w:rsidRPr="00F95EB5">
        <w:rPr>
          <w:rFonts w:eastAsia="+mn-ea"/>
          <w:kern w:val="24"/>
        </w:rPr>
        <w:t xml:space="preserve">Создание условий для развития познавательного интереса детей дошкольного возраста к исследовательской деятельности </w:t>
      </w:r>
      <w:r>
        <w:rPr>
          <w:rFonts w:eastAsia="+mn-ea"/>
          <w:kern w:val="24"/>
        </w:rPr>
        <w:t>посредством вовлечения</w:t>
      </w:r>
      <w:r w:rsidRPr="00F95EB5">
        <w:rPr>
          <w:rFonts w:eastAsia="+mn-ea"/>
          <w:kern w:val="24"/>
        </w:rPr>
        <w:t xml:space="preserve"> дошкольников в практическую деятельность по выращиванию культурных огородных растений.</w:t>
      </w:r>
    </w:p>
    <w:p w:rsidR="00C87996" w:rsidRPr="00F95EB5" w:rsidRDefault="00C87996" w:rsidP="00C87996">
      <w:pPr>
        <w:pStyle w:val="a4"/>
        <w:numPr>
          <w:ilvl w:val="0"/>
          <w:numId w:val="1"/>
        </w:numPr>
        <w:ind w:left="0"/>
      </w:pPr>
      <w:r w:rsidRPr="00F95EB5">
        <w:rPr>
          <w:rFonts w:eastAsia="+mn-ea"/>
          <w:kern w:val="24"/>
        </w:rPr>
        <w:t>Формирование убеждений и привычек здорового образа жизни в условиях дошкольного образовательного учреждения, развитие познавательных и творческих способностей детей дошкольного возраста.</w:t>
      </w: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t>Задачи:</w:t>
      </w:r>
    </w:p>
    <w:p w:rsidR="00C87996" w:rsidRPr="00F95EB5" w:rsidRDefault="00C87996" w:rsidP="00C87996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left="0" w:firstLine="0"/>
      </w:pPr>
      <w:r w:rsidRPr="00F95EB5">
        <w:rPr>
          <w:rFonts w:eastAsia="+mn-ea"/>
          <w:kern w:val="24"/>
        </w:rPr>
        <w:t xml:space="preserve"> Дать детям знания о витаминах, об их пользе для здоровья человека, о содержании тех или иных витаминов в овощах, фруктах и ягодах.</w:t>
      </w:r>
    </w:p>
    <w:p w:rsidR="00C87996" w:rsidRPr="00F95EB5" w:rsidRDefault="00C87996" w:rsidP="00C87996">
      <w:pPr>
        <w:pStyle w:val="a4"/>
        <w:numPr>
          <w:ilvl w:val="0"/>
          <w:numId w:val="2"/>
        </w:numPr>
        <w:tabs>
          <w:tab w:val="clear" w:pos="720"/>
          <w:tab w:val="num" w:pos="-284"/>
        </w:tabs>
        <w:ind w:left="0" w:firstLine="0"/>
      </w:pPr>
      <w:r w:rsidRPr="00F95EB5">
        <w:rPr>
          <w:rFonts w:eastAsia="+mn-ea"/>
          <w:kern w:val="24"/>
        </w:rPr>
        <w:t xml:space="preserve"> Формировать у детей познавательный интерес к окружающему миру, родной природе. Дать детям общее представление о здоровье как ценности, о котором необходимо постоянно заботится.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</w:pPr>
      <w:r w:rsidRPr="00F95EB5">
        <w:rPr>
          <w:rFonts w:eastAsia="+mn-ea"/>
          <w:kern w:val="24"/>
        </w:rPr>
        <w:t xml:space="preserve">   3.   Формировать интерес к познавательно-исследовательской деятельности.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</w:pPr>
      <w:r w:rsidRPr="00F95EB5">
        <w:rPr>
          <w:rFonts w:eastAsia="+mn-ea"/>
          <w:kern w:val="24"/>
        </w:rPr>
        <w:t xml:space="preserve">   4.    Расширять знания детей об особенностях строения и условиях роста растений.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</w:pPr>
      <w:r w:rsidRPr="00F95EB5">
        <w:rPr>
          <w:rFonts w:eastAsia="+mn-ea"/>
          <w:kern w:val="24"/>
        </w:rPr>
        <w:t xml:space="preserve">   5.    Привлекать детей к активной самостоятельной деятельности по выращиванию растений.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</w:pPr>
      <w:r w:rsidRPr="00F95EB5">
        <w:rPr>
          <w:rFonts w:eastAsia="+mn-ea"/>
          <w:kern w:val="24"/>
        </w:rPr>
        <w:t xml:space="preserve">   6.    Развивать творческие способности детей, любознательность, поисковую деятельность.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  <w:rPr>
          <w:rFonts w:eastAsia="+mn-ea"/>
          <w:kern w:val="24"/>
        </w:rPr>
      </w:pPr>
      <w:r w:rsidRPr="00F95EB5">
        <w:rPr>
          <w:rFonts w:eastAsia="+mn-ea"/>
          <w:kern w:val="24"/>
        </w:rPr>
        <w:t xml:space="preserve">   7.    Воспитывать бережное и заботливое отношение к растениям.</w:t>
      </w: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  <w:rPr>
          <w:rFonts w:eastAsia="+mn-ea"/>
          <w:kern w:val="24"/>
        </w:rPr>
      </w:pPr>
    </w:p>
    <w:p w:rsidR="00C87996" w:rsidRPr="00F95EB5" w:rsidRDefault="00C87996" w:rsidP="00C87996">
      <w:pPr>
        <w:pStyle w:val="a3"/>
        <w:spacing w:before="96" w:beforeAutospacing="0" w:after="0" w:afterAutospacing="0"/>
        <w:ind w:hanging="142"/>
      </w:pPr>
    </w:p>
    <w:p w:rsidR="00C87996" w:rsidRDefault="00C87996" w:rsidP="00C87996">
      <w:pPr>
        <w:spacing w:line="240" w:lineRule="auto"/>
        <w:ind w:hanging="142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Default="00C87996" w:rsidP="00C87996">
      <w:pPr>
        <w:spacing w:line="240" w:lineRule="auto"/>
        <w:ind w:hanging="142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Pr="00F95EB5" w:rsidRDefault="00C87996" w:rsidP="00C87996">
      <w:pPr>
        <w:spacing w:line="240" w:lineRule="auto"/>
        <w:ind w:hanging="142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lastRenderedPageBreak/>
        <w:t>Формы реализации: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>НОД по экологическому воспитанию.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>Беседы с детьми и родителями.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>Игровая деятельность.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>Выполнение трудовых поручений и элементарная деятельность по выращиванию рассады и высаживанию ее в грунт.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>Трудовая деятельность в огороде.</w:t>
      </w:r>
    </w:p>
    <w:p w:rsidR="00C87996" w:rsidRPr="00F95EB5" w:rsidRDefault="00C87996" w:rsidP="00C87996">
      <w:pPr>
        <w:pStyle w:val="a4"/>
        <w:numPr>
          <w:ilvl w:val="0"/>
          <w:numId w:val="3"/>
        </w:numPr>
        <w:ind w:left="0"/>
      </w:pPr>
      <w:r w:rsidRPr="00F95EB5">
        <w:rPr>
          <w:rFonts w:eastAsia="+mn-ea"/>
          <w:kern w:val="24"/>
        </w:rPr>
        <w:t xml:space="preserve">  Рассматривание иллюстраций, составление дневников наблюдений.</w:t>
      </w: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t>Основные средства:</w:t>
      </w:r>
    </w:p>
    <w:p w:rsidR="00C87996" w:rsidRPr="00F95EB5" w:rsidRDefault="00C87996" w:rsidP="00C87996">
      <w:pPr>
        <w:pStyle w:val="a4"/>
        <w:numPr>
          <w:ilvl w:val="0"/>
          <w:numId w:val="4"/>
        </w:numPr>
        <w:ind w:left="0"/>
      </w:pPr>
      <w:r w:rsidRPr="00F95EB5">
        <w:rPr>
          <w:rFonts w:eastAsia="+mn-ea"/>
          <w:kern w:val="24"/>
        </w:rPr>
        <w:t>Информирование детей и педагогов о задачах и содержании проекта.</w:t>
      </w:r>
    </w:p>
    <w:p w:rsidR="00C87996" w:rsidRPr="00F95EB5" w:rsidRDefault="00C87996" w:rsidP="00C87996">
      <w:pPr>
        <w:pStyle w:val="a4"/>
        <w:numPr>
          <w:ilvl w:val="0"/>
          <w:numId w:val="4"/>
        </w:numPr>
        <w:ind w:left="0"/>
      </w:pPr>
      <w:r w:rsidRPr="00F95EB5">
        <w:rPr>
          <w:rFonts w:eastAsia="+mn-ea"/>
          <w:kern w:val="24"/>
        </w:rPr>
        <w:t>Вовлечение педагогов, детей и родителей в совместную работу над проектом.</w:t>
      </w:r>
    </w:p>
    <w:p w:rsidR="00C87996" w:rsidRPr="00F95EB5" w:rsidRDefault="00C87996" w:rsidP="00C87996">
      <w:pPr>
        <w:pStyle w:val="a4"/>
        <w:numPr>
          <w:ilvl w:val="0"/>
          <w:numId w:val="4"/>
        </w:numPr>
        <w:ind w:left="0"/>
      </w:pPr>
      <w:r w:rsidRPr="00F95EB5">
        <w:rPr>
          <w:rFonts w:eastAsia="+mn-ea"/>
          <w:kern w:val="24"/>
        </w:rPr>
        <w:t>Подготовка оборудования, материалов и инструментов.</w:t>
      </w:r>
    </w:p>
    <w:p w:rsidR="00C87996" w:rsidRPr="00F95EB5" w:rsidRDefault="00C87996" w:rsidP="00C87996">
      <w:pPr>
        <w:pStyle w:val="a4"/>
        <w:numPr>
          <w:ilvl w:val="0"/>
          <w:numId w:val="4"/>
        </w:numPr>
        <w:ind w:left="0"/>
      </w:pPr>
      <w:r w:rsidRPr="00F95EB5">
        <w:rPr>
          <w:rFonts w:eastAsia="+mn-ea"/>
          <w:kern w:val="24"/>
        </w:rPr>
        <w:t>Обогащение развивающей предметно-пространственной среды.</w:t>
      </w: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t>Ожидаемый результат: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1. Всестороннее развитие личности ребенка, как активного участника проекта.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2. Создание благоприятных условий для саморазвития ребенка, проявления его творческой деятельности.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3. Обогащение детей знаниями о пользе витаминов для нашего организма. Появление у детей стремления по собственной инициативе ухаживать за растениями.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4. Повышение экологической компетентности детей.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5. Умение детей вести наблюдения и делать первые выводы.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6. Повышение компетентности детей в вопросах выращивания и овощных культур.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7.  Повышение уровня коммуникативных навыков общения в совместном труде.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F95EB5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8. Получение первого положительного опыта и получение результатов собственных трудовых действий.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F95EB5" w:rsidRDefault="00C87996" w:rsidP="00C87996">
      <w:pPr>
        <w:spacing w:before="96" w:after="0"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t>Функции участников проекта:</w:t>
      </w:r>
    </w:p>
    <w:p w:rsidR="00C87996" w:rsidRPr="00F95EB5" w:rsidRDefault="00C87996" w:rsidP="00C87996">
      <w:pPr>
        <w:spacing w:before="9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F95EB5" w:rsidRDefault="00C87996" w:rsidP="00C87996">
      <w:pPr>
        <w:pStyle w:val="a4"/>
        <w:numPr>
          <w:ilvl w:val="0"/>
          <w:numId w:val="5"/>
        </w:numPr>
        <w:ind w:left="0"/>
      </w:pPr>
      <w:r w:rsidRPr="00F95EB5">
        <w:rPr>
          <w:rFonts w:eastAsia="+mn-ea"/>
          <w:iCs/>
          <w:kern w:val="24"/>
        </w:rPr>
        <w:t>Заведующий детским садом</w:t>
      </w:r>
      <w:r w:rsidRPr="00F95EB5">
        <w:rPr>
          <w:rFonts w:eastAsia="+mn-ea"/>
          <w:kern w:val="24"/>
        </w:rPr>
        <w:t> – создание условия для организации и проведения мероприятий.</w:t>
      </w:r>
    </w:p>
    <w:p w:rsidR="00C87996" w:rsidRPr="00F95EB5" w:rsidRDefault="00C87996" w:rsidP="00C87996">
      <w:pPr>
        <w:pStyle w:val="a4"/>
        <w:numPr>
          <w:ilvl w:val="0"/>
          <w:numId w:val="5"/>
        </w:numPr>
        <w:ind w:left="0"/>
      </w:pPr>
      <w:r w:rsidRPr="00F95EB5">
        <w:rPr>
          <w:rFonts w:eastAsia="+mn-ea"/>
          <w:iCs/>
          <w:kern w:val="24"/>
        </w:rPr>
        <w:t>Воспитатель</w:t>
      </w:r>
      <w:r w:rsidRPr="00F95EB5">
        <w:rPr>
          <w:rFonts w:eastAsia="+mn-ea"/>
          <w:kern w:val="24"/>
        </w:rPr>
        <w:t> - обеспечение необходимой документацией, литературой всех участников проекта, методическими разработками, оказание помощи в проведении данного вида деятельности.</w:t>
      </w:r>
    </w:p>
    <w:p w:rsidR="00C87996" w:rsidRPr="00F95EB5" w:rsidRDefault="00C87996" w:rsidP="00C87996">
      <w:pPr>
        <w:pStyle w:val="a4"/>
        <w:numPr>
          <w:ilvl w:val="0"/>
          <w:numId w:val="5"/>
        </w:numPr>
        <w:ind w:left="0"/>
      </w:pPr>
      <w:r w:rsidRPr="00F95EB5">
        <w:rPr>
          <w:rFonts w:eastAsia="+mn-ea"/>
          <w:iCs/>
          <w:kern w:val="24"/>
        </w:rPr>
        <w:t xml:space="preserve"> Дети, воспитатели и родители </w:t>
      </w:r>
      <w:r w:rsidRPr="00F95EB5">
        <w:rPr>
          <w:rFonts w:eastAsia="+mn-ea"/>
          <w:kern w:val="24"/>
        </w:rPr>
        <w:t>– участники проектной деятельности.</w:t>
      </w: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  <w:lastRenderedPageBreak/>
        <w:t>Этапы реализации проекта.</w:t>
      </w:r>
    </w:p>
    <w:p w:rsidR="00C87996" w:rsidRPr="00F95EB5" w:rsidRDefault="00C87996" w:rsidP="00C87996">
      <w:pPr>
        <w:pStyle w:val="a3"/>
        <w:spacing w:before="72" w:beforeAutospacing="0" w:after="0" w:afterAutospacing="0"/>
      </w:pPr>
      <w:r w:rsidRPr="00F95EB5">
        <w:rPr>
          <w:rFonts w:eastAsia="+mn-ea"/>
          <w:kern w:val="24"/>
        </w:rPr>
        <w:t xml:space="preserve">       I этап. Организационный.</w:t>
      </w:r>
    </w:p>
    <w:p w:rsidR="00C87996" w:rsidRPr="00F95EB5" w:rsidRDefault="00C87996" w:rsidP="00C87996">
      <w:pPr>
        <w:pStyle w:val="a4"/>
        <w:numPr>
          <w:ilvl w:val="0"/>
          <w:numId w:val="6"/>
        </w:numPr>
        <w:ind w:left="0"/>
      </w:pPr>
      <w:r w:rsidRPr="00F95EB5">
        <w:rPr>
          <w:rFonts w:eastAsia="+mn-ea"/>
          <w:kern w:val="24"/>
        </w:rPr>
        <w:t>Составление и обсуждение со всеми участниками проекта поэтапного плана работы;</w:t>
      </w:r>
    </w:p>
    <w:p w:rsidR="00C87996" w:rsidRPr="00F95EB5" w:rsidRDefault="00C87996" w:rsidP="00C87996">
      <w:pPr>
        <w:pStyle w:val="a4"/>
        <w:numPr>
          <w:ilvl w:val="0"/>
          <w:numId w:val="6"/>
        </w:numPr>
        <w:ind w:left="0"/>
      </w:pPr>
      <w:r w:rsidRPr="00F95EB5">
        <w:rPr>
          <w:rFonts w:eastAsia="+mn-ea"/>
          <w:kern w:val="24"/>
        </w:rPr>
        <w:t>анализ проблемы: что уже есть и что нужно сделать.</w:t>
      </w:r>
    </w:p>
    <w:p w:rsidR="00C87996" w:rsidRPr="00F95EB5" w:rsidRDefault="00C87996" w:rsidP="00C87996">
      <w:pPr>
        <w:pStyle w:val="a4"/>
        <w:numPr>
          <w:ilvl w:val="0"/>
          <w:numId w:val="6"/>
        </w:numPr>
        <w:ind w:left="0"/>
      </w:pPr>
      <w:r w:rsidRPr="00F95EB5">
        <w:rPr>
          <w:rFonts w:eastAsia="+mn-ea"/>
          <w:kern w:val="24"/>
        </w:rPr>
        <w:t>Подбор методической, справочной, энциклопедической и художественной литературы по выбранной тематике проекта.</w:t>
      </w:r>
    </w:p>
    <w:p w:rsidR="00C87996" w:rsidRPr="00F95EB5" w:rsidRDefault="00C87996" w:rsidP="00C87996">
      <w:pPr>
        <w:pStyle w:val="a4"/>
        <w:numPr>
          <w:ilvl w:val="0"/>
          <w:numId w:val="6"/>
        </w:numPr>
        <w:ind w:left="0"/>
      </w:pPr>
      <w:r w:rsidRPr="00F95EB5">
        <w:rPr>
          <w:rFonts w:eastAsia="+mn-ea"/>
          <w:kern w:val="24"/>
        </w:rPr>
        <w:t>Подбор необходимого оборудования и пособий для практического обогащения проекта.</w:t>
      </w:r>
    </w:p>
    <w:p w:rsidR="00C87996" w:rsidRPr="00F95EB5" w:rsidRDefault="00C87996" w:rsidP="00C87996">
      <w:pPr>
        <w:pStyle w:val="a3"/>
        <w:spacing w:before="72" w:beforeAutospacing="0" w:after="0" w:afterAutospacing="0"/>
      </w:pPr>
      <w:r w:rsidRPr="00F95EB5">
        <w:rPr>
          <w:rFonts w:eastAsia="+mn-ea"/>
          <w:kern w:val="24"/>
        </w:rPr>
        <w:t xml:space="preserve">       II этап. Планирование реализации проекта.</w:t>
      </w:r>
    </w:p>
    <w:p w:rsidR="00C87996" w:rsidRPr="00F95EB5" w:rsidRDefault="00C87996" w:rsidP="00C87996">
      <w:pPr>
        <w:pStyle w:val="a4"/>
        <w:numPr>
          <w:ilvl w:val="0"/>
          <w:numId w:val="7"/>
        </w:numPr>
        <w:ind w:left="0"/>
      </w:pPr>
      <w:r w:rsidRPr="00F95EB5">
        <w:rPr>
          <w:rFonts w:eastAsia="+mn-ea"/>
          <w:kern w:val="24"/>
        </w:rPr>
        <w:t>Планирование деятельности педагогов, детей и родителе.</w:t>
      </w:r>
    </w:p>
    <w:p w:rsidR="00C87996" w:rsidRPr="00F95EB5" w:rsidRDefault="00C87996" w:rsidP="00C87996">
      <w:pPr>
        <w:pStyle w:val="a4"/>
        <w:numPr>
          <w:ilvl w:val="0"/>
          <w:numId w:val="7"/>
        </w:numPr>
        <w:ind w:left="0"/>
      </w:pPr>
      <w:r w:rsidRPr="00F95EB5">
        <w:rPr>
          <w:rFonts w:eastAsia="+mn-ea"/>
          <w:kern w:val="24"/>
        </w:rPr>
        <w:t>Объединение результатов коллективной деятельности в логике общего замысла.</w:t>
      </w:r>
    </w:p>
    <w:p w:rsidR="00C87996" w:rsidRPr="00F95EB5" w:rsidRDefault="00C87996" w:rsidP="00C87996">
      <w:pPr>
        <w:pStyle w:val="a3"/>
        <w:spacing w:before="72" w:beforeAutospacing="0" w:after="0" w:afterAutospacing="0"/>
      </w:pPr>
      <w:r w:rsidRPr="00F95EB5">
        <w:rPr>
          <w:rFonts w:eastAsia="+mn-ea"/>
          <w:kern w:val="24"/>
        </w:rPr>
        <w:t xml:space="preserve">       III этап. Реализация проекта.</w:t>
      </w:r>
    </w:p>
    <w:p w:rsidR="00C87996" w:rsidRPr="00F95EB5" w:rsidRDefault="00C87996" w:rsidP="00C87996">
      <w:pPr>
        <w:pStyle w:val="a4"/>
        <w:numPr>
          <w:ilvl w:val="0"/>
          <w:numId w:val="8"/>
        </w:numPr>
        <w:ind w:left="0"/>
      </w:pPr>
      <w:r w:rsidRPr="00F95EB5">
        <w:rPr>
          <w:rFonts w:eastAsia="+mn-ea"/>
          <w:kern w:val="24"/>
        </w:rPr>
        <w:t>Совместная трудовая деятельность педагогов и воспитанников по выращиванию овощей, ягод в огороде детского сада, заполнение дневников наблюдений. Заучивание стихотворений, разучивание песен на данную тематику.</w:t>
      </w:r>
    </w:p>
    <w:p w:rsidR="00C87996" w:rsidRPr="00F95EB5" w:rsidRDefault="00C87996" w:rsidP="00C87996">
      <w:pPr>
        <w:pStyle w:val="a4"/>
        <w:numPr>
          <w:ilvl w:val="0"/>
          <w:numId w:val="8"/>
        </w:numPr>
        <w:ind w:left="0"/>
      </w:pPr>
      <w:r w:rsidRPr="00F95EB5">
        <w:rPr>
          <w:rFonts w:eastAsia="+mn-ea"/>
          <w:kern w:val="24"/>
        </w:rPr>
        <w:t>Составление стихов и презентаций.</w:t>
      </w:r>
    </w:p>
    <w:p w:rsidR="00C87996" w:rsidRPr="00F95EB5" w:rsidRDefault="00C87996" w:rsidP="00C87996">
      <w:pPr>
        <w:pStyle w:val="a4"/>
        <w:ind w:left="0"/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96">
        <w:rPr>
          <w:rFonts w:ascii="Times New Roman" w:hAnsi="Times New Roman" w:cs="Times New Roman"/>
          <w:b/>
          <w:sz w:val="24"/>
          <w:szCs w:val="24"/>
        </w:rPr>
        <w:t>План реализации проекта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87996">
        <w:rPr>
          <w:rFonts w:ascii="Times New Roman" w:hAnsi="Times New Roman" w:cs="Times New Roman"/>
          <w:sz w:val="24"/>
          <w:szCs w:val="24"/>
        </w:rPr>
        <w:t>прель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Анкета для родителей «Экологическое воспитание в семье».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Посадка рассады. 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Выращивание лука на окне.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Посадка рассады цветов, кабачков, горчицы. Ведение дневника наблюдений.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Игры «Когда это бывает», «Звери, птицы, рыбы», «Времена года».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Работа в прописях.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Консультация для родителей «Экологическое воспитание детей дошкольного возраста».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НОД «Берегите Землю – наш общий дом».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3"/>
        </w:numPr>
      </w:pPr>
      <w:r w:rsidRPr="00C87996">
        <w:t xml:space="preserve">Закреплять понимание детьми понятия «Экологическая культура при помощи работы с родителями». 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3"/>
        </w:numPr>
      </w:pPr>
      <w:r w:rsidRPr="00C87996">
        <w:t>Пополнять знания о временах года, разнообразии растительного мира.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3"/>
        </w:numPr>
      </w:pPr>
      <w:r w:rsidRPr="00C87996">
        <w:t>Воспитывать любознательность, стремление к познанию нового.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3"/>
        </w:numPr>
      </w:pPr>
      <w:r w:rsidRPr="00C87996">
        <w:t>Расширять представление детей о росте и развитии растений.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3"/>
        </w:numPr>
      </w:pPr>
      <w:r w:rsidRPr="00C87996">
        <w:t>Развивать элементарные трудовые навыки по выращиванию рассады.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C87996">
        <w:rPr>
          <w:rFonts w:ascii="Times New Roman" w:hAnsi="Times New Roman" w:cs="Times New Roman"/>
          <w:sz w:val="24"/>
          <w:szCs w:val="24"/>
        </w:rPr>
        <w:t>ай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НОД «Посадка рассады в грунт». 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Высадка рассады кабачков и помидоров в грунт.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Консультация для воспитателей младшей группы «Воспитание доброты и милосердия у младших дошкольников в процессе ознакомления с природой».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Родительское собрание «Воспитание любви к природе у старших дошкольников». </w:t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Игра «Садовник». </w:t>
      </w:r>
      <w:r w:rsidRPr="00C87996">
        <w:rPr>
          <w:rFonts w:ascii="Times New Roman" w:hAnsi="Times New Roman" w:cs="Times New Roman"/>
          <w:sz w:val="24"/>
          <w:szCs w:val="24"/>
        </w:rPr>
        <w:tab/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9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87996">
        <w:rPr>
          <w:rFonts w:ascii="Times New Roman" w:hAnsi="Times New Roman" w:cs="Times New Roman"/>
          <w:sz w:val="24"/>
          <w:szCs w:val="24"/>
        </w:rPr>
        <w:t>Повышать у детей интерес к опытнической деятельности.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96">
        <w:rPr>
          <w:rFonts w:ascii="Times New Roman" w:hAnsi="Times New Roman" w:cs="Times New Roman"/>
          <w:sz w:val="24"/>
          <w:szCs w:val="24"/>
        </w:rPr>
        <w:t>Способствовать развитию словаря, закрепляя названия растений.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96">
        <w:rPr>
          <w:rFonts w:ascii="Times New Roman" w:hAnsi="Times New Roman" w:cs="Times New Roman"/>
          <w:sz w:val="24"/>
          <w:szCs w:val="24"/>
        </w:rPr>
        <w:t>Знакомить с профессией садовник.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96">
        <w:rPr>
          <w:rFonts w:ascii="Times New Roman" w:hAnsi="Times New Roman" w:cs="Times New Roman"/>
          <w:sz w:val="24"/>
          <w:szCs w:val="24"/>
        </w:rPr>
        <w:t>Развивать элементарные трудовые навыки детей по высадке рассады и уходу за растениями в природе.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87996">
        <w:rPr>
          <w:rFonts w:ascii="Times New Roman" w:hAnsi="Times New Roman" w:cs="Times New Roman"/>
          <w:sz w:val="24"/>
          <w:szCs w:val="24"/>
        </w:rPr>
        <w:t>юнь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НОД «Наши овощи».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Консультация для родителей «Экологическое воспитание детей в семье».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Труд в огороде и цветнике. Посадка лука и рассады свеклы.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Прослушивание песен: «Веселый огород», «Урожай».</w:t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Загадывание загадок про овощи.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4"/>
        </w:numPr>
      </w:pPr>
      <w:r w:rsidRPr="00C87996">
        <w:t>Осознание понятия доброты.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4"/>
        </w:numPr>
      </w:pPr>
      <w:r w:rsidRPr="00C87996">
        <w:t>Воспитание чувства доброты, желание относиться к людям и окружающей природе с ее обитателями  по-доброму.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4"/>
        </w:numPr>
      </w:pPr>
      <w:r w:rsidRPr="00C87996">
        <w:t>Воспитывать понимание экологических проблем на современном этапе.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4"/>
        </w:numPr>
      </w:pPr>
      <w:r w:rsidRPr="00C87996">
        <w:t>Дать представления о росте и развитии лука и посадке рассады свеклы.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C87996">
        <w:rPr>
          <w:rFonts w:ascii="Times New Roman" w:hAnsi="Times New Roman" w:cs="Times New Roman"/>
          <w:sz w:val="24"/>
          <w:szCs w:val="24"/>
        </w:rPr>
        <w:t>юль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НОД «Уход за овощными культурами на грядках».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Слушание песни «Есть у нас огород».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 Игра «Природа и человек».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Совместный труд воспитателей и детей по уходу за насаждениями, ведение дневников наблюдений, сбор ягод клубники.</w:t>
      </w:r>
    </w:p>
    <w:p w:rsidR="00C87996" w:rsidRPr="00C87996" w:rsidRDefault="00C87996" w:rsidP="00C87996">
      <w:pPr>
        <w:pStyle w:val="a4"/>
        <w:numPr>
          <w:ilvl w:val="0"/>
          <w:numId w:val="15"/>
        </w:numPr>
      </w:pPr>
      <w:r w:rsidRPr="00C87996">
        <w:t>Расширять представление детей о разнообразии овощных и плодовых культур и особенностях их произрастания.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5"/>
        </w:numPr>
      </w:pPr>
      <w:r w:rsidRPr="00C87996">
        <w:t>Развивать любознательность, память, мышление.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5"/>
        </w:numPr>
      </w:pPr>
      <w:r w:rsidRPr="00C87996">
        <w:t>Воспитывать музыкально – эстетический вкус.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5"/>
        </w:numPr>
      </w:pPr>
      <w:r w:rsidRPr="00C87996">
        <w:t>Продолжать обучать детей правилам ведения дневников наблюдений.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  <w:r w:rsidRPr="00C87996">
        <w:rPr>
          <w:rFonts w:ascii="Times New Roman" w:hAnsi="Times New Roman" w:cs="Times New Roman"/>
          <w:sz w:val="24"/>
          <w:szCs w:val="24"/>
        </w:rPr>
        <w:tab/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НОД «Беседа об овощах и фруктах». 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Беседа с детьми о витаминах, их содержании в овощах и фруктах и пользе употребления их в пищу для здоровья человека.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Консультация для родителей «Природа и нравственное воспитание детей дошкольного возраста».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Игра «Каждому на грядке свое место».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Сбор кабачков, лука.</w:t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Работа с прописью.</w:t>
      </w:r>
      <w:r w:rsidRPr="00C87996">
        <w:rPr>
          <w:rFonts w:ascii="Times New Roman" w:hAnsi="Times New Roman" w:cs="Times New Roman"/>
          <w:sz w:val="24"/>
          <w:szCs w:val="24"/>
        </w:rPr>
        <w:tab/>
      </w:r>
    </w:p>
    <w:p w:rsidR="00C87996" w:rsidRPr="00C87996" w:rsidRDefault="00C87996" w:rsidP="00C87996">
      <w:pPr>
        <w:pStyle w:val="a4"/>
        <w:numPr>
          <w:ilvl w:val="0"/>
          <w:numId w:val="16"/>
        </w:numPr>
      </w:pPr>
      <w:r w:rsidRPr="00C87996">
        <w:t>Расширять представление детей о развитии и созревании моркови, кабачков и томатов.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6"/>
        </w:numPr>
      </w:pPr>
      <w:r w:rsidRPr="00C87996">
        <w:t>Расширять понятие детей о взаимосвязи природных условий и произрастании растений</w:t>
      </w:r>
      <w:proofErr w:type="gramStart"/>
      <w:r w:rsidRPr="00C87996">
        <w:t xml:space="preserve"> ,</w:t>
      </w:r>
      <w:proofErr w:type="gramEnd"/>
      <w:r w:rsidRPr="00C87996">
        <w:t xml:space="preserve"> о расположении овощей на грядках.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pStyle w:val="a4"/>
        <w:numPr>
          <w:ilvl w:val="0"/>
          <w:numId w:val="16"/>
        </w:numPr>
      </w:pPr>
      <w:r w:rsidRPr="00C87996">
        <w:t>Расширять понятие детей о пользе употребления овощей и фруктов в пищу, о том, какие витамины содержатся в каждом из них.</w:t>
      </w:r>
    </w:p>
    <w:p w:rsidR="00C87996" w:rsidRDefault="00C87996" w:rsidP="00C87996">
      <w:pPr>
        <w:pStyle w:val="a4"/>
      </w:pPr>
    </w:p>
    <w:p w:rsidR="00C87996" w:rsidRPr="00C87996" w:rsidRDefault="00C87996" w:rsidP="00C87996">
      <w:pPr>
        <w:pStyle w:val="a4"/>
      </w:pP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НОД «Экосистема огород».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Сочинение стихотворения для заучивания его детьми «Полезный огород».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lastRenderedPageBreak/>
        <w:t>Сбор урожая.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 Заучивание стихотворения «Полезный огород». 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Слушание песен «Урожай», «Веселый огород».</w:t>
      </w:r>
      <w:bookmarkStart w:id="0" w:name="_GoBack"/>
      <w:bookmarkEnd w:id="0"/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>Праздник урожая.</w:t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996">
        <w:rPr>
          <w:rFonts w:ascii="Times New Roman" w:hAnsi="Times New Roman" w:cs="Times New Roman"/>
          <w:sz w:val="24"/>
          <w:szCs w:val="24"/>
        </w:rPr>
        <w:t xml:space="preserve"> Игры «Фрукты и овощи», «Соберем урожай».</w:t>
      </w:r>
      <w:r w:rsidRPr="00C87996">
        <w:rPr>
          <w:rFonts w:ascii="Times New Roman" w:hAnsi="Times New Roman" w:cs="Times New Roman"/>
          <w:sz w:val="24"/>
          <w:szCs w:val="24"/>
        </w:rPr>
        <w:tab/>
      </w:r>
    </w:p>
    <w:p w:rsidR="00C87996" w:rsidRPr="00C87996" w:rsidRDefault="00C87996" w:rsidP="00C87996">
      <w:pPr>
        <w:pStyle w:val="a4"/>
        <w:numPr>
          <w:ilvl w:val="0"/>
          <w:numId w:val="17"/>
        </w:numPr>
      </w:pPr>
      <w:r w:rsidRPr="00C87996">
        <w:t>Развивать понимание термина «экосистема». Способствовать усвоению знаний об экосистеме «огород».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7"/>
        </w:numPr>
      </w:pPr>
      <w:r w:rsidRPr="00C87996">
        <w:t>Передавать эмоции при заучивании стихотворения.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7"/>
        </w:numPr>
      </w:pPr>
      <w:r w:rsidRPr="00C87996">
        <w:t>Расширять представления о растениях сада, огорода.</w:t>
      </w:r>
    </w:p>
    <w:p w:rsidR="00C87996" w:rsidRP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4"/>
        <w:numPr>
          <w:ilvl w:val="0"/>
          <w:numId w:val="17"/>
        </w:numPr>
      </w:pPr>
      <w:r w:rsidRPr="00C87996">
        <w:t>Поддерживать положительное эмоциональное состояние детей в процессе трудовой деятельности.</w:t>
      </w: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C87996" w:rsidRDefault="00C87996" w:rsidP="00C87996">
      <w:pPr>
        <w:pStyle w:val="a3"/>
        <w:spacing w:before="72" w:beforeAutospacing="0" w:after="0" w:afterAutospacing="0"/>
        <w:rPr>
          <w:rFonts w:eastAsia="+mn-ea"/>
          <w:b/>
          <w:kern w:val="24"/>
        </w:rPr>
      </w:pPr>
      <w:r w:rsidRPr="00F95EB5">
        <w:rPr>
          <w:rFonts w:eastAsia="+mn-ea"/>
          <w:kern w:val="24"/>
        </w:rPr>
        <w:t xml:space="preserve">      </w:t>
      </w:r>
      <w:r w:rsidRPr="00C87996">
        <w:rPr>
          <w:rFonts w:eastAsia="+mn-ea"/>
          <w:b/>
          <w:kern w:val="24"/>
        </w:rPr>
        <w:t>Заключительный этап:</w:t>
      </w:r>
    </w:p>
    <w:p w:rsidR="00C87996" w:rsidRPr="00F95EB5" w:rsidRDefault="00C87996" w:rsidP="00C87996">
      <w:pPr>
        <w:pStyle w:val="a3"/>
        <w:spacing w:before="72" w:beforeAutospacing="0" w:after="0" w:afterAutospacing="0"/>
      </w:pPr>
    </w:p>
    <w:p w:rsidR="00C87996" w:rsidRPr="00F95EB5" w:rsidRDefault="00C87996" w:rsidP="00C87996">
      <w:pPr>
        <w:pStyle w:val="a4"/>
        <w:numPr>
          <w:ilvl w:val="0"/>
          <w:numId w:val="9"/>
        </w:numPr>
        <w:ind w:left="0"/>
      </w:pPr>
      <w:r w:rsidRPr="00F95EB5">
        <w:rPr>
          <w:rFonts w:eastAsia="+mn-ea"/>
          <w:kern w:val="24"/>
        </w:rPr>
        <w:t>Анализ проделанной работы.</w:t>
      </w:r>
    </w:p>
    <w:p w:rsidR="00C87996" w:rsidRPr="00F95EB5" w:rsidRDefault="00C87996" w:rsidP="00C87996">
      <w:pPr>
        <w:pStyle w:val="a4"/>
        <w:numPr>
          <w:ilvl w:val="0"/>
          <w:numId w:val="9"/>
        </w:numPr>
        <w:ind w:left="0"/>
      </w:pPr>
      <w:r w:rsidRPr="00F95EB5">
        <w:rPr>
          <w:rFonts w:eastAsia="+mn-ea"/>
          <w:kern w:val="24"/>
        </w:rPr>
        <w:t>Сбор урожая.</w:t>
      </w:r>
    </w:p>
    <w:p w:rsidR="00C87996" w:rsidRPr="00F95EB5" w:rsidRDefault="00C87996" w:rsidP="00C87996">
      <w:pPr>
        <w:pStyle w:val="a4"/>
        <w:numPr>
          <w:ilvl w:val="0"/>
          <w:numId w:val="9"/>
        </w:numPr>
        <w:ind w:left="0"/>
      </w:pPr>
      <w:r w:rsidRPr="00F95EB5">
        <w:rPr>
          <w:rFonts w:eastAsia="+mn-ea"/>
          <w:kern w:val="24"/>
        </w:rPr>
        <w:t>Праздник урожая.</w:t>
      </w:r>
    </w:p>
    <w:p w:rsidR="00C87996" w:rsidRPr="00F95EB5" w:rsidRDefault="00C87996" w:rsidP="00C87996">
      <w:pPr>
        <w:spacing w:line="240" w:lineRule="auto"/>
        <w:ind w:hanging="142"/>
        <w:rPr>
          <w:rFonts w:ascii="Times New Roman" w:eastAsia="+mj-ea" w:hAnsi="Times New Roman" w:cs="Times New Roman"/>
          <w:kern w:val="24"/>
          <w:sz w:val="24"/>
          <w:szCs w:val="24"/>
          <w:u w:val="single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EB5">
        <w:rPr>
          <w:rFonts w:ascii="Times New Roman" w:eastAsia="+mj-ea" w:hAnsi="Times New Roman" w:cs="Times New Roman"/>
          <w:kern w:val="24"/>
          <w:sz w:val="24"/>
          <w:szCs w:val="24"/>
        </w:rPr>
        <w:t>Список используемой литературы</w:t>
      </w:r>
    </w:p>
    <w:p w:rsidR="00C87996" w:rsidRPr="00F95EB5" w:rsidRDefault="00C87996" w:rsidP="00C87996">
      <w:pPr>
        <w:spacing w:line="240" w:lineRule="auto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>Аксенова, З.Ф. Войди в природу другом. Экологическое воспитание дошкольников. – Москва: ТЦ Сфера, 2011.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proofErr w:type="spellStart"/>
      <w:r w:rsidRPr="00F95EB5">
        <w:rPr>
          <w:rFonts w:eastAsia="+mn-ea"/>
          <w:kern w:val="24"/>
        </w:rPr>
        <w:t>Горькова</w:t>
      </w:r>
      <w:proofErr w:type="spellEnd"/>
      <w:r w:rsidRPr="00F95EB5">
        <w:rPr>
          <w:rFonts w:eastAsia="+mn-ea"/>
          <w:kern w:val="24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F95EB5">
        <w:rPr>
          <w:rFonts w:eastAsia="+mn-ea"/>
          <w:kern w:val="24"/>
        </w:rPr>
        <w:t>Горькова</w:t>
      </w:r>
      <w:proofErr w:type="spellEnd"/>
      <w:r w:rsidRPr="00F95EB5">
        <w:rPr>
          <w:rFonts w:eastAsia="+mn-ea"/>
          <w:kern w:val="24"/>
        </w:rPr>
        <w:t>, А.В. Кочергина, Л.А. Обухова. - Москва: ВАКО, 2005.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proofErr w:type="spellStart"/>
      <w:r w:rsidRPr="00F95EB5">
        <w:rPr>
          <w:rFonts w:eastAsia="+mn-ea"/>
          <w:kern w:val="24"/>
        </w:rPr>
        <w:t>Ковинько</w:t>
      </w:r>
      <w:proofErr w:type="spellEnd"/>
      <w:r w:rsidRPr="00F95EB5">
        <w:rPr>
          <w:rFonts w:eastAsia="+mn-ea"/>
          <w:kern w:val="24"/>
        </w:rPr>
        <w:t xml:space="preserve">, Л.В. Секреты природы - это так интересно! - Москва: </w:t>
      </w:r>
      <w:proofErr w:type="spellStart"/>
      <w:r w:rsidRPr="00F95EB5">
        <w:rPr>
          <w:rFonts w:eastAsia="+mn-ea"/>
          <w:kern w:val="24"/>
        </w:rPr>
        <w:t>Линка</w:t>
      </w:r>
      <w:proofErr w:type="spellEnd"/>
      <w:r w:rsidRPr="00F95EB5">
        <w:rPr>
          <w:rFonts w:eastAsia="+mn-ea"/>
          <w:kern w:val="24"/>
        </w:rPr>
        <w:t>-Пресс, 2004.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>Кузнецова, Л.В. Взаимодействие детского сада и семьи в экологическом воспитании детей // Дошкольная педагогика. - 2009. - № 6.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 xml:space="preserve">Лопатина, А.А. Сказы матушки земли. Экологическое воспитание через сказки, стихи и творческие задания / А. </w:t>
      </w:r>
      <w:proofErr w:type="spellStart"/>
      <w:r w:rsidRPr="00F95EB5">
        <w:rPr>
          <w:rFonts w:eastAsia="+mn-ea"/>
          <w:kern w:val="24"/>
        </w:rPr>
        <w:t>А.Лопатина</w:t>
      </w:r>
      <w:proofErr w:type="spellEnd"/>
      <w:r w:rsidRPr="00F95EB5">
        <w:rPr>
          <w:rFonts w:eastAsia="+mn-ea"/>
          <w:kern w:val="24"/>
        </w:rPr>
        <w:t xml:space="preserve">, М.В. </w:t>
      </w:r>
      <w:proofErr w:type="spellStart"/>
      <w:r w:rsidRPr="00F95EB5">
        <w:rPr>
          <w:rFonts w:eastAsia="+mn-ea"/>
          <w:kern w:val="24"/>
        </w:rPr>
        <w:t>Скребцова</w:t>
      </w:r>
      <w:proofErr w:type="spellEnd"/>
      <w:r w:rsidRPr="00F95EB5">
        <w:rPr>
          <w:rFonts w:eastAsia="+mn-ea"/>
          <w:kern w:val="24"/>
        </w:rPr>
        <w:t xml:space="preserve">. - 2-е изд. - Москва: </w:t>
      </w:r>
      <w:proofErr w:type="spellStart"/>
      <w:r w:rsidRPr="00F95EB5">
        <w:rPr>
          <w:rFonts w:eastAsia="+mn-ea"/>
          <w:kern w:val="24"/>
        </w:rPr>
        <w:t>Амрита</w:t>
      </w:r>
      <w:proofErr w:type="spellEnd"/>
      <w:r w:rsidRPr="00F95EB5">
        <w:rPr>
          <w:rFonts w:eastAsia="+mn-ea"/>
          <w:kern w:val="24"/>
        </w:rPr>
        <w:t>-Русь, 2008.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>.</w:t>
      </w:r>
      <w:proofErr w:type="spellStart"/>
      <w:r w:rsidRPr="00F95EB5">
        <w:rPr>
          <w:rFonts w:eastAsia="+mn-ea"/>
          <w:kern w:val="24"/>
        </w:rPr>
        <w:t>Мазильникова</w:t>
      </w:r>
      <w:proofErr w:type="spellEnd"/>
      <w:r w:rsidRPr="00F95EB5">
        <w:rPr>
          <w:rFonts w:eastAsia="+mn-ea"/>
          <w:kern w:val="24"/>
        </w:rPr>
        <w:t>, Н.Н. Эколого-</w:t>
      </w:r>
      <w:proofErr w:type="spellStart"/>
      <w:r w:rsidRPr="00F95EB5">
        <w:rPr>
          <w:rFonts w:eastAsia="+mn-ea"/>
          <w:kern w:val="24"/>
        </w:rPr>
        <w:t>валеологическое</w:t>
      </w:r>
      <w:proofErr w:type="spellEnd"/>
      <w:r w:rsidRPr="00F95EB5">
        <w:rPr>
          <w:rFonts w:eastAsia="+mn-ea"/>
          <w:kern w:val="24"/>
        </w:rPr>
        <w:t xml:space="preserve"> воспитание дошкольников. Организация прогулок в летний период / Н.Н. </w:t>
      </w:r>
      <w:proofErr w:type="spellStart"/>
      <w:r w:rsidRPr="00F95EB5">
        <w:rPr>
          <w:rFonts w:eastAsia="+mn-ea"/>
          <w:kern w:val="24"/>
        </w:rPr>
        <w:t>Мазильникова</w:t>
      </w:r>
      <w:proofErr w:type="spellEnd"/>
      <w:r w:rsidRPr="00F95EB5">
        <w:rPr>
          <w:rFonts w:eastAsia="+mn-ea"/>
          <w:kern w:val="24"/>
        </w:rPr>
        <w:t>, С.В. Терехина. – Санкт-Петербург: ООО «ИЗДАТЕЛЬСТВО «ДЕТСТВО-ПРЕСС», 2013.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>Николаева, С.Н. Экологическое воспитание младших дошкольников. Книга для воспитателей детского сада. - Москва: Мозаика-Синтез, 2004.</w:t>
      </w:r>
    </w:p>
    <w:p w:rsidR="00C87996" w:rsidRPr="00F95EB5" w:rsidRDefault="00C87996" w:rsidP="00C87996">
      <w:pPr>
        <w:pStyle w:val="a4"/>
        <w:numPr>
          <w:ilvl w:val="0"/>
          <w:numId w:val="11"/>
        </w:numPr>
        <w:ind w:left="0"/>
      </w:pPr>
      <w:r w:rsidRPr="00F95EB5">
        <w:rPr>
          <w:rFonts w:eastAsia="+mn-ea"/>
          <w:kern w:val="24"/>
        </w:rPr>
        <w:t>Средства сети Интернет.</w:t>
      </w: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996" w:rsidRPr="00F95EB5" w:rsidRDefault="00C87996" w:rsidP="00C87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EB5">
        <w:rPr>
          <w:rFonts w:ascii="Times New Roman" w:hAnsi="Times New Roman" w:cs="Times New Roman"/>
          <w:sz w:val="24"/>
          <w:szCs w:val="24"/>
        </w:rPr>
        <w:t>Дополнительный материал для участия в проекте «Чудеса на грядке»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Составление презентации.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Составление авторских стихов «Полезный огород».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Составление авторских стихов к представлению проекта.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Использование музыки.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Изготовление эмблемы.</w:t>
      </w:r>
    </w:p>
    <w:p w:rsidR="00C87996" w:rsidRPr="00F95EB5" w:rsidRDefault="00C87996" w:rsidP="00C87996">
      <w:pPr>
        <w:pStyle w:val="a4"/>
        <w:numPr>
          <w:ilvl w:val="0"/>
          <w:numId w:val="12"/>
        </w:numPr>
        <w:ind w:left="0"/>
      </w:pPr>
      <w:r w:rsidRPr="00F95EB5">
        <w:t>Атрибуты и овощные культуры при выступлении.</w:t>
      </w:r>
    </w:p>
    <w:p w:rsidR="00C87996" w:rsidRDefault="00C87996" w:rsidP="00C87996">
      <w:pPr>
        <w:rPr>
          <w:sz w:val="28"/>
          <w:szCs w:val="28"/>
        </w:rPr>
      </w:pPr>
    </w:p>
    <w:p w:rsidR="00C87996" w:rsidRPr="00826A40" w:rsidRDefault="00C87996" w:rsidP="00C87996">
      <w:pPr>
        <w:rPr>
          <w:rFonts w:ascii="Times New Roman" w:hAnsi="Times New Roman" w:cs="Times New Roman"/>
          <w:b/>
          <w:sz w:val="24"/>
          <w:szCs w:val="24"/>
        </w:rPr>
      </w:pPr>
      <w:r w:rsidRPr="00826A40">
        <w:rPr>
          <w:rFonts w:ascii="Times New Roman" w:hAnsi="Times New Roman" w:cs="Times New Roman"/>
          <w:b/>
          <w:sz w:val="24"/>
          <w:szCs w:val="24"/>
        </w:rPr>
        <w:t xml:space="preserve">Стихотворение «Веселый огород»  </w:t>
      </w:r>
    </w:p>
    <w:p w:rsidR="00C87996" w:rsidRPr="00826A40" w:rsidRDefault="00C87996" w:rsidP="00C87996">
      <w:pPr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 xml:space="preserve">Автор: воспитатель детского сада №4 </w:t>
      </w:r>
      <w:proofErr w:type="spellStart"/>
      <w:r w:rsidRPr="00826A40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826A40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Мы на конкурс к Вам пришли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 подарки принесли.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Вам расскажут малыши,</w:t>
      </w:r>
    </w:p>
    <w:p w:rsidR="00C87996" w:rsidRPr="00826A40" w:rsidRDefault="00C87996" w:rsidP="00C87996">
      <w:pP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Как трудились от души</w:t>
      </w:r>
    </w:p>
    <w:p w:rsidR="00C87996" w:rsidRPr="00826A40" w:rsidRDefault="00C87996" w:rsidP="00C87996">
      <w:pPr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Есть у нас огород, 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Много там всего растет.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Грядки дружно поливали и рыхлили, и копали.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Выросли здоровыми, крепкими, веселыми!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Есть у нас огород,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Там зеленый лук растет.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Очень он полезен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От всяческих болезней!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Он микробов убивает,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Организму помогает!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Поливали мы водицей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Краснощекую девицу.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Без </w:t>
      </w:r>
      <w:proofErr w:type="gramStart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вкусной</w:t>
      </w:r>
      <w:proofErr w:type="gramEnd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spellStart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свеколки</w:t>
      </w:r>
      <w:proofErr w:type="spellEnd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друзья,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Борщ сварить никак нельзя!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Если </w:t>
      </w:r>
      <w:proofErr w:type="spellStart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свеколки</w:t>
      </w:r>
      <w:proofErr w:type="spellEnd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поешь,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Будешь ты румян и свеж!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Есть у нас огород,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Там капуста растет.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Вот какой кочешок,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Снизу длинный корешок!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Много в ней клетчатки есть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>Всем полезно её есть!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Тетя повар сварит щи,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Будут рады малыши!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Пей всегда морковный сок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 грызи морковку.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Будешь ты тогда, дружок,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Самым сильным, ловким!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Позабудешь докторов,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Словом,  будешь ты здоров!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 на грядках, погляди – ка,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Вырастили мы клубнику.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Ягодки все красные, 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Вкусные прекрасные.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Много витаминов в ней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Есть для маленьких детей!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 огороде – то на грядке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Выросли не шоколадки.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Посмотрите – </w:t>
      </w:r>
      <w:proofErr w:type="spellStart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помидорки</w:t>
      </w:r>
      <w:proofErr w:type="spellEnd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Их порежем мы на дольки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 покрошим их в салат.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Витаминов целый ряд!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Как на грядке под листом,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Под раскидистым кустом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Кабачок подрос за лето,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Полюбуйтесь – ка на это!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Витамины</w:t>
      </w:r>
      <w:proofErr w:type="gramStart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</w:t>
      </w:r>
      <w:proofErr w:type="gramEnd"/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 Е 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Вы найдете в кабачке!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Очень славно мы трудились 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 всё лето не ленились.</w:t>
      </w: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br/>
        <w:t xml:space="preserve">Урожай мы дарим Вам, </w:t>
      </w: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4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Приходите в гости к нам!</w:t>
      </w:r>
    </w:p>
    <w:p w:rsidR="00C87996" w:rsidRPr="00826A40" w:rsidRDefault="00C87996" w:rsidP="00C87996">
      <w:pPr>
        <w:spacing w:after="0" w:line="240" w:lineRule="auto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</w:p>
    <w:p w:rsidR="00C87996" w:rsidRPr="00826A40" w:rsidRDefault="00C87996" w:rsidP="00C87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996" w:rsidRPr="00826A40" w:rsidRDefault="00C87996" w:rsidP="00C87996">
      <w:pPr>
        <w:rPr>
          <w:rFonts w:ascii="Times New Roman" w:hAnsi="Times New Roman" w:cs="Times New Roman"/>
          <w:sz w:val="24"/>
          <w:szCs w:val="24"/>
        </w:rPr>
      </w:pPr>
    </w:p>
    <w:p w:rsidR="00C87996" w:rsidRDefault="00C87996" w:rsidP="00C87996">
      <w:pPr>
        <w:rPr>
          <w:rFonts w:ascii="Times New Roman" w:hAnsi="Times New Roman" w:cs="Times New Roman"/>
          <w:sz w:val="28"/>
          <w:szCs w:val="28"/>
        </w:rPr>
      </w:pPr>
    </w:p>
    <w:p w:rsidR="00C87996" w:rsidRDefault="00C87996" w:rsidP="00C87996">
      <w:pPr>
        <w:rPr>
          <w:rFonts w:ascii="Times New Roman" w:hAnsi="Times New Roman" w:cs="Times New Roman"/>
          <w:sz w:val="28"/>
          <w:szCs w:val="28"/>
        </w:rPr>
      </w:pPr>
    </w:p>
    <w:p w:rsidR="00C87996" w:rsidRDefault="00C87996" w:rsidP="00C87996">
      <w:pPr>
        <w:rPr>
          <w:rFonts w:ascii="Times New Roman" w:hAnsi="Times New Roman" w:cs="Times New Roman"/>
          <w:sz w:val="28"/>
          <w:szCs w:val="28"/>
        </w:rPr>
      </w:pPr>
    </w:p>
    <w:p w:rsidR="00C87996" w:rsidRDefault="00C87996" w:rsidP="00C87996">
      <w:pPr>
        <w:rPr>
          <w:rFonts w:ascii="Times New Roman" w:hAnsi="Times New Roman" w:cs="Times New Roman"/>
          <w:sz w:val="28"/>
          <w:szCs w:val="28"/>
        </w:rPr>
      </w:pPr>
    </w:p>
    <w:p w:rsidR="00C87996" w:rsidRDefault="00C87996" w:rsidP="00C87996">
      <w:pPr>
        <w:rPr>
          <w:rFonts w:ascii="Times New Roman" w:hAnsi="Times New Roman" w:cs="Times New Roman"/>
          <w:sz w:val="28"/>
          <w:szCs w:val="28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Вступительное слово к проекту: «Чудеса на грядках»</w:t>
      </w:r>
    </w:p>
    <w:p w:rsidR="00C87996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 xml:space="preserve">Автор: воспитатель </w:t>
      </w:r>
      <w:proofErr w:type="spellStart"/>
      <w:r w:rsidRPr="00826A40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826A40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О чудесах на наших грядках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Рассказать пришли ребятки.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О проекте Вам расскажем,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И в стихах все перескажем.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Актуальность данной темы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Вам раскроем непременно.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Тема данная нужна,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Тема данная важна.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 xml:space="preserve">Детям знать необходимо 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Всё о важных витаминах.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Где содержатся они,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Для чего они нужны.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 xml:space="preserve">И про овощи, друзья, 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Им не знать никак нельзя.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Как их вырастить больше,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А потом собрать в корзину.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Научить всему детей: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О строении овощей,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Как с заботой относиться,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 огороде не лениться.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С этой целью педагоги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Провели работы много: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Все составили конспекты,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Провели эксперименты.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Стихи и сказки сочинили,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Поливать, рыхлить учили.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И родители, конечно,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Помогали нам успешно.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Вырастили в огороде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Мы все вместе очень много.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Все в корзину собирали,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A40">
        <w:rPr>
          <w:rFonts w:ascii="Times New Roman" w:hAnsi="Times New Roman" w:cs="Times New Roman"/>
          <w:sz w:val="24"/>
          <w:szCs w:val="24"/>
        </w:rPr>
        <w:t>Был и праздник урожая!</w:t>
      </w:r>
    </w:p>
    <w:p w:rsidR="00C87996" w:rsidRPr="00826A40" w:rsidRDefault="00C87996" w:rsidP="00C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1C6" w:rsidRDefault="007A51C6"/>
    <w:sectPr w:rsidR="007A51C6" w:rsidSect="00F95E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14B0"/>
    <w:multiLevelType w:val="hybridMultilevel"/>
    <w:tmpl w:val="6A0CB040"/>
    <w:lvl w:ilvl="0" w:tplc="18F81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+mn-ea" w:hAnsi="Helvetica Neue" w:cs="+mn-cs"/>
      </w:rPr>
    </w:lvl>
    <w:lvl w:ilvl="1" w:tplc="A9DE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4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83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E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46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A0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A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582D86"/>
    <w:multiLevelType w:val="hybridMultilevel"/>
    <w:tmpl w:val="9856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24FDE"/>
    <w:multiLevelType w:val="hybridMultilevel"/>
    <w:tmpl w:val="3A288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94DDC"/>
    <w:multiLevelType w:val="hybridMultilevel"/>
    <w:tmpl w:val="445858BE"/>
    <w:lvl w:ilvl="0" w:tplc="D018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3B28B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6B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E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2C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0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6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67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D26078"/>
    <w:multiLevelType w:val="hybridMultilevel"/>
    <w:tmpl w:val="536856C6"/>
    <w:lvl w:ilvl="0" w:tplc="8060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B61C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EE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8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E3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415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8B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082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EC4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B6444"/>
    <w:multiLevelType w:val="hybridMultilevel"/>
    <w:tmpl w:val="1B607D6E"/>
    <w:lvl w:ilvl="0" w:tplc="4244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+mn-ea" w:hAnsi="Helvetica Neue" w:cs="+mn-cs"/>
      </w:rPr>
    </w:lvl>
    <w:lvl w:ilvl="1" w:tplc="3064C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6D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E0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41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7D4F15"/>
    <w:multiLevelType w:val="hybridMultilevel"/>
    <w:tmpl w:val="43C2F026"/>
    <w:lvl w:ilvl="0" w:tplc="9A9A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60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C1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3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F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C4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4F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A27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81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A21E0"/>
    <w:multiLevelType w:val="hybridMultilevel"/>
    <w:tmpl w:val="54EE9F4C"/>
    <w:lvl w:ilvl="0" w:tplc="B0A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+mn-ea" w:hAnsi="Helvetica Neue" w:cs="+mn-cs"/>
      </w:rPr>
    </w:lvl>
    <w:lvl w:ilvl="1" w:tplc="474A6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41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46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2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62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8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4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3036B6"/>
    <w:multiLevelType w:val="hybridMultilevel"/>
    <w:tmpl w:val="249E4890"/>
    <w:lvl w:ilvl="0" w:tplc="2ECE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20F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CE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25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8DB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68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9C2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C9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47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9128C"/>
    <w:multiLevelType w:val="hybridMultilevel"/>
    <w:tmpl w:val="8E143988"/>
    <w:lvl w:ilvl="0" w:tplc="A9AEE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C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E3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C8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4A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02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A2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4E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EA9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A0EC4"/>
    <w:multiLevelType w:val="hybridMultilevel"/>
    <w:tmpl w:val="82848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131E2"/>
    <w:multiLevelType w:val="hybridMultilevel"/>
    <w:tmpl w:val="528EA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876BF"/>
    <w:multiLevelType w:val="hybridMultilevel"/>
    <w:tmpl w:val="871220FA"/>
    <w:lvl w:ilvl="0" w:tplc="819E0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07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2C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E8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C8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A4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369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846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CD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8257E"/>
    <w:multiLevelType w:val="hybridMultilevel"/>
    <w:tmpl w:val="23085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9FC"/>
    <w:multiLevelType w:val="hybridMultilevel"/>
    <w:tmpl w:val="12DAB982"/>
    <w:lvl w:ilvl="0" w:tplc="E61A347E">
      <w:start w:val="1"/>
      <w:numFmt w:val="decimal"/>
      <w:lvlText w:val="%1)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7B681C9C"/>
    <w:multiLevelType w:val="hybridMultilevel"/>
    <w:tmpl w:val="08E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D2AED"/>
    <w:multiLevelType w:val="hybridMultilevel"/>
    <w:tmpl w:val="32A2F7D2"/>
    <w:lvl w:ilvl="0" w:tplc="C5C23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+mn-ea" w:hAnsi="Times New Roman" w:cs="+mn-cs"/>
      </w:rPr>
    </w:lvl>
    <w:lvl w:ilvl="1" w:tplc="9572D6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5419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949E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E6B2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D83E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3AF2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96D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30C6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73"/>
    <w:rsid w:val="007A51C6"/>
    <w:rsid w:val="00C51B73"/>
    <w:rsid w:val="00C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79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1854</Words>
  <Characters>10569</Characters>
  <Application>Microsoft Office Word</Application>
  <DocSecurity>0</DocSecurity>
  <Lines>88</Lines>
  <Paragraphs>24</Paragraphs>
  <ScaleCrop>false</ScaleCrop>
  <Company>*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2020-12-18T18:16:00Z</dcterms:created>
  <dcterms:modified xsi:type="dcterms:W3CDTF">2020-12-18T18:23:00Z</dcterms:modified>
</cp:coreProperties>
</file>