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8" w:rsidRPr="00003D1F" w:rsidRDefault="00003D1F" w:rsidP="0000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1F">
        <w:rPr>
          <w:rFonts w:ascii="Times New Roman" w:hAnsi="Times New Roman" w:cs="Times New Roman"/>
          <w:sz w:val="28"/>
          <w:szCs w:val="28"/>
        </w:rPr>
        <w:t>Название:</w:t>
      </w:r>
      <w:r w:rsidR="00EA5268" w:rsidRPr="00003D1F">
        <w:rPr>
          <w:rFonts w:ascii="Times New Roman" w:hAnsi="Times New Roman" w:cs="Times New Roman"/>
          <w:sz w:val="28"/>
          <w:szCs w:val="28"/>
        </w:rPr>
        <w:t xml:space="preserve"> Информационно – творческий проект</w:t>
      </w:r>
    </w:p>
    <w:p w:rsidR="00EA5268" w:rsidRPr="00003D1F" w:rsidRDefault="00003D1F" w:rsidP="00EA52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5268" w:rsidRPr="00003D1F">
        <w:rPr>
          <w:rFonts w:ascii="Times New Roman" w:hAnsi="Times New Roman" w:cs="Times New Roman"/>
          <w:b/>
          <w:sz w:val="28"/>
          <w:szCs w:val="28"/>
        </w:rPr>
        <w:t>«СКРЕПЫШИ И ШКОЛЬНЫЕ ПРИНАДЛЕЖНОСТИ»</w:t>
      </w:r>
    </w:p>
    <w:p w:rsidR="00EA5268" w:rsidRDefault="00003D1F" w:rsidP="0000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Баженова Марина Владимировна</w:t>
      </w:r>
    </w:p>
    <w:p w:rsidR="00003D1F" w:rsidRDefault="00003D1F" w:rsidP="0000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ДДДЮТ,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«Эдельвейс», город Нижний Тагил</w:t>
      </w:r>
    </w:p>
    <w:p w:rsidR="00EA5268" w:rsidRDefault="00003D1F" w:rsidP="00EA526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Должность:</w:t>
      </w:r>
      <w:r w:rsidR="00EB17C6">
        <w:rPr>
          <w:rFonts w:ascii="Times New Roman" w:hAnsi="Times New Roman" w:cs="Times New Roman"/>
          <w:sz w:val="28"/>
          <w:szCs w:val="28"/>
        </w:rPr>
        <w:t xml:space="preserve"> </w:t>
      </w:r>
      <w:r w:rsidR="00EA526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A5268" w:rsidRPr="00003D1F" w:rsidRDefault="00003D1F" w:rsidP="00003D1F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003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A5268" w:rsidRPr="00003D1F">
        <w:rPr>
          <w:rFonts w:ascii="Times New Roman" w:hAnsi="Times New Roman" w:cs="Times New Roman"/>
          <w:color w:val="000000"/>
          <w:sz w:val="28"/>
          <w:szCs w:val="28"/>
        </w:rPr>
        <w:t xml:space="preserve"> Введение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педагогического опыта учителей образовательных учреждений СОШ№ 8, 55 и результатов наблюдений свидетельствуют о том, что ребенок – дошкольник, поступая в школу, имеет недостаточное представление о предназначении и функциях школьных принадлежностей.</w:t>
      </w:r>
      <w:r>
        <w:rPr>
          <w:color w:val="000000"/>
          <w:sz w:val="28"/>
          <w:szCs w:val="28"/>
        </w:rPr>
        <w:br/>
        <w:t>Если в дошкольном возрасте ведущей деятельностью является игра, то в школьном возрасте такую роль в жизни ребенка приобретает учебная деятельность.</w:t>
      </w:r>
      <w:r>
        <w:rPr>
          <w:color w:val="000000"/>
          <w:sz w:val="28"/>
          <w:szCs w:val="28"/>
        </w:rPr>
        <w:br/>
        <w:t>Для бывшего дошкольника и уже школьника-первоклассника, школьные принадлежности, в первую очередь, выступают в роли игрушек и как с любой игрушкой, необходимо научить ребенка «играть».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Задолго до школы необходимо формировать элементарные навыки самоорганизации в учебной деятельности. Эти навыки в дальнейшем станут для ребенка «помощниками» в учебной деятельности.</w:t>
      </w:r>
      <w:r>
        <w:rPr>
          <w:color w:val="000000"/>
          <w:sz w:val="28"/>
          <w:szCs w:val="28"/>
        </w:rPr>
        <w:br/>
        <w:t>Еще в дошкольные годы ребенку необходимо усвоить: любая деятельность – игра, труд, занятия – требует определенной подготовки. Поэтому важно предусмотреть, что, например, потребуется для рисования, лепки для игры или труда, где и как лучше сесть, есть ли под рукой все необходимое, как лучше расположить материалы и пособия, нужные для занятия.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Ребенок, поступая в школу, имеет недостаточное представление о предназначении и функциях школьных принадлежностях, и задаёт вопрос «Для чего они нужны?». Учитывая вышеизложенное, был создан мини - проект «</w:t>
      </w:r>
      <w:proofErr w:type="spellStart"/>
      <w:r>
        <w:rPr>
          <w:color w:val="000000"/>
          <w:sz w:val="28"/>
          <w:szCs w:val="28"/>
        </w:rPr>
        <w:t>Скрепыши</w:t>
      </w:r>
      <w:proofErr w:type="spellEnd"/>
      <w:r>
        <w:rPr>
          <w:color w:val="000000"/>
          <w:sz w:val="28"/>
          <w:szCs w:val="28"/>
        </w:rPr>
        <w:t xml:space="preserve"> и школьные принадлежности». 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Актуальность проекта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наше структурное подразделение работает над проблемой преемственности между детским садом и школой. Таким образом, вопрос ознакомления будущих первоклассников со школьными принадлежностями является составной частью этого вопроса.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проекта</w:t>
      </w:r>
      <w:r>
        <w:rPr>
          <w:color w:val="000000"/>
          <w:sz w:val="28"/>
          <w:szCs w:val="28"/>
        </w:rPr>
        <w:t>: информационно-творческий.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проекта</w:t>
      </w:r>
      <w:r>
        <w:rPr>
          <w:color w:val="000000"/>
          <w:sz w:val="28"/>
          <w:szCs w:val="28"/>
        </w:rPr>
        <w:t>: дети объединения «Игротека», родители.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выполнения: </w:t>
      </w:r>
      <w:r>
        <w:rPr>
          <w:color w:val="000000"/>
          <w:sz w:val="28"/>
          <w:szCs w:val="28"/>
        </w:rPr>
        <w:t>4 дня.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Методическое обеспечение проекта: </w:t>
      </w:r>
      <w:r>
        <w:rPr>
          <w:color w:val="000000"/>
          <w:sz w:val="28"/>
          <w:szCs w:val="28"/>
        </w:rPr>
        <w:t xml:space="preserve">мультимедийное оборудование, методические пособия, иллюстрации по теме проекта, раскраски </w:t>
      </w:r>
      <w:proofErr w:type="spellStart"/>
      <w:r>
        <w:rPr>
          <w:color w:val="000000"/>
          <w:sz w:val="28"/>
          <w:szCs w:val="28"/>
        </w:rPr>
        <w:t>скрепышей</w:t>
      </w:r>
      <w:proofErr w:type="spellEnd"/>
      <w:r>
        <w:rPr>
          <w:color w:val="000000"/>
          <w:sz w:val="28"/>
          <w:szCs w:val="28"/>
        </w:rPr>
        <w:t>, канцелярские принадлежности, школьные принадлежности, необходимые для учебы.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Цель проекта: </w:t>
      </w:r>
      <w:r>
        <w:rPr>
          <w:b/>
          <w:color w:val="000000"/>
          <w:sz w:val="28"/>
          <w:szCs w:val="28"/>
        </w:rPr>
        <w:t>расширять представления о школе;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формировать знания о школьных принадлежностях, мотивацию учения и интереса к самому процессу обучения.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 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Познакомить детей с понятиями </w:t>
      </w:r>
      <w:proofErr w:type="spellStart"/>
      <w:r>
        <w:rPr>
          <w:bCs/>
          <w:color w:val="000000"/>
          <w:sz w:val="28"/>
          <w:szCs w:val="28"/>
        </w:rPr>
        <w:t>сло</w:t>
      </w:r>
      <w:proofErr w:type="gramStart"/>
      <w:r>
        <w:rPr>
          <w:bCs/>
          <w:color w:val="000000"/>
          <w:sz w:val="28"/>
          <w:szCs w:val="28"/>
        </w:rPr>
        <w:t>в«</w:t>
      </w:r>
      <w:proofErr w:type="gramEnd"/>
      <w:r>
        <w:rPr>
          <w:bCs/>
          <w:color w:val="000000"/>
          <w:sz w:val="28"/>
          <w:szCs w:val="28"/>
        </w:rPr>
        <w:t>канцелярия</w:t>
      </w:r>
      <w:proofErr w:type="spellEnd"/>
      <w:r>
        <w:rPr>
          <w:bCs/>
          <w:color w:val="000000"/>
          <w:sz w:val="28"/>
          <w:szCs w:val="28"/>
        </w:rPr>
        <w:t>», «школьные принадлежности», «</w:t>
      </w:r>
      <w:proofErr w:type="spellStart"/>
      <w:r>
        <w:rPr>
          <w:bCs/>
          <w:color w:val="000000"/>
          <w:sz w:val="28"/>
          <w:szCs w:val="28"/>
        </w:rPr>
        <w:t>скрепыши</w:t>
      </w:r>
      <w:proofErr w:type="spellEnd"/>
      <w:r>
        <w:rPr>
          <w:bCs/>
          <w:color w:val="000000"/>
          <w:sz w:val="28"/>
          <w:szCs w:val="28"/>
        </w:rPr>
        <w:t>», установить между этими понятиями взаимосвязь;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2.Познакомить детей с разнообразием </w:t>
      </w:r>
      <w:proofErr w:type="spellStart"/>
      <w:r>
        <w:rPr>
          <w:bCs/>
          <w:color w:val="000000"/>
          <w:sz w:val="28"/>
          <w:szCs w:val="28"/>
        </w:rPr>
        <w:t>скрепышей</w:t>
      </w:r>
      <w:proofErr w:type="spellEnd"/>
      <w:r>
        <w:rPr>
          <w:bCs/>
          <w:color w:val="000000"/>
          <w:sz w:val="28"/>
          <w:szCs w:val="28"/>
        </w:rPr>
        <w:t xml:space="preserve"> и различными школьными принадлежностями, их предназначениями и функциями;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Способствовать развитию взаимопонимания и дружелюбия; 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4.Формировать элементарные навыки самоорганизации в учебной деятельности; 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5.Повышать родительскую компетентность в вопросах </w:t>
      </w:r>
      <w:proofErr w:type="spellStart"/>
      <w:r>
        <w:rPr>
          <w:color w:val="000000"/>
          <w:sz w:val="28"/>
          <w:szCs w:val="28"/>
        </w:rPr>
        <w:t>предшкольной</w:t>
      </w:r>
      <w:proofErr w:type="spellEnd"/>
      <w:r>
        <w:rPr>
          <w:color w:val="000000"/>
          <w:sz w:val="28"/>
          <w:szCs w:val="28"/>
        </w:rPr>
        <w:t xml:space="preserve"> жизни.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Интеграция образовательных областей: </w:t>
      </w:r>
      <w:r>
        <w:rPr>
          <w:color w:val="000000"/>
          <w:sz w:val="28"/>
          <w:szCs w:val="28"/>
        </w:rPr>
        <w:t>познавательное развитие, социально-коммуникативное развитие, художественно-эстетическое развитие, речевое развитие.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Область знания детей: </w:t>
      </w:r>
      <w:r>
        <w:rPr>
          <w:color w:val="000000"/>
          <w:sz w:val="28"/>
          <w:szCs w:val="28"/>
        </w:rPr>
        <w:t xml:space="preserve">в ходе разнообразных познавательных игр - </w:t>
      </w:r>
      <w:proofErr w:type="spellStart"/>
      <w:r>
        <w:rPr>
          <w:color w:val="000000"/>
          <w:sz w:val="28"/>
          <w:szCs w:val="28"/>
        </w:rPr>
        <w:t>бесед</w:t>
      </w:r>
      <w:proofErr w:type="gramStart"/>
      <w:r>
        <w:rPr>
          <w:sz w:val="28"/>
          <w:szCs w:val="28"/>
        </w:rPr>
        <w:t>«Ш</w:t>
      </w:r>
      <w:proofErr w:type="gramEnd"/>
      <w:r>
        <w:rPr>
          <w:sz w:val="28"/>
          <w:szCs w:val="28"/>
        </w:rPr>
        <w:t>кольные</w:t>
      </w:r>
      <w:proofErr w:type="spellEnd"/>
      <w:r>
        <w:rPr>
          <w:sz w:val="28"/>
          <w:szCs w:val="28"/>
        </w:rPr>
        <w:t xml:space="preserve"> принадлежности», «В магазин за </w:t>
      </w:r>
      <w:proofErr w:type="spellStart"/>
      <w:r>
        <w:rPr>
          <w:sz w:val="28"/>
          <w:szCs w:val="28"/>
        </w:rPr>
        <w:t>скрепышами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а также выполнения творческих заданий, мы получили следующие результаты: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Предполагаемый результат: 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 детей представлений о предназначении и функциях школьных принадлежностей.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 работы над проектом: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Подготовительный этап: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подготовить необходимый материал для познавательной и продуктивной деятельности (разработка конспектов познавательных игр – бесед);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подготовить домашнее задание для родителей, собрать необходимую информацию и оформить её;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коллективное творческое дело совместно детей и родителей;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Основной этап: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проекта.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Заключительный этап: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костюмов </w:t>
      </w:r>
      <w:proofErr w:type="spellStart"/>
      <w:r>
        <w:rPr>
          <w:color w:val="000000"/>
          <w:sz w:val="28"/>
          <w:szCs w:val="28"/>
        </w:rPr>
        <w:t>Скрепышей</w:t>
      </w:r>
      <w:proofErr w:type="spellEnd"/>
      <w:r>
        <w:rPr>
          <w:color w:val="000000"/>
          <w:sz w:val="28"/>
          <w:szCs w:val="28"/>
        </w:rPr>
        <w:t>;</w:t>
      </w:r>
    </w:p>
    <w:p w:rsidR="00EA5268" w:rsidRPr="00003D1F" w:rsidRDefault="00EA5268" w:rsidP="00003D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«Праздник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скрепышей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или канцелярские потехи»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1. Основная часть.</w:t>
      </w:r>
    </w:p>
    <w:p w:rsidR="00EA5268" w:rsidRDefault="00EA5268" w:rsidP="00EA526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Первый день. Познавательное развитие. 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Познавательная игра – беседа «Школьные принадлежности»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систематизировать и уточнять представления детей о школьных принадлежностях.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активизация и актуализация словаря по теме «Школьные принадлежности»;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учить делать простейшие обобщения;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совершенствовать грамматическое оформление фразы.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познавательных способностей детей;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связной речи;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воспитание навыка сотрудничества, активности, инициативности, самостоятельности.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продолжать психологическую подготовку детей к школе.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Ход мероприятия.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отгадайте загадку: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 на улице стоит,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Детвора к нему спешит,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Несут тетрадки, книжки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Девчонки и мальчишки. Что это?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(Школа)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 этой загадке говорится о школе.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тему. Беседа о школе.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пройдет не так уж много времени, и вы пойдете в школу. Скажите мне, пожалуйста, что такое школа? (Это место, где дети получают знания)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 детей, которые ходят в школу? (Школьники, ученики, учащиеся)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дети начинают учиться? (Осенью)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книги, по которым дети учатся? (Учебники)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должны вести себя ученики в школе? (Быть внимательными на уроке, соблюдать правила поведения)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профессию человека, который учит детей в школе (Учитель)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Познавательная деятельность.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 о школьных принадлежностях.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школе надо быть готовым. Знаете ли вы, что будет необходимо вам в школе? Давайте проверим. (Ребенок, который отгадал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берет на столе соответствующую картинку и выставляет ее на доске).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Грамоты не знаю,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весь век пишу (Ручка)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Стоит только ошибиться,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пройдется по странице.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помарки - вот так да!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осталось и следа (Ластик)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этой узенькой коробке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найдешь карандаши,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перья, скрепки, кнопки, -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угодно для души. (Пенал)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Если ты его отточишь -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Нарисуешь все, что хочешь (Карандаш)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Тоя в клетку, то в линейку,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 мне сумей-ка!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Я? (Тетрадь)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Хотя и скромен он на вид,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знаний клад в себе таит.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добрый маленький волшебник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открывает мир (Учебник)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 удивление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чертить нам помогает.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ней проведем черту не криво,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очень ровно и красиво (Линейка)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воду любит окунаться,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краски любит одеваться,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- прыг-скок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раскрасила цветок. (Кисточка)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школьном рюкзаке лежу,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учишься, скажу (Дневник)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Два ножа, скрепленных вместе,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сидится им на месте;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Вырезают и кроят,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мастерят (Ножницы)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Всё интересное с тобой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нарисуем в свой… (Альбом)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можем назвать все эти предметы?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Школьные принадлежности.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27879" cy="2743200"/>
            <wp:effectExtent l="0" t="0" r="0" b="0"/>
            <wp:docPr id="24" name="Рисунок 24" descr="Описание: https://detsad-shop.ru/images/thumbnails/640/560/detailed/20/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etsad-shop.ru/images/thumbnails/640/560/detailed/20/34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7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загадаю вам еще одну загадку: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спиной огромный дом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пенал, и книжки в нем,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тетрадки, и альбом.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школу этот дом. (Портфель)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это школьный портфель. Вот он перед вами. Опишите его (какого он цвета, размера, есть ли в нём карманы для мелких вещей, сколько в нем отделений).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"Что лежит в портфеле".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Педагог бросает кому-нибудь из детей мяч и называет какой-либо предмет, например: ручка, тетрадь, кирпич, карандаш. Если, по мнению ребенка, этот предмет должен лежать в портфеле, он ловит мяч, если нет - ловить мяч не нужно.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"Собери школьный портфель"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школьные принадлежности, игрушки. Двое ребят, по сигналу, должны собрать в портфель необходимые школьные принадлежности. Побеждает тот, кто быстрее и без ошибок соберет школьный портфель.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"Нелепицы"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детей исправить предложения.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 рисовал Таню.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Ручка написала письмо Даше.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учится по Маше.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Букварь читает Колю.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Пенал положил Диму в портфель.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 резал бумагой ножницы.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отлично справились с заданием.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мы с вами сегодня уточнили, какие предметы будут необходимы вам в школе и что называются они </w:t>
      </w:r>
      <w:r>
        <w:rPr>
          <w:rFonts w:ascii="Times New Roman" w:hAnsi="Times New Roman" w:cs="Times New Roman"/>
          <w:b/>
          <w:sz w:val="28"/>
          <w:szCs w:val="28"/>
        </w:rPr>
        <w:t>школьные принадлежности.</w:t>
      </w:r>
    </w:p>
    <w:p w:rsidR="00EA5268" w:rsidRDefault="00EA5268" w:rsidP="00EA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вам больше всего понравилось в игре - беседе? (ответы детей)</w:t>
      </w:r>
    </w:p>
    <w:p w:rsidR="00EA5268" w:rsidRPr="00003D1F" w:rsidRDefault="00EA5268" w:rsidP="0000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хорошо занимались, и я бы вам поставила самую лучшую оценку, которую получает школьник - это пять. Но так как вы еще только дошкольники, то я хочу каждому из вас дать поощрительный приз,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заменит пятерку. Молодцы!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A5268" w:rsidRDefault="00EA5268" w:rsidP="00EA526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Второй день. Познавательное </w:t>
      </w:r>
      <w:r>
        <w:rPr>
          <w:b/>
          <w:color w:val="000000"/>
          <w:sz w:val="28"/>
          <w:szCs w:val="28"/>
        </w:rPr>
        <w:t xml:space="preserve">и речевое </w:t>
      </w:r>
      <w:r>
        <w:rPr>
          <w:b/>
          <w:bCs/>
          <w:color w:val="000000"/>
          <w:sz w:val="28"/>
          <w:szCs w:val="28"/>
        </w:rPr>
        <w:t xml:space="preserve">развитие. </w:t>
      </w:r>
    </w:p>
    <w:p w:rsidR="00EA5268" w:rsidRDefault="00EA5268" w:rsidP="00EA5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Познавательная игра «В магазин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скрепышами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Выяснить, 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чего они предназначены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История происхождения слова «канцелярия» и что к ней относится;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Познакомить детей с разнообразием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совместную творческую деятельность детей и родителей;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Способствовать развитию взаимопонимания и дружелюбия;</w:t>
      </w:r>
    </w:p>
    <w:p w:rsidR="00EA5268" w:rsidRDefault="00EA5268" w:rsidP="00EA52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Ход мероприятия</w:t>
      </w:r>
    </w:p>
    <w:p w:rsidR="00EA5268" w:rsidRDefault="00EA5268" w:rsidP="00EA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пойти в «магазин», на витринах которого лежат разнообразные канцелярские товары: кнопки, бумага, ватман,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резинки и т.д. Объясняет происхождения слова «канцелярия»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Канцеля́рия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XVII в. из польского языка, где </w:t>
      </w:r>
      <w:proofErr w:type="spellStart"/>
      <w:r>
        <w:rPr>
          <w:rFonts w:ascii="Times New Roman" w:hAnsi="Times New Roman" w:cs="Times New Roman"/>
          <w:sz w:val="28"/>
          <w:szCs w:val="28"/>
        </w:rPr>
        <w:t>kancelaria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 «отдел делопроизводства» &lt; лат.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cancellaria«отгороженное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помещение для писцов»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производного от </w:t>
      </w:r>
      <w:proofErr w:type="spellStart"/>
      <w:r>
        <w:rPr>
          <w:rFonts w:ascii="Times New Roman" w:hAnsi="Times New Roman" w:cs="Times New Roman"/>
          <w:sz w:val="28"/>
          <w:szCs w:val="28"/>
        </w:rPr>
        <w:t>cancelli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«загородка, решетка». Место, где чиновники работали с бумагой, пером, чернилами. Именно поэтому в настоящее время такие предметы, как бумага, ручка, линейка, скотч,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скрепки,</w:t>
      </w:r>
      <w:r>
        <w:rPr>
          <w:rFonts w:ascii="Times New Roman" w:hAnsi="Times New Roman" w:cs="Times New Roman"/>
          <w:sz w:val="28"/>
          <w:szCs w:val="28"/>
        </w:rPr>
        <w:t xml:space="preserve"> ватман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к канцелярии.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Показывает наглядно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задаёт детям вопросы, почему у них именно такое название?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слова «Скрепка, скреплять»).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знаете? 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Единорогыш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 голове один рог,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влюблённыш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 него в глазах сердечки и он всех любит,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-ему постоянно холодно,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-он слушает самую крутую музыку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A5268" w:rsidRDefault="00EA5268" w:rsidP="00EA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57600" cy="2378477"/>
            <wp:effectExtent l="0" t="0" r="0" b="3175"/>
            <wp:docPr id="23" name="Рисунок 23" descr="Описание: https://magnit-nakleyki.ru/wp-content/uploads/2019/08/Skrepyshi-sp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magnit-nakleyki.ru/wp-content/uploads/2019/08/Skrepyshi-spis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68" w:rsidRDefault="00EA5268" w:rsidP="00EA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педагог, объясняет,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произошли от слова </w:t>
      </w:r>
      <w:r>
        <w:rPr>
          <w:rFonts w:ascii="Times New Roman" w:hAnsi="Times New Roman" w:cs="Times New Roman"/>
          <w:b/>
          <w:sz w:val="28"/>
          <w:szCs w:val="28"/>
        </w:rPr>
        <w:t>«скрепить»,</w:t>
      </w:r>
      <w:r>
        <w:rPr>
          <w:rFonts w:ascii="Times New Roman" w:hAnsi="Times New Roman" w:cs="Times New Roman"/>
          <w:sz w:val="28"/>
          <w:szCs w:val="28"/>
        </w:rPr>
        <w:t xml:space="preserve"> как и скрепки, значит </w:t>
      </w:r>
      <w:r>
        <w:rPr>
          <w:rFonts w:ascii="Times New Roman" w:hAnsi="Times New Roman" w:cs="Times New Roman"/>
          <w:b/>
          <w:sz w:val="28"/>
          <w:szCs w:val="28"/>
        </w:rPr>
        <w:t>соединить.</w:t>
      </w:r>
      <w:r>
        <w:rPr>
          <w:rFonts w:ascii="Times New Roman" w:hAnsi="Times New Roman" w:cs="Times New Roman"/>
          <w:sz w:val="28"/>
          <w:szCs w:val="28"/>
        </w:rPr>
        <w:t xml:space="preserve"> Выясняется, что именно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отнести к </w:t>
      </w:r>
      <w:r>
        <w:rPr>
          <w:rFonts w:ascii="Times New Roman" w:hAnsi="Times New Roman" w:cs="Times New Roman"/>
          <w:b/>
          <w:sz w:val="28"/>
          <w:szCs w:val="28"/>
        </w:rPr>
        <w:t>канцелярии.</w:t>
      </w:r>
      <w:r>
        <w:rPr>
          <w:rFonts w:ascii="Times New Roman" w:hAnsi="Times New Roman" w:cs="Times New Roman"/>
          <w:sz w:val="28"/>
          <w:szCs w:val="28"/>
        </w:rPr>
        <w:t xml:space="preserve"> Задаёт вопросы, где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(Как украшение на голову, браслет, для зажимов различных проводов, штор, для скрепления зонтика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A5268" w:rsidRDefault="00EA5268" w:rsidP="00EA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6029" cy="2512646"/>
            <wp:effectExtent l="0" t="0" r="8255" b="2540"/>
            <wp:docPr id="22" name="Рисунок 22" descr="Описание: http://tvoy-vopros.ru/wp-content/uploads/2019/09/skr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tvoy-vopros.ru/wp-content/uploads/2019/09/skrep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217" cy="251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68" w:rsidRPr="00EA5268" w:rsidRDefault="00EA5268" w:rsidP="00EA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игры - беседы, педагог спрашивает детей, какими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хотели быть и почему? Предлагает изготовить маску и костюмы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и презентовать их на семейном празднике.</w:t>
      </w:r>
    </w:p>
    <w:p w:rsidR="00EA5268" w:rsidRDefault="00EA5268" w:rsidP="00EA526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Третий день. </w:t>
      </w:r>
      <w:r>
        <w:rPr>
          <w:b/>
          <w:color w:val="000000"/>
          <w:sz w:val="28"/>
          <w:szCs w:val="28"/>
        </w:rPr>
        <w:t>Художественно – эстетическое развитие.</w:t>
      </w:r>
    </w:p>
    <w:p w:rsidR="00EA5268" w:rsidRDefault="00EA5268" w:rsidP="00EA5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Коллективное творческое дело совместно детей и родителей</w:t>
      </w:r>
    </w:p>
    <w:p w:rsidR="00EA5268" w:rsidRDefault="00EA5268" w:rsidP="00EA5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«Делаем сами своими руками»</w:t>
      </w:r>
    </w:p>
    <w:p w:rsidR="00EA5268" w:rsidRDefault="00EA5268" w:rsidP="00EA5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масок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5268" w:rsidRDefault="00EA5268" w:rsidP="00EA52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5268" w:rsidRDefault="00EA5268" w:rsidP="00EA52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разнообразием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5268" w:rsidRDefault="00EA5268" w:rsidP="00EA52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активность, самостоятельность, мышления, воображения;</w:t>
      </w:r>
    </w:p>
    <w:p w:rsidR="00EA5268" w:rsidRDefault="00EA5268" w:rsidP="00EA52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навык взаимного сотрудничества между детьми и взрослыми.</w:t>
      </w:r>
    </w:p>
    <w:p w:rsidR="00EA5268" w:rsidRPr="00003D1F" w:rsidRDefault="00EA5268" w:rsidP="00003D1F">
      <w:pPr>
        <w:spacing w:after="160" w:line="252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совместного творчества детей и родителей.</w:t>
      </w:r>
    </w:p>
    <w:p w:rsidR="00EA5268" w:rsidRPr="00003D1F" w:rsidRDefault="00EA5268" w:rsidP="00003D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91100" cy="2574774"/>
            <wp:effectExtent l="0" t="0" r="0" b="0"/>
            <wp:docPr id="14" name="Рисунок 14" descr="Описание: https://sun9-14.userapi.com/c854016/v854016957/14d004/8ymFSJtOj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sun9-14.userapi.com/c854016/v854016957/14d004/8ymFSJtOjm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7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68" w:rsidRDefault="00EA5268" w:rsidP="00EA526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Четвёртый день. </w:t>
      </w:r>
      <w:r>
        <w:rPr>
          <w:b/>
          <w:color w:val="000000"/>
          <w:sz w:val="28"/>
          <w:szCs w:val="28"/>
        </w:rPr>
        <w:t xml:space="preserve">Социально-коммуникативное и познавательное развитие. </w:t>
      </w:r>
      <w:r>
        <w:rPr>
          <w:b/>
          <w:color w:val="000000"/>
          <w:sz w:val="28"/>
          <w:szCs w:val="28"/>
          <w:shd w:val="clear" w:color="auto" w:fill="FFFFFF"/>
        </w:rPr>
        <w:t xml:space="preserve">«Праздник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скрепышей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или канцелярские потехи»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Цель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бобщить</w:t>
      </w:r>
      <w:proofErr w:type="spellEnd"/>
      <w:r>
        <w:rPr>
          <w:color w:val="000000"/>
          <w:sz w:val="28"/>
          <w:szCs w:val="28"/>
        </w:rPr>
        <w:t xml:space="preserve"> знания о предназначении и функциях школьных принадлежностей.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A5268" w:rsidRDefault="00EA5268" w:rsidP="00EA526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актуализация словаря по теме «Школьные принадлежности», «канцелярия»,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A5268" w:rsidRDefault="00EA5268" w:rsidP="00EA526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разнообразием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совместную творческую деятельность детей и родителей;</w:t>
      </w:r>
    </w:p>
    <w:p w:rsidR="00EA5268" w:rsidRDefault="00EA5268" w:rsidP="00EA526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воспитание навыка сотрудничества, активности, инициативности, самостоятельности;</w:t>
      </w:r>
    </w:p>
    <w:p w:rsidR="00EA5268" w:rsidRDefault="00EA5268" w:rsidP="00EA5268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созданию дружеской атмосферы, сплочению коллектива.</w:t>
      </w:r>
    </w:p>
    <w:p w:rsidR="00EA5268" w:rsidRDefault="00EA5268" w:rsidP="00EA526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выбирают себе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скрепыша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совместно с родителями изготавливают соответствующую маску, костюм: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Единорогыш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Пепсиш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Кутыш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EA5268" w:rsidRDefault="00EA5268" w:rsidP="00EA526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праздника</w:t>
      </w:r>
    </w:p>
    <w:p w:rsidR="00EA5268" w:rsidRDefault="00EA5268" w:rsidP="00EA52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дети! Мы рады видеть вас на празднике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скрепышей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как вы думаете, кто такие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скрепыши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Ответы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канцелярские принадлежности.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скрепышй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знаете?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Крутыш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Обломыш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Баблыш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Зомбыш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Цветыш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ещё вы знаете канцелярские предметы? (клей, ручки, линейки, нож канцелярский, бумага, карандаши…)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 - материал, получаемый из целлюлозы. Не секрет, что сейчас бумага - один из самых распространённых канцелярских товаров. Но что было до бумаги? Давайте вернёмся в прошлое. В Древнем Египте научились писать на папирусе. А вы знаете, что такое папирус? Это многолетнее растение высокое, как дерево. В Древнем Египте папирус обильно рос по берегам рек, но ни один человек под страхом смерти не имел право его срезать. Весь папирус принадлежал Египетским царям - Фараонам. Толстые стебли разрезали на полосы и склеивали друг с другом, чтобы он был плотнее, писали на нём чернилами (разведённой в воде сажей).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(Просмотр видеофильма и фотографий растения Папирус).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1. «Оригами».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на время из листка бумаги должны сделать фигурку самолётика, затем запустить её, у кого самолётик улетел дальше всех, тот победил;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Игра 2. «Самая длинная цепь».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скрепок за определённое время нужно собрать длинную цепь. У кого длиннее;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3. «Путешествие с газетой».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Страницы газет перепутаны, вверх тормашками. Нужно на скорость все страницы газеты собрать правильно, в надлежащий вид;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4. «Быстрый ластик».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нужно как можно быстрее удалить начерченные на листках карандашом линии, чтобы не помять бумагу;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5. Аукцион «Где применяют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скрепышей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качестве браслета на руке, украшение на обуви, скрепление для зонта и различных шнуров, как брелок для ключей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6. «Найди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скрепышей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Выдаются различные предметы: коробки, сумки, пенал, туда прячут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скрепышей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команде участникам необходимо найти их. Кто быстрее справится с заданием;</w:t>
      </w:r>
    </w:p>
    <w:p w:rsidR="00EA5268" w:rsidRDefault="00EA5268" w:rsidP="00EA52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7. «Колпачок».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дети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скрепыши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танцуют под музыку. Как только музыка закончилась,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скрепыши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приседают на корточки и закрывают глаза. Ведущий одного из детей накрывает большим колпаком и прячет от всех. Дети по команде открывают глаза и должны назвать того, кто сидит под колпаком. Кто быстрее назовёт имя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скрепыша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тот самый внимательный.</w:t>
      </w:r>
    </w:p>
    <w:p w:rsidR="00EA5268" w:rsidRDefault="00EA5268" w:rsidP="00EA52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Викторина по проверке закреплённых знаний</w:t>
      </w:r>
    </w:p>
    <w:p w:rsidR="00EA5268" w:rsidRDefault="00EA5268" w:rsidP="00EA526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Принадлежность, для удаления линий, проведённых простым карандашом (резинка);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 для проведения прямых линий (линейка);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 известняк, употребляемый для написания на доске (мел);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Плотная белая бумага для рисования плакатов (ватман);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листы бумаги, собранные в одно целое (альбом);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этой принадлежности используют шерсть пони, белок, коз (кисточка);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над аппликацией, без него не обойтись (клей);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необходимо, что бы нарисованный рисунок был разноцветным (карандаши, фломастеры);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необходимо, что бы сломанные карандаши привести в надлежащий вид (точилка);</w:t>
      </w:r>
    </w:p>
    <w:p w:rsidR="00EA5268" w:rsidRDefault="00EA5268" w:rsidP="00EA5268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одним словом все те предметы, о которых мы сегодня говорили (канцелярия).</w:t>
      </w:r>
    </w:p>
    <w:p w:rsidR="00EA5268" w:rsidRDefault="00003D1F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  <w:bookmarkStart w:id="0" w:name="_GoBack"/>
      <w:bookmarkEnd w:id="0"/>
      <w:r w:rsidR="00EA5268">
        <w:rPr>
          <w:b/>
          <w:bCs/>
          <w:color w:val="000000"/>
          <w:sz w:val="28"/>
          <w:szCs w:val="28"/>
        </w:rPr>
        <w:t xml:space="preserve"> Заключение</w:t>
      </w:r>
    </w:p>
    <w:p w:rsidR="00EA5268" w:rsidRDefault="00EA5268" w:rsidP="00EA52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EA5268" w:rsidRDefault="00EA5268" w:rsidP="00EA5268">
      <w:pPr>
        <w:spacing w:after="0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Переступая школьный порог, у недавних дошкольников начинается новый, очень важный период становления личности. Это и новый образ жизни, который предполагает новую систему отношений с окружающими людьми, осуществление новых форм деятельности, выполнение новых задач, изменение режима для того, чтобы адаптация к школе проходила безболезненно</w:t>
      </w:r>
      <w:r>
        <w:rPr>
          <w:lang w:eastAsia="ru-RU"/>
        </w:rPr>
        <w:t>.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Скрепыши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школьные принадлежности» нужно отметить, что поставленные задачи и цели были реализованы, дети многое узнали о разных школьных принадлежностях, у них развилась познавательная активность, расширился кругозор.</w:t>
      </w:r>
    </w:p>
    <w:p w:rsidR="00EA5268" w:rsidRDefault="00EA5268" w:rsidP="00EA5268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Дети познакомились с понятиями слов «канцелярия», «школьные принадлежности»,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скрепыши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а так же с разнообразием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скрепышей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предназначениями и функциями. У детей расширились представления о школе, развилась познавательная активность, самостоятельность, инициативность. Данный проект способствовал развитию взаимопонимания и дружелюбия между детьми и родителями; повысилась родительская компетентность в вопросах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жизни. </w:t>
      </w:r>
      <w:r>
        <w:rPr>
          <w:rFonts w:ascii="Times New Roman" w:hAnsi="Times New Roman" w:cs="Times New Roman"/>
          <w:sz w:val="28"/>
          <w:szCs w:val="28"/>
        </w:rPr>
        <w:t>Проект оказался интересным, познавательным, творческим.</w:t>
      </w:r>
    </w:p>
    <w:p w:rsidR="000F3460" w:rsidRDefault="000F3460"/>
    <w:sectPr w:rsidR="000F3460" w:rsidSect="00EA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BC" w:rsidRDefault="00B841BC" w:rsidP="00EA5268">
      <w:pPr>
        <w:spacing w:after="0" w:line="240" w:lineRule="auto"/>
      </w:pPr>
      <w:r>
        <w:separator/>
      </w:r>
    </w:p>
  </w:endnote>
  <w:endnote w:type="continuationSeparator" w:id="0">
    <w:p w:rsidR="00B841BC" w:rsidRDefault="00B841BC" w:rsidP="00EA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BC" w:rsidRDefault="00B841BC" w:rsidP="00EA5268">
      <w:pPr>
        <w:spacing w:after="0" w:line="240" w:lineRule="auto"/>
      </w:pPr>
      <w:r>
        <w:separator/>
      </w:r>
    </w:p>
  </w:footnote>
  <w:footnote w:type="continuationSeparator" w:id="0">
    <w:p w:rsidR="00B841BC" w:rsidRDefault="00B841BC" w:rsidP="00EA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037"/>
    <w:multiLevelType w:val="hybridMultilevel"/>
    <w:tmpl w:val="F268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83C9F"/>
    <w:multiLevelType w:val="hybridMultilevel"/>
    <w:tmpl w:val="D868BBBE"/>
    <w:lvl w:ilvl="0" w:tplc="EDEC3996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6EE9"/>
    <w:multiLevelType w:val="multilevel"/>
    <w:tmpl w:val="6944E0F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6B7C36E9"/>
    <w:multiLevelType w:val="hybridMultilevel"/>
    <w:tmpl w:val="4560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8"/>
    <w:rsid w:val="00003D1F"/>
    <w:rsid w:val="000F3460"/>
    <w:rsid w:val="0074172C"/>
    <w:rsid w:val="00B841BC"/>
    <w:rsid w:val="00DA0E47"/>
    <w:rsid w:val="00EA5268"/>
    <w:rsid w:val="00E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268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268"/>
  </w:style>
  <w:style w:type="paragraph" w:styleId="a9">
    <w:name w:val="footer"/>
    <w:basedOn w:val="a"/>
    <w:link w:val="aa"/>
    <w:uiPriority w:val="99"/>
    <w:unhideWhenUsed/>
    <w:rsid w:val="00EA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5268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268"/>
  </w:style>
  <w:style w:type="paragraph" w:styleId="a9">
    <w:name w:val="footer"/>
    <w:basedOn w:val="a"/>
    <w:link w:val="aa"/>
    <w:uiPriority w:val="99"/>
    <w:unhideWhenUsed/>
    <w:rsid w:val="00EA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2300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2021-01-16T18:49:00Z</dcterms:created>
  <dcterms:modified xsi:type="dcterms:W3CDTF">2021-01-16T19:26:00Z</dcterms:modified>
</cp:coreProperties>
</file>