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A1" w:rsidRDefault="008C13A1" w:rsidP="008C13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25226B">
        <w:rPr>
          <w:rFonts w:ascii="Times New Roman" w:hAnsi="Times New Roman" w:cs="Times New Roman"/>
          <w:bCs/>
          <w:sz w:val="24"/>
          <w:szCs w:val="24"/>
        </w:rPr>
        <w:t>2</w:t>
      </w:r>
    </w:p>
    <w:p w:rsidR="008C13A1" w:rsidRDefault="008C13A1" w:rsidP="008C13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18B7" w:rsidRDefault="00C111A7" w:rsidP="00C11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3946"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r w:rsidR="00FF1777" w:rsidRPr="006C3946">
        <w:rPr>
          <w:rFonts w:ascii="Times New Roman" w:hAnsi="Times New Roman" w:cs="Times New Roman"/>
          <w:bCs/>
          <w:sz w:val="24"/>
          <w:szCs w:val="24"/>
        </w:rPr>
        <w:t xml:space="preserve">автономное </w:t>
      </w:r>
      <w:r w:rsidRPr="006C3946">
        <w:rPr>
          <w:rFonts w:ascii="Times New Roman" w:hAnsi="Times New Roman" w:cs="Times New Roman"/>
          <w:bCs/>
          <w:sz w:val="24"/>
          <w:szCs w:val="24"/>
        </w:rPr>
        <w:t>дошкольное образовательное учреждение</w:t>
      </w:r>
    </w:p>
    <w:p w:rsidR="00C111A7" w:rsidRPr="006C3946" w:rsidRDefault="008C13A1" w:rsidP="00C11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39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11A7" w:rsidRPr="006C3946">
        <w:rPr>
          <w:rFonts w:ascii="Times New Roman" w:hAnsi="Times New Roman" w:cs="Times New Roman"/>
          <w:bCs/>
          <w:sz w:val="24"/>
          <w:szCs w:val="24"/>
        </w:rPr>
        <w:t xml:space="preserve">«Детский сад </w:t>
      </w:r>
      <w:r w:rsidR="00FF1777" w:rsidRPr="006C3946">
        <w:rPr>
          <w:rFonts w:ascii="Times New Roman" w:hAnsi="Times New Roman" w:cs="Times New Roman"/>
          <w:bCs/>
          <w:sz w:val="24"/>
          <w:szCs w:val="24"/>
        </w:rPr>
        <w:t>комбинированного вида № 16</w:t>
      </w:r>
      <w:r w:rsidR="00C111A7" w:rsidRPr="006C3946">
        <w:rPr>
          <w:rFonts w:ascii="Times New Roman" w:hAnsi="Times New Roman" w:cs="Times New Roman"/>
          <w:bCs/>
          <w:sz w:val="24"/>
          <w:szCs w:val="24"/>
        </w:rPr>
        <w:t>» г.</w:t>
      </w:r>
      <w:r w:rsidR="00FF1777" w:rsidRPr="006C39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11A7" w:rsidRPr="006C3946">
        <w:rPr>
          <w:rFonts w:ascii="Times New Roman" w:hAnsi="Times New Roman" w:cs="Times New Roman"/>
          <w:bCs/>
          <w:sz w:val="24"/>
          <w:szCs w:val="24"/>
        </w:rPr>
        <w:t>Усинска</w:t>
      </w:r>
    </w:p>
    <w:p w:rsidR="00C111A7" w:rsidRPr="00C111A7" w:rsidRDefault="00C111A7" w:rsidP="00C11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66DB3" w:rsidRPr="00036D1A" w:rsidTr="008C13A1">
        <w:tc>
          <w:tcPr>
            <w:tcW w:w="4927" w:type="dxa"/>
          </w:tcPr>
          <w:p w:rsidR="00166DB3" w:rsidRPr="00CC18B7" w:rsidRDefault="00166DB3" w:rsidP="00166DB3">
            <w:pPr>
              <w:spacing w:after="0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4927" w:type="dxa"/>
          </w:tcPr>
          <w:p w:rsidR="00166DB3" w:rsidRPr="00036D1A" w:rsidRDefault="00166DB3" w:rsidP="00166DB3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D7008" w:rsidRPr="00DD7008" w:rsidRDefault="00DD7008" w:rsidP="00DD7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7008" w:rsidRPr="00DD7008" w:rsidRDefault="00DD7008" w:rsidP="00FF1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7008" w:rsidRPr="00DD7008" w:rsidRDefault="00DD7008" w:rsidP="00DD7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008" w:rsidRPr="00C111A7" w:rsidRDefault="00DD7008" w:rsidP="00DD7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C111A7">
        <w:rPr>
          <w:rFonts w:ascii="Times New Roman" w:eastAsia="Times New Roman" w:hAnsi="Times New Roman" w:cs="Times New Roman"/>
          <w:b/>
          <w:bCs/>
          <w:sz w:val="28"/>
          <w:szCs w:val="52"/>
          <w:lang w:eastAsia="ru-RU"/>
        </w:rPr>
        <w:t>РАБОЧАЯ ПРОГРАММА</w:t>
      </w:r>
    </w:p>
    <w:p w:rsidR="006160BB" w:rsidRPr="00AB63D4" w:rsidRDefault="00C111A7" w:rsidP="00DD7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B63D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6160BB" w:rsidRPr="00AB63D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</w:t>
      </w:r>
      <w:r w:rsidR="008C13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Будущие первоклассники»</w:t>
      </w:r>
      <w:r w:rsidR="006160BB" w:rsidRPr="00AB63D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»</w:t>
      </w:r>
    </w:p>
    <w:p w:rsidR="006C3946" w:rsidRDefault="00DD7008" w:rsidP="006C3946">
      <w:pPr>
        <w:pStyle w:val="a8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63D4">
        <w:rPr>
          <w:rFonts w:ascii="Times New Roman" w:hAnsi="Times New Roman" w:cs="Times New Roman"/>
          <w:sz w:val="24"/>
          <w:szCs w:val="24"/>
          <w:lang w:eastAsia="ru-RU"/>
        </w:rPr>
        <w:t>Психологическое сопровождение</w:t>
      </w:r>
      <w:r w:rsidR="006C39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E6D51" w:rsidRDefault="00DD7008" w:rsidP="006E6D51">
      <w:pPr>
        <w:pStyle w:val="a8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63D4">
        <w:rPr>
          <w:rFonts w:ascii="Times New Roman" w:hAnsi="Times New Roman" w:cs="Times New Roman"/>
          <w:sz w:val="24"/>
          <w:szCs w:val="24"/>
          <w:lang w:eastAsia="ru-RU"/>
        </w:rPr>
        <w:t xml:space="preserve">процесса </w:t>
      </w:r>
      <w:r w:rsidR="006E6D51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формирования психологической готовности </w:t>
      </w:r>
    </w:p>
    <w:p w:rsidR="00AB63D4" w:rsidRPr="00AB63D4" w:rsidRDefault="006E6D51" w:rsidP="006E6D51">
      <w:pPr>
        <w:pStyle w:val="a8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школьному обучению дошкольников</w:t>
      </w:r>
      <w:r w:rsidR="00DD7008" w:rsidRPr="00AB63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6-7 лет</w:t>
      </w:r>
    </w:p>
    <w:p w:rsidR="003E1DC1" w:rsidRPr="006C3946" w:rsidRDefault="00DD7008" w:rsidP="006C3946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A7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</w:r>
      <w:r w:rsidR="003E1DC1" w:rsidRPr="0026104A">
        <w:rPr>
          <w:rFonts w:ascii="Times New Roman" w:hAnsi="Times New Roman" w:cs="Times New Roman"/>
          <w:sz w:val="24"/>
          <w:szCs w:val="24"/>
        </w:rPr>
        <w:t xml:space="preserve"> </w:t>
      </w:r>
      <w:r w:rsidR="003E1DC1">
        <w:rPr>
          <w:rFonts w:ascii="Times New Roman" w:hAnsi="Times New Roman" w:cs="Times New Roman"/>
          <w:sz w:val="24"/>
          <w:szCs w:val="24"/>
        </w:rPr>
        <w:t xml:space="preserve">  </w:t>
      </w:r>
      <w:r w:rsidR="00AF1EDD">
        <w:rPr>
          <w:rFonts w:ascii="Times New Roman" w:hAnsi="Times New Roman" w:cs="Times New Roman"/>
          <w:sz w:val="24"/>
          <w:szCs w:val="24"/>
        </w:rPr>
        <w:t xml:space="preserve">    </w:t>
      </w:r>
      <w:r w:rsidR="003E1DC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E1DC1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3E1DC1" w:rsidRPr="0026104A">
        <w:rPr>
          <w:rFonts w:ascii="Times New Roman" w:hAnsi="Times New Roman" w:cs="Times New Roman"/>
          <w:sz w:val="24"/>
          <w:szCs w:val="24"/>
        </w:rPr>
        <w:t>педагогом -</w:t>
      </w:r>
      <w:r w:rsidR="003E1DC1">
        <w:rPr>
          <w:rFonts w:ascii="Times New Roman" w:hAnsi="Times New Roman" w:cs="Times New Roman"/>
          <w:sz w:val="24"/>
          <w:szCs w:val="24"/>
        </w:rPr>
        <w:t xml:space="preserve"> </w:t>
      </w:r>
      <w:r w:rsidR="003E1DC1" w:rsidRPr="0026104A">
        <w:rPr>
          <w:rFonts w:ascii="Times New Roman" w:hAnsi="Times New Roman" w:cs="Times New Roman"/>
          <w:sz w:val="24"/>
          <w:szCs w:val="24"/>
        </w:rPr>
        <w:t xml:space="preserve">психологом МАДОУ «ДС КВ № 16» г. Усинска </w:t>
      </w:r>
      <w:proofErr w:type="spellStart"/>
      <w:r w:rsidR="003E1DC1" w:rsidRPr="0026104A">
        <w:rPr>
          <w:rFonts w:ascii="Times New Roman" w:hAnsi="Times New Roman" w:cs="Times New Roman"/>
          <w:sz w:val="24"/>
          <w:szCs w:val="24"/>
        </w:rPr>
        <w:t>Шулаков</w:t>
      </w:r>
      <w:r w:rsidR="003E1DC1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3E1DC1">
        <w:rPr>
          <w:rFonts w:ascii="Times New Roman" w:hAnsi="Times New Roman" w:cs="Times New Roman"/>
          <w:sz w:val="24"/>
          <w:szCs w:val="24"/>
        </w:rPr>
        <w:t xml:space="preserve"> Натальей Владимировной на основании </w:t>
      </w:r>
      <w:r w:rsidR="006C3946">
        <w:rPr>
          <w:rFonts w:ascii="Times New Roman" w:hAnsi="Times New Roman" w:cs="Times New Roman"/>
          <w:sz w:val="24"/>
          <w:szCs w:val="24"/>
        </w:rPr>
        <w:t xml:space="preserve">практического </w:t>
      </w:r>
      <w:r w:rsidR="003E1DC1">
        <w:rPr>
          <w:rFonts w:ascii="Times New Roman" w:hAnsi="Times New Roman" w:cs="Times New Roman"/>
          <w:sz w:val="24"/>
          <w:szCs w:val="24"/>
        </w:rPr>
        <w:t xml:space="preserve">пособия </w:t>
      </w:r>
      <w:proofErr w:type="spellStart"/>
      <w:r w:rsidR="006F089C">
        <w:rPr>
          <w:rFonts w:ascii="Times New Roman" w:hAnsi="Times New Roman" w:cs="Times New Roman"/>
          <w:sz w:val="24"/>
          <w:szCs w:val="24"/>
        </w:rPr>
        <w:t>Шарохиной</w:t>
      </w:r>
      <w:proofErr w:type="spellEnd"/>
      <w:r w:rsidR="006F089C">
        <w:rPr>
          <w:rFonts w:ascii="Times New Roman" w:hAnsi="Times New Roman" w:cs="Times New Roman"/>
          <w:sz w:val="24"/>
          <w:szCs w:val="24"/>
        </w:rPr>
        <w:t xml:space="preserve"> В.Л., Катаевой Л.И.</w:t>
      </w:r>
      <w:r w:rsidR="003E1DC1" w:rsidRPr="0094208D">
        <w:rPr>
          <w:rFonts w:ascii="Times New Roman" w:hAnsi="Times New Roman" w:cs="Times New Roman"/>
          <w:sz w:val="24"/>
          <w:szCs w:val="24"/>
        </w:rPr>
        <w:t xml:space="preserve"> «</w:t>
      </w:r>
      <w:r w:rsidR="006F089C">
        <w:rPr>
          <w:rFonts w:ascii="Times New Roman" w:hAnsi="Times New Roman" w:cs="Times New Roman"/>
          <w:sz w:val="24"/>
          <w:szCs w:val="24"/>
        </w:rPr>
        <w:t>Коррекционно – развивающие занятия: старшая, подготовительные группы</w:t>
      </w:r>
      <w:r w:rsidR="003E1DC1" w:rsidRPr="0094208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C39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="006C3946" w:rsidRPr="006C39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F089C">
        <w:rPr>
          <w:rFonts w:ascii="Times New Roman" w:hAnsi="Times New Roman" w:cs="Times New Roman"/>
          <w:sz w:val="24"/>
          <w:szCs w:val="24"/>
        </w:rPr>
        <w:t>Шарохина</w:t>
      </w:r>
      <w:proofErr w:type="spellEnd"/>
      <w:r w:rsidR="006F089C">
        <w:rPr>
          <w:rFonts w:ascii="Times New Roman" w:hAnsi="Times New Roman" w:cs="Times New Roman"/>
          <w:sz w:val="24"/>
          <w:szCs w:val="24"/>
        </w:rPr>
        <w:t xml:space="preserve"> В.Л., Катаева Л.И.</w:t>
      </w:r>
      <w:r w:rsidR="006F089C" w:rsidRPr="0094208D">
        <w:rPr>
          <w:rFonts w:ascii="Times New Roman" w:hAnsi="Times New Roman" w:cs="Times New Roman"/>
          <w:sz w:val="24"/>
          <w:szCs w:val="24"/>
        </w:rPr>
        <w:t xml:space="preserve"> «</w:t>
      </w:r>
      <w:r w:rsidR="006F089C">
        <w:rPr>
          <w:rFonts w:ascii="Times New Roman" w:hAnsi="Times New Roman" w:cs="Times New Roman"/>
          <w:sz w:val="24"/>
          <w:szCs w:val="24"/>
        </w:rPr>
        <w:t>Коррекционно – развивающие занятия: старшая, подготовительные группы</w:t>
      </w:r>
      <w:r w:rsidR="006F089C" w:rsidRPr="0094208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C3946" w:rsidRPr="006C39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3946" w:rsidRPr="006C3946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tgtFrame="List" w:history="1">
        <w:proofErr w:type="gramStart"/>
        <w:r w:rsidR="006C3946" w:rsidRPr="006C394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М.</w:t>
        </w:r>
      </w:hyperlink>
      <w:r w:rsidR="006C3946" w:rsidRPr="006C3946">
        <w:rPr>
          <w:rFonts w:ascii="Times New Roman" w:hAnsi="Times New Roman" w:cs="Times New Roman"/>
          <w:sz w:val="24"/>
          <w:szCs w:val="24"/>
        </w:rPr>
        <w:t xml:space="preserve">: </w:t>
      </w:r>
      <w:r w:rsidR="006F089C">
        <w:rPr>
          <w:rFonts w:ascii="Times New Roman" w:hAnsi="Times New Roman" w:cs="Times New Roman"/>
          <w:sz w:val="24"/>
          <w:szCs w:val="24"/>
        </w:rPr>
        <w:t>«Национальный книжный центр»</w:t>
      </w:r>
      <w:r w:rsidR="00AF1EDD">
        <w:rPr>
          <w:rFonts w:ascii="Times New Roman" w:hAnsi="Times New Roman" w:cs="Times New Roman"/>
          <w:sz w:val="24"/>
          <w:szCs w:val="24"/>
        </w:rPr>
        <w:t xml:space="preserve">, </w:t>
      </w:r>
      <w:r w:rsidR="006C3946" w:rsidRPr="006C3946">
        <w:rPr>
          <w:rFonts w:ascii="Times New Roman" w:hAnsi="Times New Roman" w:cs="Times New Roman"/>
          <w:sz w:val="24"/>
          <w:szCs w:val="24"/>
        </w:rPr>
        <w:t>20</w:t>
      </w:r>
      <w:r w:rsidR="00AF1EDD">
        <w:rPr>
          <w:rFonts w:ascii="Times New Roman" w:hAnsi="Times New Roman" w:cs="Times New Roman"/>
          <w:sz w:val="24"/>
          <w:szCs w:val="24"/>
        </w:rPr>
        <w:t>1</w:t>
      </w:r>
      <w:r w:rsidR="006F089C">
        <w:rPr>
          <w:rFonts w:ascii="Times New Roman" w:hAnsi="Times New Roman" w:cs="Times New Roman"/>
          <w:sz w:val="24"/>
          <w:szCs w:val="24"/>
        </w:rPr>
        <w:t>5</w:t>
      </w:r>
      <w:r w:rsidR="006C3946">
        <w:rPr>
          <w:rFonts w:ascii="Times New Roman" w:hAnsi="Times New Roman" w:cs="Times New Roman"/>
          <w:sz w:val="24"/>
          <w:szCs w:val="24"/>
        </w:rPr>
        <w:t>)</w:t>
      </w:r>
      <w:r w:rsidR="00AF1E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1DC1" w:rsidRPr="006C3946" w:rsidRDefault="003E1DC1" w:rsidP="003E1D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E1DC1" w:rsidRPr="006C3946" w:rsidRDefault="003E1DC1" w:rsidP="003E1D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C394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E1DC1" w:rsidRDefault="003E1DC1" w:rsidP="003E1D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E1DC1" w:rsidRDefault="003E1DC1" w:rsidP="003E1D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E1DC1" w:rsidRPr="00113A16" w:rsidRDefault="003E1DC1" w:rsidP="003E1D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D7008" w:rsidRDefault="00DD7008" w:rsidP="00DD7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111A7" w:rsidRDefault="00C111A7" w:rsidP="00DD7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111A7" w:rsidRPr="00C111A7" w:rsidRDefault="00C111A7" w:rsidP="00DD7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111A7" w:rsidRPr="00166DB3" w:rsidRDefault="00C111A7" w:rsidP="00C111A7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166DB3">
        <w:rPr>
          <w:rFonts w:ascii="Times New Roman" w:hAnsi="Times New Roman" w:cs="Times New Roman"/>
          <w:bCs/>
          <w:sz w:val="28"/>
          <w:szCs w:val="24"/>
        </w:rPr>
        <w:tab/>
      </w:r>
    </w:p>
    <w:p w:rsidR="008C13A1" w:rsidRDefault="00DD7008" w:rsidP="006C3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13A1" w:rsidRDefault="008C13A1" w:rsidP="006C3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3A1" w:rsidRDefault="008C13A1" w:rsidP="006C3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008" w:rsidRPr="00DD7008" w:rsidRDefault="00FF1777" w:rsidP="006C3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66D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Усинск</w:t>
      </w:r>
      <w:r w:rsidR="006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2018 г. </w:t>
      </w:r>
      <w:r w:rsidR="00DD7008" w:rsidRPr="00DD7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1777" w:rsidRPr="006C3946" w:rsidRDefault="00FF1777" w:rsidP="00AB63D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3D4" w:rsidRPr="006C3946" w:rsidRDefault="00AB63D4" w:rsidP="006C394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C3946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AB63D4" w:rsidRPr="006C3946" w:rsidRDefault="00AB63D4" w:rsidP="00AB63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63D4" w:rsidRPr="006C3946" w:rsidRDefault="00AB63D4" w:rsidP="00AB63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63D4" w:rsidRPr="006C3946" w:rsidRDefault="00AB63D4" w:rsidP="00AB63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63D4" w:rsidRPr="006C3946" w:rsidRDefault="00AB63D4" w:rsidP="00AB63D4">
      <w:pPr>
        <w:pStyle w:val="a8"/>
        <w:rPr>
          <w:rFonts w:ascii="Times New Roman" w:hAnsi="Times New Roman" w:cs="Times New Roman"/>
          <w:sz w:val="24"/>
          <w:szCs w:val="24"/>
        </w:rPr>
      </w:pPr>
      <w:r w:rsidRPr="006C3946">
        <w:rPr>
          <w:rFonts w:ascii="Times New Roman" w:hAnsi="Times New Roman" w:cs="Times New Roman"/>
          <w:sz w:val="24"/>
          <w:szCs w:val="24"/>
        </w:rPr>
        <w:t>Пояснительная записка …………………………………………….......…….…</w:t>
      </w:r>
      <w:r w:rsidR="00B8221B">
        <w:rPr>
          <w:rFonts w:ascii="Times New Roman" w:hAnsi="Times New Roman" w:cs="Times New Roman"/>
          <w:sz w:val="24"/>
          <w:szCs w:val="24"/>
        </w:rPr>
        <w:t>…………………</w:t>
      </w:r>
      <w:r w:rsidRPr="006C3946">
        <w:rPr>
          <w:rFonts w:ascii="Times New Roman" w:hAnsi="Times New Roman" w:cs="Times New Roman"/>
          <w:sz w:val="24"/>
          <w:szCs w:val="24"/>
        </w:rPr>
        <w:t xml:space="preserve">  3</w:t>
      </w:r>
    </w:p>
    <w:p w:rsidR="00AB63D4" w:rsidRPr="006C3946" w:rsidRDefault="00AB63D4" w:rsidP="00AB63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63D4" w:rsidRPr="006C3946" w:rsidRDefault="00AB63D4" w:rsidP="00AB63D4">
      <w:pPr>
        <w:pStyle w:val="a8"/>
        <w:rPr>
          <w:rFonts w:ascii="Times New Roman" w:hAnsi="Times New Roman" w:cs="Times New Roman"/>
          <w:sz w:val="24"/>
          <w:szCs w:val="24"/>
        </w:rPr>
      </w:pPr>
      <w:r w:rsidRPr="006C3946">
        <w:rPr>
          <w:rFonts w:ascii="Times New Roman" w:hAnsi="Times New Roman" w:cs="Times New Roman"/>
          <w:sz w:val="24"/>
          <w:szCs w:val="24"/>
        </w:rPr>
        <w:t>Принципы и подходы к формированию программы …………..………</w:t>
      </w:r>
      <w:r w:rsidR="00B8221B">
        <w:rPr>
          <w:rFonts w:ascii="Times New Roman" w:hAnsi="Times New Roman" w:cs="Times New Roman"/>
          <w:sz w:val="24"/>
          <w:szCs w:val="24"/>
        </w:rPr>
        <w:t>………………………...</w:t>
      </w:r>
      <w:r w:rsidRPr="006C3946">
        <w:rPr>
          <w:rFonts w:ascii="Times New Roman" w:hAnsi="Times New Roman" w:cs="Times New Roman"/>
          <w:sz w:val="24"/>
          <w:szCs w:val="24"/>
        </w:rPr>
        <w:t xml:space="preserve"> </w:t>
      </w:r>
      <w:r w:rsidR="00A073B2">
        <w:rPr>
          <w:rFonts w:ascii="Times New Roman" w:hAnsi="Times New Roman" w:cs="Times New Roman"/>
          <w:sz w:val="24"/>
          <w:szCs w:val="24"/>
        </w:rPr>
        <w:t>5</w:t>
      </w:r>
    </w:p>
    <w:p w:rsidR="00AB63D4" w:rsidRPr="006C3946" w:rsidRDefault="00AB63D4" w:rsidP="00AB63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165CA" w:rsidRDefault="00E165CA" w:rsidP="00E16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5CA">
        <w:rPr>
          <w:rFonts w:ascii="Times New Roman" w:hAnsi="Times New Roman" w:cs="Times New Roman"/>
          <w:sz w:val="24"/>
          <w:szCs w:val="24"/>
        </w:rPr>
        <w:t>Возрастные особенности психического развития детей старшего дошкольного</w:t>
      </w:r>
    </w:p>
    <w:p w:rsidR="00AB63D4" w:rsidRPr="006C3946" w:rsidRDefault="00E165CA" w:rsidP="00E16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5CA">
        <w:rPr>
          <w:rFonts w:ascii="Times New Roman" w:hAnsi="Times New Roman" w:cs="Times New Roman"/>
          <w:sz w:val="24"/>
          <w:szCs w:val="24"/>
        </w:rPr>
        <w:t>возраста (6 – 7 лет)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……………………………………………………………………..</w:t>
      </w:r>
      <w:r w:rsidR="00AB63D4" w:rsidRPr="006C3946">
        <w:rPr>
          <w:rFonts w:ascii="Times New Roman" w:hAnsi="Times New Roman" w:cs="Times New Roman"/>
          <w:sz w:val="24"/>
          <w:szCs w:val="24"/>
        </w:rPr>
        <w:t>….…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  <w:r w:rsidR="00A073B2">
        <w:rPr>
          <w:rFonts w:ascii="Times New Roman" w:hAnsi="Times New Roman" w:cs="Times New Roman"/>
          <w:sz w:val="24"/>
          <w:szCs w:val="24"/>
        </w:rPr>
        <w:t>6</w:t>
      </w:r>
    </w:p>
    <w:p w:rsidR="00AB63D4" w:rsidRPr="006C3946" w:rsidRDefault="00AB63D4" w:rsidP="00AB63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165CA" w:rsidRPr="00E165CA" w:rsidRDefault="00E165CA" w:rsidP="00AB63D4">
      <w:pPr>
        <w:pStyle w:val="a8"/>
        <w:rPr>
          <w:rFonts w:ascii="Times New Roman" w:hAnsi="Times New Roman" w:cs="Times New Roman"/>
          <w:sz w:val="24"/>
          <w:szCs w:val="24"/>
        </w:rPr>
      </w:pPr>
      <w:r w:rsidRPr="00E165CA">
        <w:rPr>
          <w:rStyle w:val="c10"/>
          <w:rFonts w:ascii="Times New Roman" w:hAnsi="Times New Roman" w:cs="Times New Roman"/>
          <w:sz w:val="24"/>
          <w:szCs w:val="24"/>
        </w:rPr>
        <w:t>Основные компоненты психологической готовности и их характеристика</w:t>
      </w:r>
      <w:r w:rsidRPr="00E16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AB63D4" w:rsidRPr="006C3946" w:rsidRDefault="00AB63D4" w:rsidP="00AB63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63D4" w:rsidRPr="006C3946" w:rsidRDefault="00C40CCB" w:rsidP="00AB63D4">
      <w:pPr>
        <w:pStyle w:val="a8"/>
        <w:rPr>
          <w:rFonts w:ascii="Times New Roman" w:hAnsi="Times New Roman" w:cs="Times New Roman"/>
          <w:sz w:val="24"/>
          <w:szCs w:val="24"/>
        </w:rPr>
      </w:pPr>
      <w:r w:rsidRPr="00C40CCB">
        <w:rPr>
          <w:rFonts w:ascii="Times New Roman" w:hAnsi="Times New Roman" w:cs="Times New Roman"/>
          <w:sz w:val="24"/>
          <w:szCs w:val="24"/>
        </w:rPr>
        <w:t xml:space="preserve">Методологические основы программы </w:t>
      </w:r>
      <w:r w:rsidR="00AB63D4" w:rsidRPr="00C40CC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8221B" w:rsidRPr="00C40CCB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3D4" w:rsidRPr="006C3946">
        <w:rPr>
          <w:rFonts w:ascii="Times New Roman" w:hAnsi="Times New Roman" w:cs="Times New Roman"/>
          <w:sz w:val="24"/>
          <w:szCs w:val="24"/>
        </w:rPr>
        <w:t xml:space="preserve"> 1</w:t>
      </w:r>
      <w:r w:rsidR="00A073B2">
        <w:rPr>
          <w:rFonts w:ascii="Times New Roman" w:hAnsi="Times New Roman" w:cs="Times New Roman"/>
          <w:sz w:val="24"/>
          <w:szCs w:val="24"/>
        </w:rPr>
        <w:t>2</w:t>
      </w:r>
    </w:p>
    <w:p w:rsidR="00AB63D4" w:rsidRPr="006C3946" w:rsidRDefault="00AB63D4" w:rsidP="00AB63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63D4" w:rsidRPr="006C3946" w:rsidRDefault="00AB63D4" w:rsidP="00AB63D4">
      <w:pPr>
        <w:pStyle w:val="a8"/>
        <w:rPr>
          <w:rFonts w:ascii="Times New Roman" w:hAnsi="Times New Roman" w:cs="Times New Roman"/>
          <w:sz w:val="24"/>
          <w:szCs w:val="24"/>
        </w:rPr>
      </w:pPr>
      <w:r w:rsidRPr="006C3946">
        <w:rPr>
          <w:rFonts w:ascii="Times New Roman" w:hAnsi="Times New Roman" w:cs="Times New Roman"/>
          <w:sz w:val="24"/>
          <w:szCs w:val="24"/>
        </w:rPr>
        <w:t xml:space="preserve">Содержание деятельности педагога-психолога на основных этапах работы по </w:t>
      </w:r>
      <w:r w:rsidR="00A073B2">
        <w:rPr>
          <w:rFonts w:ascii="Times New Roman" w:hAnsi="Times New Roman" w:cs="Times New Roman"/>
          <w:sz w:val="24"/>
          <w:szCs w:val="24"/>
        </w:rPr>
        <w:t xml:space="preserve">психологическому сопровождению </w:t>
      </w:r>
      <w:r w:rsidRPr="006C3946">
        <w:rPr>
          <w:rFonts w:ascii="Times New Roman" w:hAnsi="Times New Roman" w:cs="Times New Roman"/>
          <w:sz w:val="24"/>
          <w:szCs w:val="24"/>
        </w:rPr>
        <w:t>адаптационного</w:t>
      </w:r>
      <w:r w:rsidR="00A073B2">
        <w:rPr>
          <w:rFonts w:ascii="Times New Roman" w:hAnsi="Times New Roman" w:cs="Times New Roman"/>
          <w:sz w:val="24"/>
          <w:szCs w:val="24"/>
        </w:rPr>
        <w:t xml:space="preserve"> процесса в ДОУ ………………………... </w:t>
      </w:r>
      <w:r w:rsidR="00B8221B">
        <w:rPr>
          <w:rFonts w:ascii="Times New Roman" w:hAnsi="Times New Roman" w:cs="Times New Roman"/>
          <w:sz w:val="24"/>
          <w:szCs w:val="24"/>
        </w:rPr>
        <w:t>1</w:t>
      </w:r>
      <w:r w:rsidR="00A073B2">
        <w:rPr>
          <w:rFonts w:ascii="Times New Roman" w:hAnsi="Times New Roman" w:cs="Times New Roman"/>
          <w:sz w:val="24"/>
          <w:szCs w:val="24"/>
        </w:rPr>
        <w:t>3</w:t>
      </w:r>
    </w:p>
    <w:p w:rsidR="00AB63D4" w:rsidRPr="006C3946" w:rsidRDefault="00AB63D4" w:rsidP="00AB63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63D4" w:rsidRPr="006C3946" w:rsidRDefault="00AB63D4" w:rsidP="00AB63D4">
      <w:pPr>
        <w:pStyle w:val="a8"/>
        <w:rPr>
          <w:rFonts w:ascii="Times New Roman" w:hAnsi="Times New Roman" w:cs="Times New Roman"/>
          <w:sz w:val="24"/>
          <w:szCs w:val="24"/>
        </w:rPr>
      </w:pPr>
      <w:r w:rsidRPr="006C3946">
        <w:rPr>
          <w:rFonts w:ascii="Times New Roman" w:hAnsi="Times New Roman" w:cs="Times New Roman"/>
          <w:sz w:val="24"/>
          <w:szCs w:val="24"/>
        </w:rPr>
        <w:t xml:space="preserve">Технология психолого-педагогической диагностики ребенка в период адаптации </w:t>
      </w:r>
      <w:proofErr w:type="gramStart"/>
      <w:r w:rsidRPr="006C394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C3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3D4" w:rsidRPr="006C3946" w:rsidRDefault="00AB63D4" w:rsidP="00AB63D4">
      <w:pPr>
        <w:pStyle w:val="a8"/>
        <w:rPr>
          <w:rFonts w:ascii="Times New Roman" w:hAnsi="Times New Roman" w:cs="Times New Roman"/>
          <w:sz w:val="24"/>
          <w:szCs w:val="24"/>
        </w:rPr>
      </w:pPr>
      <w:r w:rsidRPr="006C3946">
        <w:rPr>
          <w:rFonts w:ascii="Times New Roman" w:hAnsi="Times New Roman" w:cs="Times New Roman"/>
          <w:sz w:val="24"/>
          <w:szCs w:val="24"/>
        </w:rPr>
        <w:t>ДОУ….………………………………………………………</w:t>
      </w:r>
      <w:r w:rsidR="00B8221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6C3946">
        <w:rPr>
          <w:rFonts w:ascii="Times New Roman" w:hAnsi="Times New Roman" w:cs="Times New Roman"/>
          <w:sz w:val="24"/>
          <w:szCs w:val="24"/>
        </w:rPr>
        <w:t xml:space="preserve"> </w:t>
      </w:r>
      <w:r w:rsidR="00A073B2">
        <w:rPr>
          <w:rFonts w:ascii="Times New Roman" w:hAnsi="Times New Roman" w:cs="Times New Roman"/>
          <w:sz w:val="24"/>
          <w:szCs w:val="24"/>
        </w:rPr>
        <w:t>15</w:t>
      </w:r>
    </w:p>
    <w:p w:rsidR="00AB63D4" w:rsidRPr="006C3946" w:rsidRDefault="00AB63D4" w:rsidP="00AB63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63D4" w:rsidRPr="006C3946" w:rsidRDefault="00AB63D4" w:rsidP="00AB63D4">
      <w:pPr>
        <w:pStyle w:val="a8"/>
        <w:rPr>
          <w:rFonts w:ascii="Times New Roman" w:hAnsi="Times New Roman" w:cs="Times New Roman"/>
          <w:sz w:val="24"/>
          <w:szCs w:val="24"/>
        </w:rPr>
      </w:pPr>
      <w:r w:rsidRPr="006C3946">
        <w:rPr>
          <w:rFonts w:ascii="Times New Roman" w:hAnsi="Times New Roman" w:cs="Times New Roman"/>
          <w:sz w:val="24"/>
          <w:szCs w:val="24"/>
        </w:rPr>
        <w:t>Технология психологической поддержки детей в адаптационный период ………………………………………………......................................</w:t>
      </w:r>
      <w:r w:rsidR="00B8221B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  <w:r w:rsidR="00A073B2">
        <w:rPr>
          <w:rFonts w:ascii="Times New Roman" w:hAnsi="Times New Roman" w:cs="Times New Roman"/>
          <w:sz w:val="24"/>
          <w:szCs w:val="24"/>
        </w:rPr>
        <w:t>17</w:t>
      </w:r>
    </w:p>
    <w:p w:rsidR="00AB63D4" w:rsidRPr="006C3946" w:rsidRDefault="00AB63D4" w:rsidP="00AB63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63D4" w:rsidRPr="006C3946" w:rsidRDefault="00AB63D4" w:rsidP="00AB63D4">
      <w:pPr>
        <w:pStyle w:val="a8"/>
        <w:rPr>
          <w:rFonts w:ascii="Times New Roman" w:hAnsi="Times New Roman" w:cs="Times New Roman"/>
          <w:sz w:val="24"/>
          <w:szCs w:val="24"/>
        </w:rPr>
      </w:pPr>
      <w:r w:rsidRPr="006C3946">
        <w:rPr>
          <w:rFonts w:ascii="Times New Roman" w:hAnsi="Times New Roman" w:cs="Times New Roman"/>
          <w:sz w:val="24"/>
          <w:szCs w:val="24"/>
        </w:rPr>
        <w:t>Список литературы ……………………………………………………………</w:t>
      </w:r>
      <w:r w:rsidR="00B8221B">
        <w:rPr>
          <w:rFonts w:ascii="Times New Roman" w:hAnsi="Times New Roman" w:cs="Times New Roman"/>
          <w:sz w:val="24"/>
          <w:szCs w:val="24"/>
        </w:rPr>
        <w:t>…………………...</w:t>
      </w:r>
      <w:r w:rsidRPr="006C3946">
        <w:rPr>
          <w:rFonts w:ascii="Times New Roman" w:hAnsi="Times New Roman" w:cs="Times New Roman"/>
          <w:sz w:val="24"/>
          <w:szCs w:val="24"/>
        </w:rPr>
        <w:t xml:space="preserve"> </w:t>
      </w:r>
      <w:r w:rsidR="0051060F">
        <w:rPr>
          <w:rFonts w:ascii="Times New Roman" w:hAnsi="Times New Roman" w:cs="Times New Roman"/>
          <w:sz w:val="24"/>
          <w:szCs w:val="24"/>
        </w:rPr>
        <w:t>28</w:t>
      </w:r>
    </w:p>
    <w:p w:rsidR="00AB63D4" w:rsidRPr="006C3946" w:rsidRDefault="00AB63D4" w:rsidP="00AB63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63D4" w:rsidRPr="006C3946" w:rsidRDefault="00AB63D4" w:rsidP="00AB63D4">
      <w:pPr>
        <w:pStyle w:val="a8"/>
        <w:rPr>
          <w:rFonts w:ascii="Times New Roman" w:hAnsi="Times New Roman" w:cs="Times New Roman"/>
          <w:sz w:val="24"/>
          <w:szCs w:val="24"/>
        </w:rPr>
      </w:pPr>
      <w:r w:rsidRPr="006C3946">
        <w:rPr>
          <w:rFonts w:ascii="Times New Roman" w:hAnsi="Times New Roman" w:cs="Times New Roman"/>
          <w:sz w:val="24"/>
          <w:szCs w:val="24"/>
        </w:rPr>
        <w:t>Приложения ………………………………………………………………….…</w:t>
      </w:r>
      <w:r w:rsidR="00B8221B">
        <w:rPr>
          <w:rFonts w:ascii="Times New Roman" w:hAnsi="Times New Roman" w:cs="Times New Roman"/>
          <w:sz w:val="24"/>
          <w:szCs w:val="24"/>
        </w:rPr>
        <w:t xml:space="preserve">………………...... </w:t>
      </w:r>
      <w:r w:rsidR="0051060F">
        <w:rPr>
          <w:rFonts w:ascii="Times New Roman" w:hAnsi="Times New Roman" w:cs="Times New Roman"/>
          <w:sz w:val="24"/>
          <w:szCs w:val="24"/>
        </w:rPr>
        <w:t>29</w:t>
      </w:r>
    </w:p>
    <w:p w:rsidR="00805C1F" w:rsidRDefault="00805C1F" w:rsidP="00740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C3946" w:rsidRDefault="006C3946" w:rsidP="00740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46A8" w:rsidRDefault="003446A8" w:rsidP="00740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46A8" w:rsidRDefault="003446A8" w:rsidP="00740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46A8" w:rsidRDefault="003446A8" w:rsidP="00740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46A8" w:rsidRDefault="003446A8" w:rsidP="00740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46A8" w:rsidRDefault="003446A8" w:rsidP="00740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46A8" w:rsidRDefault="003446A8" w:rsidP="00740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C3946" w:rsidRDefault="006C3946" w:rsidP="00740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C3946" w:rsidRDefault="006C3946" w:rsidP="00740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C3946" w:rsidRDefault="006C3946" w:rsidP="00740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C3946" w:rsidRDefault="006C3946" w:rsidP="00740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C3946" w:rsidRDefault="006C3946" w:rsidP="00740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7008" w:rsidRPr="00DD7008" w:rsidRDefault="00DD7008" w:rsidP="00740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Пояснительная записка</w:t>
      </w:r>
    </w:p>
    <w:p w:rsidR="00E51CA2" w:rsidRDefault="00E51CA2" w:rsidP="007400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CA2" w:rsidRPr="008E280C" w:rsidRDefault="00D65762" w:rsidP="007400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школьного обучения – закономерный этап на жизненном пути ребенка: каждый дошкольник, достигая определенного возраста, идет в школу. </w:t>
      </w:r>
    </w:p>
    <w:p w:rsidR="00D65762" w:rsidRPr="008E280C" w:rsidRDefault="00D65762" w:rsidP="007400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возрасте лучше начать школьное обучение? Справится ли ребенок со школьной нагрузкой, сможет ли хорошо учиться? Как подготовить ребенка к школе? Какие именно знания, умения и навыки надо сформировать у ребенка для его успешного обучения? Эти вопросы беспокоят родителей и воспитателей будущих первоклассников, с этими вопросами они обращаются к педагогу - психологу детского сада. Озабоченность родителей и педагогов понятна: ведь от того, насколько успешным будет начало школьного обучения, зависит успеваемость ученика в последующие годы</w:t>
      </w:r>
      <w:r w:rsidR="005120DA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отношение к школе. Вызывает тревогу тот факт, что в последнее время в категорию слабоуспевающих и даже неуспевающих учеников часто попадают благополучные дети, имеющие достаточно высокий уровень умственного развития, </w:t>
      </w:r>
      <w:r w:rsidR="00996FCE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овладевшие навыками чтения и счета еще до школы. Родители таких детей на консультации у педагога - психолога недоумевают: «Мы так много занимались со своим ребенком: еще в детском саду он научился читать, считать до ста. Почему же он плохо учится?». Воспитатели им вторят: «Мы проводили с детьми занятия «как в школе», </w:t>
      </w:r>
      <w:r w:rsidR="001F589D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некоторые из них так тяжело адаптируются к школьному обучению?».</w:t>
      </w:r>
      <w:r w:rsidR="00996FCE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89D" w:rsidRPr="008E280C" w:rsidRDefault="00996FCE" w:rsidP="007400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в том, что далеко не все </w:t>
      </w:r>
      <w:r w:rsidR="001F589D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подобные </w:t>
      </w: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дошкольник</w:t>
      </w:r>
      <w:r w:rsidR="001F589D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предполагают формирование необходимых для школьного обучения качеств</w:t>
      </w:r>
      <w:r w:rsidR="001F589D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E280C">
        <w:rPr>
          <w:rFonts w:ascii="Times New Roman" w:hAnsi="Times New Roman" w:cs="Times New Roman"/>
          <w:sz w:val="24"/>
          <w:szCs w:val="24"/>
        </w:rPr>
        <w:t>Психологические исследования показывают, что подготовка к школе в форме выработки простейших школьных знаний, умений и навыков не имеют ничего общего с психологической готовностью к школьному обучению, которая не формируется на занятиях по школьному типу.</w:t>
      </w:r>
      <w:r w:rsidR="001F589D" w:rsidRPr="008E2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FCE" w:rsidRPr="008E280C" w:rsidRDefault="001F589D" w:rsidP="007400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Проблема психологической готовности  детей к школе достаточно давно поднимается в педагогической и психологической литературе. Большой интерес к этой проблеме связан с тем, что психологическая готовность является итогом семилетнего развития ребенка, обеспечивает переход к позиции школьника и выступает необходимым фундаментом для усвоения школьной программы. </w:t>
      </w:r>
    </w:p>
    <w:p w:rsidR="001F589D" w:rsidRPr="008E280C" w:rsidRDefault="001F589D" w:rsidP="007400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>В историческом аспекте проблема готовности к обучению первоначально рассматривалась</w:t>
      </w:r>
      <w:r w:rsidR="00FE566A" w:rsidRPr="008E280C">
        <w:rPr>
          <w:rFonts w:ascii="Times New Roman" w:hAnsi="Times New Roman" w:cs="Times New Roman"/>
          <w:sz w:val="24"/>
          <w:szCs w:val="24"/>
        </w:rPr>
        <w:t xml:space="preserve"> как проблема педагогическая (Я.А. Коменский, К.Д. Ушинский, А.С. Симонович и др.). Одним их первых к проблеме формирования готовности детей к школе обратился Я.А. Коменский. Он считал, что ребенка следует отдавать на попечение учителя, если у него сформированы: прочные знания в разных областях окружающего мира: математике, грамматике, географии; способность к </w:t>
      </w:r>
      <w:proofErr w:type="gramStart"/>
      <w:r w:rsidR="00FE566A" w:rsidRPr="008E280C">
        <w:rPr>
          <w:rFonts w:ascii="Times New Roman" w:hAnsi="Times New Roman" w:cs="Times New Roman"/>
          <w:sz w:val="24"/>
          <w:szCs w:val="24"/>
        </w:rPr>
        <w:t>логическому рассуждению</w:t>
      </w:r>
      <w:proofErr w:type="gramEnd"/>
      <w:r w:rsidR="00FE566A" w:rsidRPr="008E280C">
        <w:rPr>
          <w:rFonts w:ascii="Times New Roman" w:hAnsi="Times New Roman" w:cs="Times New Roman"/>
          <w:sz w:val="24"/>
          <w:szCs w:val="24"/>
        </w:rPr>
        <w:t xml:space="preserve">, умение правильно ставить вопросы и давать точные ответы; интерес к школе и учебной деятельности. </w:t>
      </w:r>
    </w:p>
    <w:p w:rsidR="00FE566A" w:rsidRPr="008E280C" w:rsidRDefault="00FE566A" w:rsidP="007400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>В работах К.Д. Ушинского также поднималась проблема готовности детей к систематическому школьному обучению. В своих работах он писал</w:t>
      </w:r>
      <w:r w:rsidR="00C061BA" w:rsidRPr="008E280C"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8E280C">
        <w:rPr>
          <w:rFonts w:ascii="Times New Roman" w:hAnsi="Times New Roman" w:cs="Times New Roman"/>
          <w:sz w:val="24"/>
          <w:szCs w:val="24"/>
        </w:rPr>
        <w:t>,</w:t>
      </w:r>
      <w:r w:rsidR="00C061BA" w:rsidRPr="008E280C">
        <w:rPr>
          <w:rFonts w:ascii="Times New Roman" w:hAnsi="Times New Roman" w:cs="Times New Roman"/>
          <w:sz w:val="24"/>
          <w:szCs w:val="24"/>
        </w:rPr>
        <w:t xml:space="preserve"> что основные направления подготовки к школьному обучению должны способствовать развитию у ребенка </w:t>
      </w:r>
      <w:r w:rsidR="00C061BA" w:rsidRPr="008E280C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способности сосредоточивать внимание на одном предмете, слушать то, что ему говорят, выражать свои мысли полными предложениями. </w:t>
      </w:r>
      <w:r w:rsidRPr="008E2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1BA" w:rsidRPr="008E280C" w:rsidRDefault="00C061BA" w:rsidP="007400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>Несмотря на то, что Я.А. Коменский, К.Д. Ушинский и другие педагоги внесли значительный вклад в проработку проблемы готовности детей к школе, в их работах понятие «готовность к обучению» не вводилось.</w:t>
      </w:r>
      <w:r w:rsidR="00672D47" w:rsidRPr="008E280C">
        <w:rPr>
          <w:rFonts w:ascii="Times New Roman" w:hAnsi="Times New Roman" w:cs="Times New Roman"/>
          <w:sz w:val="24"/>
          <w:szCs w:val="24"/>
        </w:rPr>
        <w:t xml:space="preserve"> Впервые понятие «психологическая готовность к обучению» было предложено А.Н. Леонтьевым. </w:t>
      </w:r>
    </w:p>
    <w:p w:rsidR="00672D47" w:rsidRPr="008E280C" w:rsidRDefault="00672D47" w:rsidP="007400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А. Н. Леонтьев считал, что основой психологической готовности является «управляемое» поведение, то есть не просто закрепленное в навыке, а сознательно контролируемое поведение. </w:t>
      </w:r>
    </w:p>
    <w:p w:rsidR="008527D3" w:rsidRPr="008E280C" w:rsidRDefault="008527D3" w:rsidP="007400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80C">
        <w:rPr>
          <w:rFonts w:ascii="Times New Roman" w:hAnsi="Times New Roman" w:cs="Times New Roman"/>
          <w:sz w:val="24"/>
          <w:szCs w:val="24"/>
        </w:rPr>
        <w:t xml:space="preserve">В отечественной психологии серьезный взгляд на проблему готовности к школьному обучению рассматривали Л. С. Выготский, Л. И. </w:t>
      </w:r>
      <w:proofErr w:type="spellStart"/>
      <w:r w:rsidRPr="008E280C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8E280C">
        <w:rPr>
          <w:rFonts w:ascii="Times New Roman" w:hAnsi="Times New Roman" w:cs="Times New Roman"/>
          <w:sz w:val="24"/>
          <w:szCs w:val="24"/>
        </w:rPr>
        <w:t xml:space="preserve"> (1968), Д. Б. </w:t>
      </w:r>
      <w:proofErr w:type="spellStart"/>
      <w:r w:rsidRPr="008E280C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8E280C">
        <w:rPr>
          <w:rFonts w:ascii="Times New Roman" w:hAnsi="Times New Roman" w:cs="Times New Roman"/>
          <w:sz w:val="24"/>
          <w:szCs w:val="24"/>
        </w:rPr>
        <w:t xml:space="preserve"> (1981, 1989), Н. Г. </w:t>
      </w:r>
      <w:proofErr w:type="spellStart"/>
      <w:r w:rsidRPr="008E280C">
        <w:rPr>
          <w:rFonts w:ascii="Times New Roman" w:hAnsi="Times New Roman" w:cs="Times New Roman"/>
          <w:sz w:val="24"/>
          <w:szCs w:val="24"/>
        </w:rPr>
        <w:t>Салмина</w:t>
      </w:r>
      <w:proofErr w:type="spellEnd"/>
      <w:r w:rsidRPr="008E280C">
        <w:rPr>
          <w:rFonts w:ascii="Times New Roman" w:hAnsi="Times New Roman" w:cs="Times New Roman"/>
          <w:sz w:val="24"/>
          <w:szCs w:val="24"/>
        </w:rPr>
        <w:t xml:space="preserve"> (1988), Е. Е. Кравцова (1991), Н. В. </w:t>
      </w:r>
      <w:proofErr w:type="spellStart"/>
      <w:r w:rsidRPr="008E280C">
        <w:rPr>
          <w:rFonts w:ascii="Times New Roman" w:hAnsi="Times New Roman" w:cs="Times New Roman"/>
          <w:sz w:val="24"/>
          <w:szCs w:val="24"/>
        </w:rPr>
        <w:t>Нижегородцева</w:t>
      </w:r>
      <w:proofErr w:type="spellEnd"/>
      <w:r w:rsidRPr="008E280C">
        <w:rPr>
          <w:rFonts w:ascii="Times New Roman" w:hAnsi="Times New Roman" w:cs="Times New Roman"/>
          <w:sz w:val="24"/>
          <w:szCs w:val="24"/>
        </w:rPr>
        <w:t xml:space="preserve">, В. Д. </w:t>
      </w:r>
      <w:proofErr w:type="spellStart"/>
      <w:r w:rsidRPr="008E280C">
        <w:rPr>
          <w:rFonts w:ascii="Times New Roman" w:hAnsi="Times New Roman" w:cs="Times New Roman"/>
          <w:sz w:val="24"/>
          <w:szCs w:val="24"/>
        </w:rPr>
        <w:t>Шадриков</w:t>
      </w:r>
      <w:proofErr w:type="spellEnd"/>
      <w:r w:rsidRPr="008E280C">
        <w:rPr>
          <w:rFonts w:ascii="Times New Roman" w:hAnsi="Times New Roman" w:cs="Times New Roman"/>
          <w:sz w:val="24"/>
          <w:szCs w:val="24"/>
        </w:rPr>
        <w:t xml:space="preserve"> (1999, 2001) и др. С точки зрения Л. С. Выготского, Д.Б. </w:t>
      </w:r>
      <w:proofErr w:type="spellStart"/>
      <w:r w:rsidRPr="008E280C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8E280C">
        <w:rPr>
          <w:rFonts w:ascii="Times New Roman" w:hAnsi="Times New Roman" w:cs="Times New Roman"/>
          <w:sz w:val="24"/>
          <w:szCs w:val="24"/>
        </w:rPr>
        <w:t xml:space="preserve"> обучение ведет за собой развитие, а потому обучение можно</w:t>
      </w:r>
      <w:proofErr w:type="gramEnd"/>
      <w:r w:rsidRPr="008E280C">
        <w:rPr>
          <w:rFonts w:ascii="Times New Roman" w:hAnsi="Times New Roman" w:cs="Times New Roman"/>
          <w:sz w:val="24"/>
          <w:szCs w:val="24"/>
        </w:rPr>
        <w:t xml:space="preserve"> начинать, когда задействованные в нем психологические функции еще не созрели. В связи с этим функциональная зрелость психики не рассматривается как предпосылка к обучению. Кроме того, авторы этих исследований полагают, что для успешного обучения в школе имеет значение не совокупность имеющихся у ребенка знаний, умений и навыков, а определенный уровень его личностного и интеллектуального развития, который и рассматривается как психологические предпосылки к обучению в школе.</w:t>
      </w:r>
    </w:p>
    <w:p w:rsidR="008527D3" w:rsidRPr="008E280C" w:rsidRDefault="008527D3" w:rsidP="007400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В настоящее время проблема готовности ребенка к школе занимает одно из важнейших мест в развитии представлений психологической науки. Ей посвящено много научных исследований, в рамках которых специалисты различных направлений пытаются выделить критерии готовности к школьному обучению, а также разрабатывают методики и диагностические тесты, позволяющие определить актуальный уровень развития дошкольника и его готовность к систематическому школьному обучению. </w:t>
      </w:r>
    </w:p>
    <w:p w:rsidR="007F4C87" w:rsidRPr="008E280C" w:rsidRDefault="007F4C87" w:rsidP="007400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80C">
        <w:rPr>
          <w:rFonts w:ascii="Times New Roman" w:hAnsi="Times New Roman" w:cs="Times New Roman"/>
          <w:sz w:val="24"/>
          <w:szCs w:val="24"/>
        </w:rPr>
        <w:t xml:space="preserve">Таким образом, обобщая точки зрения разных авторов (Л.И. </w:t>
      </w:r>
      <w:proofErr w:type="spellStart"/>
      <w:r w:rsidRPr="008E280C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8E280C">
        <w:rPr>
          <w:rFonts w:ascii="Times New Roman" w:hAnsi="Times New Roman" w:cs="Times New Roman"/>
          <w:sz w:val="24"/>
          <w:szCs w:val="24"/>
        </w:rPr>
        <w:t xml:space="preserve">, Д.Б. </w:t>
      </w:r>
      <w:proofErr w:type="spellStart"/>
      <w:r w:rsidRPr="008E280C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8E280C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8E280C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8E280C">
        <w:rPr>
          <w:rFonts w:ascii="Times New Roman" w:hAnsi="Times New Roman" w:cs="Times New Roman"/>
          <w:sz w:val="24"/>
          <w:szCs w:val="24"/>
        </w:rPr>
        <w:t xml:space="preserve">, Е.Е. Кравцовой, Н.В. </w:t>
      </w:r>
      <w:proofErr w:type="spellStart"/>
      <w:r w:rsidRPr="008E280C">
        <w:rPr>
          <w:rFonts w:ascii="Times New Roman" w:hAnsi="Times New Roman" w:cs="Times New Roman"/>
          <w:sz w:val="24"/>
          <w:szCs w:val="24"/>
        </w:rPr>
        <w:t>Нижегородцевой</w:t>
      </w:r>
      <w:proofErr w:type="spellEnd"/>
      <w:r w:rsidRPr="008E280C">
        <w:rPr>
          <w:rFonts w:ascii="Times New Roman" w:hAnsi="Times New Roman" w:cs="Times New Roman"/>
          <w:sz w:val="24"/>
          <w:szCs w:val="24"/>
        </w:rPr>
        <w:t xml:space="preserve">, В.Д. </w:t>
      </w:r>
      <w:proofErr w:type="spellStart"/>
      <w:r w:rsidRPr="008E280C">
        <w:rPr>
          <w:rFonts w:ascii="Times New Roman" w:hAnsi="Times New Roman" w:cs="Times New Roman"/>
          <w:sz w:val="24"/>
          <w:szCs w:val="24"/>
        </w:rPr>
        <w:t>Щадрикова</w:t>
      </w:r>
      <w:proofErr w:type="spellEnd"/>
      <w:r w:rsidRPr="008E280C">
        <w:rPr>
          <w:rFonts w:ascii="Times New Roman" w:hAnsi="Times New Roman" w:cs="Times New Roman"/>
          <w:sz w:val="24"/>
          <w:szCs w:val="24"/>
        </w:rPr>
        <w:t xml:space="preserve"> и др.), проанализировав  существующие в современной отечественной литературе определения, можно сказать, что </w:t>
      </w:r>
      <w:r w:rsidRPr="008E280C">
        <w:rPr>
          <w:rFonts w:ascii="Times New Roman" w:hAnsi="Times New Roman" w:cs="Times New Roman"/>
          <w:b/>
          <w:i/>
          <w:sz w:val="24"/>
          <w:szCs w:val="24"/>
        </w:rPr>
        <w:t>психологическая готовность</w:t>
      </w:r>
      <w:r w:rsidRPr="008E280C">
        <w:rPr>
          <w:rFonts w:ascii="Times New Roman" w:hAnsi="Times New Roman" w:cs="Times New Roman"/>
          <w:sz w:val="24"/>
          <w:szCs w:val="24"/>
        </w:rPr>
        <w:t xml:space="preserve"> – это сложное комплексное образование, </w:t>
      </w:r>
      <w:r w:rsidR="006E6D51" w:rsidRPr="008E280C">
        <w:rPr>
          <w:rFonts w:ascii="Times New Roman" w:hAnsi="Times New Roman" w:cs="Times New Roman"/>
          <w:sz w:val="24"/>
          <w:szCs w:val="24"/>
        </w:rPr>
        <w:t xml:space="preserve">состоящее из нескольких компонентов, </w:t>
      </w:r>
      <w:r w:rsidRPr="008E280C">
        <w:rPr>
          <w:rFonts w:ascii="Times New Roman" w:hAnsi="Times New Roman" w:cs="Times New Roman"/>
          <w:sz w:val="24"/>
          <w:szCs w:val="24"/>
        </w:rPr>
        <w:t>представляющее собой такой уровень развития ребенка, который позволит ему успешно усваивать школьную программу</w:t>
      </w:r>
      <w:proofErr w:type="gramEnd"/>
      <w:r w:rsidRPr="008E280C">
        <w:rPr>
          <w:rFonts w:ascii="Times New Roman" w:hAnsi="Times New Roman" w:cs="Times New Roman"/>
          <w:sz w:val="24"/>
          <w:szCs w:val="24"/>
        </w:rPr>
        <w:t xml:space="preserve">, подчиняться требованиям школьного распорядка и учителя. </w:t>
      </w:r>
    </w:p>
    <w:p w:rsidR="006E6D51" w:rsidRPr="008E280C" w:rsidRDefault="006E6D51" w:rsidP="007400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>К компонентам психологической готовности к школьному обучению можно отнести:</w:t>
      </w:r>
    </w:p>
    <w:p w:rsidR="006E6D51" w:rsidRPr="008E280C" w:rsidRDefault="006E6D51" w:rsidP="007400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>- интеллектуальную;</w:t>
      </w:r>
    </w:p>
    <w:p w:rsidR="006E6D51" w:rsidRPr="008E280C" w:rsidRDefault="006E6D51" w:rsidP="007400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>- эмоционально - волевую;</w:t>
      </w:r>
    </w:p>
    <w:p w:rsidR="006E6D51" w:rsidRPr="008E280C" w:rsidRDefault="006E6D51" w:rsidP="007400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E280C">
        <w:rPr>
          <w:rFonts w:ascii="Times New Roman" w:hAnsi="Times New Roman" w:cs="Times New Roman"/>
          <w:sz w:val="24"/>
          <w:szCs w:val="24"/>
        </w:rPr>
        <w:t>личностную</w:t>
      </w:r>
      <w:proofErr w:type="gramEnd"/>
      <w:r w:rsidRPr="008E280C">
        <w:rPr>
          <w:rFonts w:ascii="Times New Roman" w:hAnsi="Times New Roman" w:cs="Times New Roman"/>
          <w:sz w:val="24"/>
          <w:szCs w:val="24"/>
        </w:rPr>
        <w:t xml:space="preserve"> (в том числе мотивационную);</w:t>
      </w:r>
    </w:p>
    <w:p w:rsidR="006E6D51" w:rsidRPr="008E280C" w:rsidRDefault="006E6D51" w:rsidP="007400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- коммуникативную готовность. </w:t>
      </w:r>
    </w:p>
    <w:p w:rsidR="00CF01BB" w:rsidRPr="008E280C" w:rsidRDefault="00CF01BB" w:rsidP="00CF0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lastRenderedPageBreak/>
        <w:t xml:space="preserve">            Анализ результатов обследования готовности к школьному обучению воспитанников подготовительных групп показал, что у детей, не готовых к школьному обучению, низкий уровень развития мыслительных операций, свойств внимания, зрительной и слуховой памяти, восприятия, графических навыков. Таким образом, с данной категорией детей необходимо проводить коррекционно-развивающую работу на компенсацию выявленных нарушений. </w:t>
      </w:r>
    </w:p>
    <w:p w:rsidR="00CF01BB" w:rsidRPr="008E280C" w:rsidRDefault="00CF01BB" w:rsidP="00CF0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            Анализ содержани</w:t>
      </w:r>
      <w:r w:rsidR="00611B6B" w:rsidRPr="008E280C">
        <w:rPr>
          <w:rFonts w:ascii="Times New Roman" w:hAnsi="Times New Roman" w:cs="Times New Roman"/>
          <w:sz w:val="24"/>
          <w:szCs w:val="24"/>
        </w:rPr>
        <w:t>я</w:t>
      </w:r>
      <w:r w:rsidRPr="008E280C">
        <w:rPr>
          <w:rFonts w:ascii="Times New Roman" w:hAnsi="Times New Roman" w:cs="Times New Roman"/>
          <w:sz w:val="24"/>
          <w:szCs w:val="24"/>
        </w:rPr>
        <w:t xml:space="preserve"> </w:t>
      </w:r>
      <w:r w:rsidRPr="003446A8">
        <w:rPr>
          <w:rFonts w:ascii="Times New Roman" w:hAnsi="Times New Roman" w:cs="Times New Roman"/>
          <w:sz w:val="24"/>
          <w:szCs w:val="24"/>
        </w:rPr>
        <w:t>ООП МАДОУ</w:t>
      </w:r>
      <w:r w:rsidRPr="008E280C">
        <w:rPr>
          <w:rFonts w:ascii="Times New Roman" w:hAnsi="Times New Roman" w:cs="Times New Roman"/>
          <w:sz w:val="24"/>
          <w:szCs w:val="24"/>
        </w:rPr>
        <w:t xml:space="preserve"> в части развития воспитанников подготовительной группы</w:t>
      </w:r>
      <w:r w:rsidR="00611B6B" w:rsidRPr="008E280C">
        <w:rPr>
          <w:rFonts w:ascii="Times New Roman" w:hAnsi="Times New Roman" w:cs="Times New Roman"/>
          <w:sz w:val="24"/>
          <w:szCs w:val="24"/>
        </w:rPr>
        <w:t xml:space="preserve"> и подготовки их к школьному обучению</w:t>
      </w:r>
      <w:r w:rsidRPr="008E280C">
        <w:rPr>
          <w:rFonts w:ascii="Times New Roman" w:hAnsi="Times New Roman" w:cs="Times New Roman"/>
          <w:sz w:val="24"/>
          <w:szCs w:val="24"/>
        </w:rPr>
        <w:t>, выяв</w:t>
      </w:r>
      <w:r w:rsidR="00611B6B" w:rsidRPr="008E280C">
        <w:rPr>
          <w:rFonts w:ascii="Times New Roman" w:hAnsi="Times New Roman" w:cs="Times New Roman"/>
          <w:sz w:val="24"/>
          <w:szCs w:val="24"/>
        </w:rPr>
        <w:t>и</w:t>
      </w:r>
      <w:r w:rsidRPr="008E280C">
        <w:rPr>
          <w:rFonts w:ascii="Times New Roman" w:hAnsi="Times New Roman" w:cs="Times New Roman"/>
          <w:sz w:val="24"/>
          <w:szCs w:val="24"/>
        </w:rPr>
        <w:t>л</w:t>
      </w:r>
      <w:r w:rsidR="00611B6B" w:rsidRPr="008E280C">
        <w:rPr>
          <w:rFonts w:ascii="Times New Roman" w:hAnsi="Times New Roman" w:cs="Times New Roman"/>
          <w:sz w:val="24"/>
          <w:szCs w:val="24"/>
        </w:rPr>
        <w:t xml:space="preserve"> тот факт, </w:t>
      </w:r>
      <w:r w:rsidRPr="008E280C">
        <w:rPr>
          <w:rFonts w:ascii="Times New Roman" w:hAnsi="Times New Roman" w:cs="Times New Roman"/>
          <w:sz w:val="24"/>
          <w:szCs w:val="24"/>
        </w:rPr>
        <w:t xml:space="preserve">что </w:t>
      </w:r>
      <w:r w:rsidR="00611B6B" w:rsidRPr="008E280C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8E280C">
        <w:rPr>
          <w:rFonts w:ascii="Times New Roman" w:hAnsi="Times New Roman" w:cs="Times New Roman"/>
          <w:sz w:val="24"/>
          <w:szCs w:val="24"/>
        </w:rPr>
        <w:t xml:space="preserve">данной программы не обеспечено в полной мере развивающим материалом, направленным на развитие психических функций и познавательной мотивации. </w:t>
      </w:r>
    </w:p>
    <w:p w:rsidR="00611B6B" w:rsidRPr="008E280C" w:rsidRDefault="00611B6B" w:rsidP="00611B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01BB" w:rsidRPr="008E280C">
        <w:rPr>
          <w:rFonts w:ascii="Times New Roman" w:hAnsi="Times New Roman" w:cs="Times New Roman"/>
          <w:sz w:val="24"/>
          <w:szCs w:val="24"/>
        </w:rPr>
        <w:t>На</w:t>
      </w:r>
      <w:r w:rsidRPr="008E280C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CF01BB" w:rsidRPr="008E280C">
        <w:rPr>
          <w:rFonts w:ascii="Times New Roman" w:hAnsi="Times New Roman" w:cs="Times New Roman"/>
          <w:sz w:val="24"/>
          <w:szCs w:val="24"/>
        </w:rPr>
        <w:t>вышесказанного, мы пришли к выводу о необходимости разработки коррекционно – развивающей программы</w:t>
      </w:r>
      <w:r w:rsidRPr="008E280C">
        <w:rPr>
          <w:rFonts w:ascii="Times New Roman" w:hAnsi="Times New Roman" w:cs="Times New Roman"/>
          <w:sz w:val="24"/>
          <w:szCs w:val="24"/>
        </w:rPr>
        <w:t xml:space="preserve"> «Будущие первоклассники»</w:t>
      </w:r>
      <w:r w:rsidR="00CF01BB" w:rsidRPr="008E280C">
        <w:rPr>
          <w:rFonts w:ascii="Times New Roman" w:hAnsi="Times New Roman" w:cs="Times New Roman"/>
          <w:sz w:val="24"/>
          <w:szCs w:val="24"/>
        </w:rPr>
        <w:t xml:space="preserve">, направленной на развитие компонентов психологической готовности детей к школе. </w:t>
      </w:r>
    </w:p>
    <w:p w:rsidR="00611B6B" w:rsidRPr="008E280C" w:rsidRDefault="00611B6B" w:rsidP="00611B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разработана на основании </w:t>
      </w:r>
      <w:r w:rsidRPr="008E280C">
        <w:rPr>
          <w:rFonts w:ascii="Times New Roman" w:hAnsi="Times New Roman" w:cs="Times New Roman"/>
          <w:sz w:val="24"/>
          <w:szCs w:val="24"/>
        </w:rPr>
        <w:t xml:space="preserve">коррекционно-развивающей программы Л.И. Катаевой «Коррекционно – развивающие занятия с детьми подготовительной группы» и в соответствии с Федеральным государственным образовательным стандартом дошкольного образования, утвержденным приказом </w:t>
      </w:r>
      <w:proofErr w:type="spellStart"/>
      <w:r w:rsidRPr="008E280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E280C">
        <w:rPr>
          <w:rFonts w:ascii="Times New Roman" w:hAnsi="Times New Roman" w:cs="Times New Roman"/>
          <w:sz w:val="24"/>
          <w:szCs w:val="24"/>
        </w:rPr>
        <w:t xml:space="preserve"> России от 17.10. 2013г.              № 1155.</w:t>
      </w:r>
    </w:p>
    <w:p w:rsidR="0029442D" w:rsidRPr="008E280C" w:rsidRDefault="00611B6B" w:rsidP="00294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>П</w:t>
      </w:r>
      <w:r w:rsidR="00CF01BB" w:rsidRPr="008E280C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8E280C">
        <w:rPr>
          <w:rFonts w:ascii="Times New Roman" w:hAnsi="Times New Roman" w:cs="Times New Roman"/>
          <w:sz w:val="24"/>
          <w:szCs w:val="24"/>
        </w:rPr>
        <w:t xml:space="preserve">«Будущие первоклассники» </w:t>
      </w:r>
      <w:r w:rsidR="00CF01BB" w:rsidRPr="008E280C">
        <w:rPr>
          <w:rFonts w:ascii="Times New Roman" w:hAnsi="Times New Roman" w:cs="Times New Roman"/>
          <w:sz w:val="24"/>
          <w:szCs w:val="24"/>
        </w:rPr>
        <w:t xml:space="preserve">включает в себя подбор игр, обеспечивающих мотивацию ребенка к деятельности и направленных на развитие всех свойств познавательных процессов, коммуникативной сферы, волевых качеств, повышение двигательной активности детей, релаксационных пауз. </w:t>
      </w:r>
    </w:p>
    <w:p w:rsidR="0029442D" w:rsidRPr="008E280C" w:rsidRDefault="00DB65DC" w:rsidP="00294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DD7008" w:rsidRPr="008E2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D7008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</w:t>
      </w:r>
      <w:r w:rsidR="0029442D" w:rsidRPr="008E280C">
        <w:rPr>
          <w:rFonts w:eastAsia="Times New Roman"/>
          <w:sz w:val="24"/>
          <w:szCs w:val="24"/>
          <w:lang w:eastAsia="ru-RU"/>
        </w:rPr>
        <w:t xml:space="preserve"> </w:t>
      </w:r>
      <w:r w:rsidR="0029442D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</w:t>
      </w:r>
      <w:r w:rsidR="00396E7C" w:rsidRPr="008E280C">
        <w:rPr>
          <w:rFonts w:ascii="Times New Roman" w:hAnsi="Times New Roman" w:cs="Times New Roman"/>
          <w:sz w:val="24"/>
          <w:szCs w:val="24"/>
        </w:rPr>
        <w:t>азвити</w:t>
      </w:r>
      <w:r w:rsidR="0029442D" w:rsidRPr="008E280C">
        <w:rPr>
          <w:rFonts w:ascii="Times New Roman" w:hAnsi="Times New Roman" w:cs="Times New Roman"/>
          <w:sz w:val="24"/>
          <w:szCs w:val="24"/>
        </w:rPr>
        <w:t>я</w:t>
      </w:r>
      <w:r w:rsidR="00396E7C" w:rsidRPr="008E280C">
        <w:rPr>
          <w:rFonts w:ascii="Times New Roman" w:hAnsi="Times New Roman" w:cs="Times New Roman"/>
          <w:sz w:val="24"/>
          <w:szCs w:val="24"/>
        </w:rPr>
        <w:t xml:space="preserve"> компонентов психологической готовности детей к школе.</w:t>
      </w:r>
      <w:r w:rsidR="00396E7C" w:rsidRPr="008E280C">
        <w:rPr>
          <w:sz w:val="24"/>
          <w:szCs w:val="24"/>
        </w:rPr>
        <w:t xml:space="preserve"> </w:t>
      </w:r>
    </w:p>
    <w:p w:rsidR="00396E7C" w:rsidRPr="008E280C" w:rsidRDefault="00396E7C" w:rsidP="0029442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0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96E7C" w:rsidRPr="008E280C" w:rsidRDefault="00396E7C" w:rsidP="002944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0C">
        <w:rPr>
          <w:rFonts w:ascii="Times New Roman" w:hAnsi="Times New Roman" w:cs="Times New Roman"/>
          <w:i/>
          <w:sz w:val="24"/>
          <w:szCs w:val="24"/>
        </w:rPr>
        <w:t xml:space="preserve">Коррекционно-развивающие: </w:t>
      </w:r>
    </w:p>
    <w:p w:rsidR="00396E7C" w:rsidRPr="008E280C" w:rsidRDefault="00396E7C" w:rsidP="0029442D">
      <w:p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1. Развивать внимание, мышление, речь, память, восприятие. </w:t>
      </w:r>
    </w:p>
    <w:p w:rsidR="00396E7C" w:rsidRPr="008E280C" w:rsidRDefault="0029442D" w:rsidP="0029442D">
      <w:p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>2</w:t>
      </w:r>
      <w:r w:rsidR="00396E7C" w:rsidRPr="008E280C">
        <w:rPr>
          <w:rFonts w:ascii="Times New Roman" w:hAnsi="Times New Roman" w:cs="Times New Roman"/>
          <w:sz w:val="24"/>
          <w:szCs w:val="24"/>
        </w:rPr>
        <w:t xml:space="preserve">. Развивать пространственные представления. </w:t>
      </w:r>
    </w:p>
    <w:p w:rsidR="00396E7C" w:rsidRPr="008E280C" w:rsidRDefault="0029442D" w:rsidP="0029442D">
      <w:p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>3</w:t>
      </w:r>
      <w:r w:rsidR="00396E7C" w:rsidRPr="008E280C">
        <w:rPr>
          <w:rFonts w:ascii="Times New Roman" w:hAnsi="Times New Roman" w:cs="Times New Roman"/>
          <w:sz w:val="24"/>
          <w:szCs w:val="24"/>
        </w:rPr>
        <w:t xml:space="preserve">. Развивать мелкую моторику и зрительно-моторную координацию. </w:t>
      </w:r>
    </w:p>
    <w:p w:rsidR="0029442D" w:rsidRPr="008E280C" w:rsidRDefault="0029442D" w:rsidP="002944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>4</w:t>
      </w:r>
      <w:r w:rsidR="00396E7C" w:rsidRPr="008E280C">
        <w:rPr>
          <w:rFonts w:ascii="Times New Roman" w:hAnsi="Times New Roman" w:cs="Times New Roman"/>
          <w:sz w:val="24"/>
          <w:szCs w:val="24"/>
        </w:rPr>
        <w:t xml:space="preserve">. Развивать произвольность поведения и наблюдательность. </w:t>
      </w:r>
    </w:p>
    <w:p w:rsidR="00396E7C" w:rsidRPr="008E280C" w:rsidRDefault="00396E7C" w:rsidP="002944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0C">
        <w:rPr>
          <w:rFonts w:ascii="Times New Roman" w:hAnsi="Times New Roman" w:cs="Times New Roman"/>
          <w:i/>
          <w:sz w:val="24"/>
          <w:szCs w:val="24"/>
        </w:rPr>
        <w:t xml:space="preserve">Образовательные задачи: </w:t>
      </w:r>
    </w:p>
    <w:p w:rsidR="00396E7C" w:rsidRPr="008E280C" w:rsidRDefault="00396E7C" w:rsidP="0029442D">
      <w:p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1. Формировать познавательную активность и мотивацию детей старшего дошкольного возраста. </w:t>
      </w:r>
    </w:p>
    <w:p w:rsidR="00396E7C" w:rsidRPr="008E280C" w:rsidRDefault="00396E7C" w:rsidP="0029442D">
      <w:p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2. Формировать навыки сотрудничества со сверстниками и взрослыми. </w:t>
      </w:r>
    </w:p>
    <w:p w:rsidR="00396E7C" w:rsidRPr="008E280C" w:rsidRDefault="00396E7C" w:rsidP="0029442D">
      <w:p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3. Формировать волевые качества, эмоционально-положительное отношение к школе. </w:t>
      </w:r>
    </w:p>
    <w:p w:rsidR="00396E7C" w:rsidRPr="008E280C" w:rsidRDefault="00396E7C" w:rsidP="002944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4. Повышать психолого – педагогическую компетенцию и обогащать знания педагогов и родителей по вопросам психологической готовности детей к школе. </w:t>
      </w:r>
    </w:p>
    <w:p w:rsidR="00396E7C" w:rsidRPr="008E280C" w:rsidRDefault="00396E7C" w:rsidP="002944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0C">
        <w:rPr>
          <w:rFonts w:ascii="Times New Roman" w:hAnsi="Times New Roman" w:cs="Times New Roman"/>
          <w:i/>
          <w:sz w:val="24"/>
          <w:szCs w:val="24"/>
        </w:rPr>
        <w:t xml:space="preserve">Воспитательные задачи: </w:t>
      </w:r>
    </w:p>
    <w:p w:rsidR="00396E7C" w:rsidRPr="008E280C" w:rsidRDefault="00396E7C" w:rsidP="0029442D">
      <w:pPr>
        <w:autoSpaceDE w:val="0"/>
        <w:autoSpaceDN w:val="0"/>
        <w:adjustRightInd w:val="0"/>
        <w:spacing w:after="7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lastRenderedPageBreak/>
        <w:t xml:space="preserve">1. Воспитывать у детей интерес </w:t>
      </w:r>
      <w:r w:rsidR="0029442D" w:rsidRPr="008E280C">
        <w:rPr>
          <w:rFonts w:ascii="Times New Roman" w:hAnsi="Times New Roman" w:cs="Times New Roman"/>
          <w:sz w:val="24"/>
          <w:szCs w:val="24"/>
        </w:rPr>
        <w:t>к школьному обучению</w:t>
      </w:r>
      <w:r w:rsidRPr="008E28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42D" w:rsidRPr="008E280C" w:rsidRDefault="00396E7C" w:rsidP="002944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>2. Воспитывать дружеские отношения</w:t>
      </w:r>
      <w:r w:rsidR="0029442D" w:rsidRPr="008E280C">
        <w:rPr>
          <w:rFonts w:ascii="Times New Roman" w:hAnsi="Times New Roman" w:cs="Times New Roman"/>
          <w:sz w:val="24"/>
          <w:szCs w:val="24"/>
        </w:rPr>
        <w:t xml:space="preserve"> между детьми</w:t>
      </w:r>
      <w:r w:rsidRPr="008E280C">
        <w:rPr>
          <w:rFonts w:ascii="Times New Roman" w:hAnsi="Times New Roman" w:cs="Times New Roman"/>
          <w:sz w:val="24"/>
          <w:szCs w:val="24"/>
        </w:rPr>
        <w:t xml:space="preserve">, желание помочь друг другу, уважение к взрослым и сверстникам. </w:t>
      </w:r>
    </w:p>
    <w:p w:rsidR="00E165CA" w:rsidRPr="008E280C" w:rsidRDefault="00E165CA" w:rsidP="00E16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          Реализация целей и задач программы направлена на достижение </w:t>
      </w:r>
      <w:r w:rsidRPr="008E280C">
        <w:rPr>
          <w:rFonts w:ascii="Times New Roman" w:hAnsi="Times New Roman" w:cs="Times New Roman"/>
          <w:b/>
          <w:i/>
          <w:sz w:val="24"/>
          <w:szCs w:val="24"/>
        </w:rPr>
        <w:t>целевых ориентиров</w:t>
      </w:r>
      <w:r w:rsidRPr="008E280C">
        <w:rPr>
          <w:rFonts w:ascii="Times New Roman" w:hAnsi="Times New Roman" w:cs="Times New Roman"/>
          <w:sz w:val="24"/>
          <w:szCs w:val="24"/>
        </w:rPr>
        <w:t xml:space="preserve"> дошкольного образования, которые описаны как основные (ключевые) характеристики развития личности ребенка.</w:t>
      </w:r>
      <w:r w:rsidR="0029442D" w:rsidRPr="008E280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165CA" w:rsidRPr="008E280C" w:rsidRDefault="00E165CA" w:rsidP="00E16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0C">
        <w:rPr>
          <w:rFonts w:ascii="Times New Roman" w:hAnsi="Times New Roman" w:cs="Times New Roman"/>
          <w:b/>
          <w:sz w:val="24"/>
          <w:szCs w:val="24"/>
        </w:rPr>
        <w:t xml:space="preserve">          Ожидаемые результаты: </w:t>
      </w:r>
    </w:p>
    <w:p w:rsidR="00E165CA" w:rsidRPr="008E280C" w:rsidRDefault="00E165CA" w:rsidP="00E16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По завершению дошкольного образования </w:t>
      </w:r>
      <w:r w:rsidRPr="008E280C">
        <w:rPr>
          <w:rFonts w:ascii="Times New Roman" w:hAnsi="Times New Roman" w:cs="Times New Roman"/>
          <w:b/>
          <w:i/>
          <w:sz w:val="24"/>
          <w:szCs w:val="24"/>
        </w:rPr>
        <w:t>ребенок</w:t>
      </w:r>
      <w:r w:rsidRPr="008E280C">
        <w:rPr>
          <w:rFonts w:ascii="Times New Roman" w:hAnsi="Times New Roman" w:cs="Times New Roman"/>
          <w:sz w:val="24"/>
          <w:szCs w:val="24"/>
        </w:rPr>
        <w:t xml:space="preserve"> способен: </w:t>
      </w:r>
    </w:p>
    <w:p w:rsidR="00E165CA" w:rsidRPr="008E280C" w:rsidRDefault="00E165CA" w:rsidP="00E165CA">
      <w:p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определять основные цвета и их оттенки; </w:t>
      </w:r>
    </w:p>
    <w:p w:rsidR="00E165CA" w:rsidRPr="008E280C" w:rsidRDefault="00E165CA" w:rsidP="00E165CA">
      <w:p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называть разные группы предметов; </w:t>
      </w:r>
    </w:p>
    <w:p w:rsidR="00E165CA" w:rsidRPr="008E280C" w:rsidRDefault="00E165CA" w:rsidP="00E165CA">
      <w:p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назвать простейшие геометрические фигуры; </w:t>
      </w:r>
    </w:p>
    <w:p w:rsidR="00E165CA" w:rsidRPr="008E280C" w:rsidRDefault="00E165CA" w:rsidP="00E165CA">
      <w:p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>знать цифры от 1 до 10; порядковый счет;</w:t>
      </w:r>
    </w:p>
    <w:p w:rsidR="00E165CA" w:rsidRPr="008E280C" w:rsidRDefault="00E165CA" w:rsidP="00E165CA">
      <w:p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определять свойства, внешние признаки предметов, явлений; </w:t>
      </w:r>
    </w:p>
    <w:p w:rsidR="00E165CA" w:rsidRPr="008E280C" w:rsidRDefault="00E165CA" w:rsidP="00E165CA">
      <w:p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называть элементы культуры, быта и традиций народов Севера; </w:t>
      </w:r>
    </w:p>
    <w:p w:rsidR="00E165CA" w:rsidRPr="008E280C" w:rsidRDefault="00E165CA" w:rsidP="00E165CA">
      <w:p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называть растения, животных родного края; </w:t>
      </w:r>
    </w:p>
    <w:p w:rsidR="00E165CA" w:rsidRPr="008E280C" w:rsidRDefault="00E165CA" w:rsidP="00E165CA">
      <w:p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использовать способы решения простых логических задач; </w:t>
      </w:r>
    </w:p>
    <w:p w:rsidR="00E165CA" w:rsidRPr="008E280C" w:rsidRDefault="00E165CA" w:rsidP="00E165CA">
      <w:p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определять гласные и некоторые согласные буквы; </w:t>
      </w:r>
    </w:p>
    <w:p w:rsidR="00E165CA" w:rsidRPr="008E280C" w:rsidRDefault="00E165CA" w:rsidP="00E165CA">
      <w:p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использовать в речи умозаключения; </w:t>
      </w:r>
    </w:p>
    <w:p w:rsidR="00E165CA" w:rsidRPr="008E280C" w:rsidRDefault="00E165CA" w:rsidP="00E165CA">
      <w:p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устанавливать элементарные причинно-следственные связи; </w:t>
      </w:r>
    </w:p>
    <w:p w:rsidR="00E165CA" w:rsidRPr="008E280C" w:rsidRDefault="00E165CA" w:rsidP="00E165CA">
      <w:p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устанавливать сходство и различия предметов в сравнении; </w:t>
      </w:r>
    </w:p>
    <w:p w:rsidR="00E165CA" w:rsidRPr="008E280C" w:rsidRDefault="00E165CA" w:rsidP="00E165CA">
      <w:p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объединять существенные признаки, свойства, отношения, присущие ряду однородных предметов (обобщение и систематизация); </w:t>
      </w:r>
    </w:p>
    <w:p w:rsidR="00E165CA" w:rsidRPr="008E280C" w:rsidRDefault="00E165CA" w:rsidP="00E165CA">
      <w:p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анализировать сущность предметов – выделять части предметов или явлений, их признаки и свойства; </w:t>
      </w:r>
    </w:p>
    <w:p w:rsidR="00E165CA" w:rsidRPr="008E280C" w:rsidRDefault="00E165CA" w:rsidP="00E165CA">
      <w:p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распределять предметы, явления по группам, предварительно выбрав основание классификации. </w:t>
      </w:r>
    </w:p>
    <w:p w:rsidR="00E165CA" w:rsidRPr="008E280C" w:rsidRDefault="00E165CA" w:rsidP="00E165CA">
      <w:p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планировать свою деятельность в ходе решения учебной задачи; </w:t>
      </w:r>
    </w:p>
    <w:p w:rsidR="00E165CA" w:rsidRPr="008E280C" w:rsidRDefault="00E165CA" w:rsidP="00E165CA">
      <w:p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объяснить ход решения учебной задачи, сравнивая свои действия с теми, которым его обучают. </w:t>
      </w:r>
    </w:p>
    <w:p w:rsidR="00E165CA" w:rsidRPr="008E280C" w:rsidRDefault="00E165CA" w:rsidP="00E165CA">
      <w:p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сосредоточить внимание на определенной работе. </w:t>
      </w:r>
    </w:p>
    <w:p w:rsidR="00E165CA" w:rsidRPr="008E280C" w:rsidRDefault="00E165CA" w:rsidP="00E165CA">
      <w:p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длительно удерживать цель. </w:t>
      </w:r>
    </w:p>
    <w:p w:rsidR="00E165CA" w:rsidRPr="008E280C" w:rsidRDefault="00E165CA" w:rsidP="00E165CA">
      <w:p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стремится к достижению результата своей деятельности, преодолению трудностей. </w:t>
      </w:r>
    </w:p>
    <w:p w:rsidR="00E165CA" w:rsidRPr="008E280C" w:rsidRDefault="00E165CA" w:rsidP="00E165CA">
      <w:p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строить отношения со сверстником и взрослым. </w:t>
      </w:r>
    </w:p>
    <w:p w:rsidR="00E165CA" w:rsidRPr="008E280C" w:rsidRDefault="00E165CA" w:rsidP="00E165CA">
      <w:p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проявлять любознательность в виде углубленного интереса к предметам. </w:t>
      </w:r>
    </w:p>
    <w:p w:rsidR="00E165CA" w:rsidRPr="008E280C" w:rsidRDefault="00E165CA" w:rsidP="00E16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lastRenderedPageBreak/>
        <w:t>проявлять потребность в узнавании нового.</w:t>
      </w:r>
    </w:p>
    <w:p w:rsidR="00E165CA" w:rsidRPr="008E280C" w:rsidRDefault="00E165CA" w:rsidP="00E16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- у ребенка проявляется определенное отношение к школе, учению: желание стать учеником, учиться. </w:t>
      </w:r>
    </w:p>
    <w:p w:rsidR="00E165CA" w:rsidRPr="008E280C" w:rsidRDefault="00E165CA" w:rsidP="00E16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Все перечисленные выше характеристики являются необходимыми предпосылками для перехода на следующий уровень начального общего образования, успешной адаптации к условиям жизни в общеобразовательной организации и требованиям образовательной деятельности </w:t>
      </w:r>
    </w:p>
    <w:p w:rsidR="00E165CA" w:rsidRPr="008E280C" w:rsidRDefault="00E165CA" w:rsidP="00E16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       У </w:t>
      </w:r>
      <w:r w:rsidRPr="008E280C">
        <w:rPr>
          <w:rFonts w:ascii="Times New Roman" w:hAnsi="Times New Roman" w:cs="Times New Roman"/>
          <w:b/>
          <w:i/>
          <w:sz w:val="24"/>
          <w:szCs w:val="24"/>
        </w:rPr>
        <w:t xml:space="preserve">родителей </w:t>
      </w:r>
      <w:r w:rsidRPr="008E280C">
        <w:rPr>
          <w:rFonts w:ascii="Times New Roman" w:hAnsi="Times New Roman" w:cs="Times New Roman"/>
          <w:sz w:val="24"/>
          <w:szCs w:val="24"/>
        </w:rPr>
        <w:t xml:space="preserve">повысится психолого – педагогическая компетентность </w:t>
      </w:r>
      <w:r w:rsidR="00D43BB8" w:rsidRPr="008E280C">
        <w:rPr>
          <w:rFonts w:ascii="Times New Roman" w:hAnsi="Times New Roman" w:cs="Times New Roman"/>
          <w:sz w:val="24"/>
          <w:szCs w:val="24"/>
        </w:rPr>
        <w:t>в в</w:t>
      </w:r>
      <w:r w:rsidRPr="008E280C">
        <w:rPr>
          <w:rFonts w:ascii="Times New Roman" w:hAnsi="Times New Roman" w:cs="Times New Roman"/>
          <w:sz w:val="24"/>
          <w:szCs w:val="24"/>
        </w:rPr>
        <w:t>опроса</w:t>
      </w:r>
      <w:r w:rsidR="00D43BB8" w:rsidRPr="008E280C">
        <w:rPr>
          <w:rFonts w:ascii="Times New Roman" w:hAnsi="Times New Roman" w:cs="Times New Roman"/>
          <w:sz w:val="24"/>
          <w:szCs w:val="24"/>
        </w:rPr>
        <w:t>х</w:t>
      </w:r>
      <w:r w:rsidRPr="008E28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65CA" w:rsidRPr="008E280C" w:rsidRDefault="00D43BB8" w:rsidP="00E165CA">
      <w:pPr>
        <w:autoSpaceDE w:val="0"/>
        <w:autoSpaceDN w:val="0"/>
        <w:adjustRightInd w:val="0"/>
        <w:spacing w:after="8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- </w:t>
      </w:r>
      <w:r w:rsidR="00E165CA" w:rsidRPr="008E280C">
        <w:rPr>
          <w:rFonts w:ascii="Times New Roman" w:hAnsi="Times New Roman" w:cs="Times New Roman"/>
          <w:sz w:val="24"/>
          <w:szCs w:val="24"/>
        </w:rPr>
        <w:t xml:space="preserve">психологической готовности детей к школе; </w:t>
      </w:r>
    </w:p>
    <w:p w:rsidR="00E165CA" w:rsidRPr="008E280C" w:rsidRDefault="00D43BB8" w:rsidP="00E165CA">
      <w:pPr>
        <w:autoSpaceDE w:val="0"/>
        <w:autoSpaceDN w:val="0"/>
        <w:adjustRightInd w:val="0"/>
        <w:spacing w:after="8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>- формирования</w:t>
      </w:r>
      <w:r w:rsidR="00E165CA" w:rsidRPr="008E280C">
        <w:rPr>
          <w:rFonts w:ascii="Times New Roman" w:hAnsi="Times New Roman" w:cs="Times New Roman"/>
          <w:sz w:val="24"/>
          <w:szCs w:val="24"/>
        </w:rPr>
        <w:t xml:space="preserve"> познавательной активности и мотивации детей; </w:t>
      </w:r>
    </w:p>
    <w:p w:rsidR="00E165CA" w:rsidRPr="008E280C" w:rsidRDefault="00D43BB8" w:rsidP="00E16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- </w:t>
      </w:r>
      <w:r w:rsidR="00E165CA" w:rsidRPr="008E280C">
        <w:rPr>
          <w:rFonts w:ascii="Times New Roman" w:hAnsi="Times New Roman" w:cs="Times New Roman"/>
          <w:sz w:val="24"/>
          <w:szCs w:val="24"/>
        </w:rPr>
        <w:t xml:space="preserve">развития познавательной сферы </w:t>
      </w:r>
      <w:r w:rsidRPr="008E280C">
        <w:rPr>
          <w:rFonts w:ascii="Times New Roman" w:hAnsi="Times New Roman" w:cs="Times New Roman"/>
          <w:sz w:val="24"/>
          <w:szCs w:val="24"/>
        </w:rPr>
        <w:t>детей</w:t>
      </w:r>
      <w:r w:rsidR="00E165CA" w:rsidRPr="008E28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25E" w:rsidRPr="008E280C" w:rsidRDefault="0029442D" w:rsidP="00E16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442D" w:rsidRPr="008E280C" w:rsidRDefault="006C3946" w:rsidP="00F724B4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0C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  <w:r w:rsidR="0029442D" w:rsidRPr="008E2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946" w:rsidRPr="008E280C" w:rsidRDefault="0029442D" w:rsidP="002944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           Содержание работы по программе соответствует возрастным психолого – педагогическим и индивидуальным особенностям детей старшего дошкольного возраста и составлено с учетом основных педагогических принципов.</w:t>
      </w:r>
    </w:p>
    <w:p w:rsidR="006C3946" w:rsidRPr="008E280C" w:rsidRDefault="006C3946" w:rsidP="006C39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>Концептуальной основой программы являются следующие принципы:</w:t>
      </w:r>
    </w:p>
    <w:p w:rsidR="006C3946" w:rsidRPr="008E280C" w:rsidRDefault="006C3946" w:rsidP="006C3946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i/>
          <w:sz w:val="24"/>
          <w:szCs w:val="24"/>
        </w:rPr>
        <w:t>Принцип гуманизма как основополагающий</w:t>
      </w:r>
    </w:p>
    <w:p w:rsidR="006C3946" w:rsidRPr="008E280C" w:rsidRDefault="006C3946" w:rsidP="006C39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>Предполагает отношение к ребенку как к безусловной ценности. Принимая во внимание, что приход ребенка в дошкольное учреждение – ситуация стрессовая, необходимым является проявление максимума терпения, чуткости и доброжелательности со стороны взрослых. Требования должны быть посильными и развивающими.</w:t>
      </w:r>
    </w:p>
    <w:p w:rsidR="00D43BB8" w:rsidRPr="008E280C" w:rsidRDefault="00D43BB8" w:rsidP="00D43BB8">
      <w:pPr>
        <w:pStyle w:val="Default"/>
        <w:jc w:val="both"/>
        <w:rPr>
          <w:color w:val="auto"/>
        </w:rPr>
      </w:pPr>
    </w:p>
    <w:p w:rsidR="00D43BB8" w:rsidRPr="008E280C" w:rsidRDefault="00D43BB8" w:rsidP="00D43BB8">
      <w:pPr>
        <w:pStyle w:val="Default"/>
        <w:numPr>
          <w:ilvl w:val="0"/>
          <w:numId w:val="29"/>
        </w:numPr>
        <w:spacing w:line="360" w:lineRule="auto"/>
        <w:jc w:val="both"/>
        <w:rPr>
          <w:i/>
          <w:color w:val="auto"/>
        </w:rPr>
      </w:pPr>
      <w:r w:rsidRPr="008E280C">
        <w:rPr>
          <w:i/>
          <w:color w:val="auto"/>
        </w:rPr>
        <w:t xml:space="preserve">Принцип доступности предлагаемого материала, соответствие основным особенностям детей. </w:t>
      </w:r>
    </w:p>
    <w:p w:rsidR="00D43BB8" w:rsidRPr="008E280C" w:rsidRDefault="00D43BB8" w:rsidP="00D43BB8">
      <w:pPr>
        <w:pStyle w:val="Default"/>
        <w:spacing w:line="360" w:lineRule="auto"/>
        <w:jc w:val="both"/>
        <w:rPr>
          <w:color w:val="auto"/>
        </w:rPr>
      </w:pPr>
      <w:r w:rsidRPr="008E280C">
        <w:rPr>
          <w:color w:val="auto"/>
        </w:rPr>
        <w:t xml:space="preserve">           Предполагает учет в организации </w:t>
      </w:r>
      <w:proofErr w:type="spellStart"/>
      <w:r w:rsidRPr="008E280C">
        <w:rPr>
          <w:color w:val="auto"/>
        </w:rPr>
        <w:t>воспитательно</w:t>
      </w:r>
      <w:proofErr w:type="spellEnd"/>
      <w:r w:rsidRPr="008E280C">
        <w:rPr>
          <w:color w:val="auto"/>
        </w:rPr>
        <w:t xml:space="preserve">-образовательного процесса реальных возможностей воспитанников, отказ от интеллектуальных и эмоциональных перегрузок, отрицательно сказывающихся на их физическом и психическом здоровье. Реализация этого принципа связана и с учетом уровня развития познавательной сферы воспитанников. </w:t>
      </w:r>
    </w:p>
    <w:p w:rsidR="00D43BB8" w:rsidRPr="008E280C" w:rsidRDefault="00D43BB8" w:rsidP="00D43BB8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i/>
          <w:sz w:val="24"/>
          <w:szCs w:val="24"/>
        </w:rPr>
        <w:t>Принцип последовательности и системности</w:t>
      </w:r>
      <w:r w:rsidRPr="008E280C">
        <w:rPr>
          <w:rFonts w:ascii="Times New Roman" w:hAnsi="Times New Roman" w:cs="Times New Roman"/>
          <w:sz w:val="24"/>
          <w:szCs w:val="24"/>
        </w:rPr>
        <w:t xml:space="preserve"> в проведение коррекционно-развивающей работы с детьми. </w:t>
      </w:r>
    </w:p>
    <w:p w:rsidR="00D43BB8" w:rsidRPr="008E280C" w:rsidRDefault="00D43BB8" w:rsidP="00D43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          Предполагает четкое структурирование учебного материала, наглядных пособий, а также вычленение в изучаемом материале ведущих понятий и категорий, установления их связей с другими понятиями и категориями. Последовательность в обучении обеспечивает доступность учебного материала, прочность его усвоения, постепенное нарастание трудностей и развитие познавательных возможностей воспитанников.</w:t>
      </w:r>
    </w:p>
    <w:p w:rsidR="006C3946" w:rsidRPr="008E280C" w:rsidRDefault="006C3946" w:rsidP="00D43BB8">
      <w:pPr>
        <w:pStyle w:val="Default"/>
        <w:numPr>
          <w:ilvl w:val="0"/>
          <w:numId w:val="29"/>
        </w:numPr>
        <w:spacing w:line="360" w:lineRule="auto"/>
        <w:jc w:val="both"/>
        <w:rPr>
          <w:color w:val="auto"/>
        </w:rPr>
      </w:pPr>
      <w:r w:rsidRPr="008E280C">
        <w:rPr>
          <w:i/>
          <w:color w:val="auto"/>
        </w:rPr>
        <w:lastRenderedPageBreak/>
        <w:t>Принцип индивидуального подхода в создании специальных условий для деятельности и общения с ребенком</w:t>
      </w:r>
    </w:p>
    <w:p w:rsidR="006C3946" w:rsidRPr="008E280C" w:rsidRDefault="006C3946" w:rsidP="006C39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Предполагает, что взрослые овладевают методами и приемами психолого-педагогического воздействия в зависимости от характера поведения ребенка. </w:t>
      </w:r>
    </w:p>
    <w:p w:rsidR="006C3946" w:rsidRPr="008E280C" w:rsidRDefault="006C3946" w:rsidP="00D43BB8">
      <w:pPr>
        <w:pStyle w:val="a7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0C">
        <w:rPr>
          <w:rFonts w:ascii="Times New Roman" w:hAnsi="Times New Roman" w:cs="Times New Roman"/>
          <w:i/>
          <w:sz w:val="24"/>
          <w:szCs w:val="24"/>
        </w:rPr>
        <w:t xml:space="preserve">Принцип взаимодействия семьи и дошкольного учреждения </w:t>
      </w:r>
    </w:p>
    <w:p w:rsidR="006C3946" w:rsidRPr="008E280C" w:rsidRDefault="006C3946" w:rsidP="006C39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>Акцентирует внимание на повышении роли семейного воспитания в развитии и воспитания ребенка, установлении партнерских отношений «семья - дошкольное учреждение».</w:t>
      </w:r>
    </w:p>
    <w:p w:rsidR="0033004B" w:rsidRPr="008E280C" w:rsidRDefault="0033004B" w:rsidP="00F724B4">
      <w:pPr>
        <w:pStyle w:val="a7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0C">
        <w:rPr>
          <w:rFonts w:ascii="Times New Roman" w:hAnsi="Times New Roman" w:cs="Times New Roman"/>
          <w:b/>
          <w:sz w:val="24"/>
          <w:szCs w:val="24"/>
        </w:rPr>
        <w:t xml:space="preserve">Возрастные особенности психического развития детей </w:t>
      </w:r>
      <w:r w:rsidR="0029442D" w:rsidRPr="008E280C">
        <w:rPr>
          <w:rFonts w:ascii="Times New Roman" w:hAnsi="Times New Roman" w:cs="Times New Roman"/>
          <w:b/>
          <w:sz w:val="24"/>
          <w:szCs w:val="24"/>
        </w:rPr>
        <w:t xml:space="preserve">старшего дошкольного возраста </w:t>
      </w:r>
      <w:r w:rsidRPr="008E280C">
        <w:rPr>
          <w:rFonts w:ascii="Times New Roman" w:hAnsi="Times New Roman" w:cs="Times New Roman"/>
          <w:b/>
          <w:sz w:val="24"/>
          <w:szCs w:val="24"/>
        </w:rPr>
        <w:t>(</w:t>
      </w:r>
      <w:r w:rsidR="0029442D" w:rsidRPr="008E280C">
        <w:rPr>
          <w:rFonts w:ascii="Times New Roman" w:hAnsi="Times New Roman" w:cs="Times New Roman"/>
          <w:b/>
          <w:sz w:val="24"/>
          <w:szCs w:val="24"/>
        </w:rPr>
        <w:t>6</w:t>
      </w:r>
      <w:r w:rsidRPr="008E2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42D" w:rsidRPr="008E280C">
        <w:rPr>
          <w:rFonts w:ascii="Times New Roman" w:hAnsi="Times New Roman" w:cs="Times New Roman"/>
          <w:b/>
          <w:sz w:val="24"/>
          <w:szCs w:val="24"/>
        </w:rPr>
        <w:t>–</w:t>
      </w:r>
      <w:r w:rsidRPr="008E2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42D" w:rsidRPr="008E280C">
        <w:rPr>
          <w:rFonts w:ascii="Times New Roman" w:hAnsi="Times New Roman" w:cs="Times New Roman"/>
          <w:b/>
          <w:sz w:val="24"/>
          <w:szCs w:val="24"/>
        </w:rPr>
        <w:t>7 лет</w:t>
      </w:r>
      <w:r w:rsidRPr="008E280C">
        <w:rPr>
          <w:rFonts w:ascii="Times New Roman" w:hAnsi="Times New Roman" w:cs="Times New Roman"/>
          <w:b/>
          <w:sz w:val="24"/>
          <w:szCs w:val="24"/>
        </w:rPr>
        <w:t>)</w:t>
      </w:r>
    </w:p>
    <w:p w:rsidR="0016025E" w:rsidRPr="008E280C" w:rsidRDefault="00E51CA2" w:rsidP="0016025E">
      <w:pPr>
        <w:pStyle w:val="c0"/>
        <w:spacing w:line="360" w:lineRule="auto"/>
        <w:jc w:val="both"/>
      </w:pPr>
      <w:r w:rsidRPr="008E280C">
        <w:rPr>
          <w:rStyle w:val="c10"/>
        </w:rPr>
        <w:t>        Старший дошкольный возраст является важным этапом интенсивного психического развития. Именно в этом возрасте происходят прогрессивные изменения во всех сферах, начиная от совершенствования психофизиологических функций и кончая возникновением сложных личностных новообразований. Развитие произвольных психических функций в старшем дошкольном возрасте осуществляется через зону ближайшего развития внутри ведущей игровой деятельности.</w:t>
      </w:r>
    </w:p>
    <w:p w:rsidR="00E51CA2" w:rsidRPr="008E280C" w:rsidRDefault="0016025E" w:rsidP="0016025E">
      <w:pPr>
        <w:pStyle w:val="c0"/>
        <w:spacing w:line="360" w:lineRule="auto"/>
        <w:jc w:val="both"/>
      </w:pPr>
      <w:r w:rsidRPr="008E280C">
        <w:t xml:space="preserve">           </w:t>
      </w:r>
      <w:r w:rsidR="00E51CA2" w:rsidRPr="008E280C">
        <w:rPr>
          <w:rStyle w:val="c2"/>
        </w:rPr>
        <w:t>Для развития учебно-важных качеств в их единстве до определенного уровня, способного обеспечить освоение школьной программы, которые помогут определить в дальнейшем уровень психологической готовности к школе, нужно еще хорошо знать возрастные особенности ребенка старшего дошкольного возраста.</w:t>
      </w:r>
    </w:p>
    <w:p w:rsidR="00E51CA2" w:rsidRPr="008E280C" w:rsidRDefault="00E51CA2" w:rsidP="0016025E">
      <w:pPr>
        <w:pStyle w:val="c0"/>
        <w:spacing w:line="360" w:lineRule="auto"/>
        <w:jc w:val="both"/>
      </w:pPr>
      <w:r w:rsidRPr="008E280C">
        <w:rPr>
          <w:rStyle w:val="c2"/>
        </w:rPr>
        <w:t>       </w:t>
      </w:r>
      <w:r w:rsidR="0016025E" w:rsidRPr="008E280C">
        <w:rPr>
          <w:rStyle w:val="c2"/>
        </w:rPr>
        <w:t>  В.С. Мухина</w:t>
      </w:r>
      <w:r w:rsidRPr="008E280C">
        <w:rPr>
          <w:rStyle w:val="c2"/>
        </w:rPr>
        <w:t> </w:t>
      </w:r>
      <w:r w:rsidR="0016025E" w:rsidRPr="008E280C">
        <w:rPr>
          <w:rStyle w:val="c2"/>
        </w:rPr>
        <w:t>отмечает</w:t>
      </w:r>
      <w:r w:rsidRPr="008E280C">
        <w:rPr>
          <w:rStyle w:val="c2"/>
        </w:rPr>
        <w:t>, что характерная черта старшего дошкольника – устойчивое положительное отношение к себе, уверенность в своих силах, открытость внешнему миру. Ребенок проявляет инициативность и самостоятельность в разных видах деятельности – игре, общении, конструировании, рисовании, лепке, в сфере решения элементарных и бытовых задач. Ребенок активно взаимодействует со сверстниками и взрослыми, участвует в совмест</w:t>
      </w:r>
      <w:r w:rsidR="0016025E" w:rsidRPr="008E280C">
        <w:rPr>
          <w:rStyle w:val="c2"/>
        </w:rPr>
        <w:t>ных играх, организует их; он с</w:t>
      </w:r>
      <w:r w:rsidRPr="008E280C">
        <w:rPr>
          <w:rStyle w:val="c2"/>
        </w:rPr>
        <w:t>пособен договариваться, учитывать интересы других, сдерживать свои эмоции.</w:t>
      </w:r>
    </w:p>
    <w:p w:rsidR="0016025E" w:rsidRPr="008E280C" w:rsidRDefault="00E51CA2" w:rsidP="0016025E">
      <w:pPr>
        <w:pStyle w:val="c0"/>
        <w:spacing w:line="360" w:lineRule="auto"/>
        <w:jc w:val="both"/>
      </w:pPr>
      <w:r w:rsidRPr="008E280C">
        <w:rPr>
          <w:rStyle w:val="c2"/>
        </w:rPr>
        <w:t>       </w:t>
      </w:r>
      <w:r w:rsidR="0016025E" w:rsidRPr="008E280C">
        <w:rPr>
          <w:rStyle w:val="c2"/>
        </w:rPr>
        <w:t xml:space="preserve">  В.С. Мухина у</w:t>
      </w:r>
      <w:r w:rsidRPr="008E280C">
        <w:rPr>
          <w:rStyle w:val="c2"/>
        </w:rPr>
        <w:t>тверждает, что</w:t>
      </w:r>
      <w:r w:rsidR="0016025E" w:rsidRPr="008E280C">
        <w:rPr>
          <w:rStyle w:val="c2"/>
        </w:rPr>
        <w:t>,</w:t>
      </w:r>
      <w:r w:rsidRPr="008E280C">
        <w:rPr>
          <w:rStyle w:val="c2"/>
        </w:rPr>
        <w:t xml:space="preserve"> находясь в обществе сверстников в предметно</w:t>
      </w:r>
      <w:r w:rsidR="0016025E" w:rsidRPr="008E280C">
        <w:rPr>
          <w:rStyle w:val="c2"/>
        </w:rPr>
        <w:t xml:space="preserve"> -</w:t>
      </w:r>
      <w:r w:rsidRPr="008E280C">
        <w:rPr>
          <w:rStyle w:val="c2"/>
        </w:rPr>
        <w:t xml:space="preserve"> насыщенной среде, ребенок легко выбирает себе род занятий, партнеров и обнаруживает способность к порождению и воплощению </w:t>
      </w:r>
      <w:r w:rsidR="0016025E" w:rsidRPr="008E280C">
        <w:rPr>
          <w:rStyle w:val="c2"/>
        </w:rPr>
        <w:t>разнообразных, сменяющих друг д</w:t>
      </w:r>
      <w:r w:rsidRPr="008E280C">
        <w:rPr>
          <w:rStyle w:val="c2"/>
        </w:rPr>
        <w:t xml:space="preserve">руга замыслов. Способность ребенка к фантазии, воображению особенно </w:t>
      </w:r>
      <w:r w:rsidR="0016025E" w:rsidRPr="008E280C">
        <w:rPr>
          <w:rStyle w:val="c2"/>
        </w:rPr>
        <w:t xml:space="preserve">ясно </w:t>
      </w:r>
      <w:r w:rsidRPr="008E280C">
        <w:rPr>
          <w:rStyle w:val="c2"/>
        </w:rPr>
        <w:t>выступает в сюжетно-ролевой игре, которая к концу дошкольного периода характеризуется наличием оригинального замысла, гибкостью развертывания сюжетной линии сообразно условиям и обстоятельствам. Творческие способности детей также проявляются в рисовании, придумывании сказок, танцах</w:t>
      </w:r>
      <w:r w:rsidR="0016025E" w:rsidRPr="008E280C">
        <w:rPr>
          <w:rStyle w:val="c2"/>
        </w:rPr>
        <w:t>,</w:t>
      </w:r>
      <w:r w:rsidRPr="008E280C">
        <w:rPr>
          <w:rStyle w:val="c2"/>
        </w:rPr>
        <w:t xml:space="preserve"> пении. Дети любят фантазировать вслух, играть звуками и словами. Эта способность тесно </w:t>
      </w:r>
      <w:r w:rsidRPr="008E280C">
        <w:rPr>
          <w:rStyle w:val="c2"/>
        </w:rPr>
        <w:lastRenderedPageBreak/>
        <w:t>связана с развитием речи и свидетельствует о возникновении внутреннего плана действия, развитии функции воображения и становлении произвол</w:t>
      </w:r>
      <w:r w:rsidR="0016025E" w:rsidRPr="008E280C">
        <w:rPr>
          <w:rStyle w:val="c2"/>
        </w:rPr>
        <w:t>ьности предметного действия</w:t>
      </w:r>
      <w:r w:rsidRPr="008E280C">
        <w:rPr>
          <w:rStyle w:val="c2"/>
        </w:rPr>
        <w:t>.</w:t>
      </w:r>
    </w:p>
    <w:p w:rsidR="00E51CA2" w:rsidRPr="008E280C" w:rsidRDefault="0016025E" w:rsidP="0016025E">
      <w:pPr>
        <w:pStyle w:val="c0"/>
        <w:spacing w:line="360" w:lineRule="auto"/>
        <w:jc w:val="both"/>
      </w:pPr>
      <w:r w:rsidRPr="008E280C">
        <w:t xml:space="preserve">             </w:t>
      </w:r>
      <w:r w:rsidRPr="008E280C">
        <w:rPr>
          <w:rStyle w:val="c2"/>
        </w:rPr>
        <w:t xml:space="preserve">Согласно утверждениям </w:t>
      </w:r>
      <w:r w:rsidR="00E51CA2" w:rsidRPr="008E280C">
        <w:rPr>
          <w:rStyle w:val="c2"/>
        </w:rPr>
        <w:t>В.С. Мухин</w:t>
      </w:r>
      <w:r w:rsidRPr="008E280C">
        <w:rPr>
          <w:rStyle w:val="c2"/>
        </w:rPr>
        <w:t>ой,</w:t>
      </w:r>
      <w:r w:rsidR="00E51CA2" w:rsidRPr="008E280C">
        <w:rPr>
          <w:rStyle w:val="c2"/>
        </w:rPr>
        <w:t xml:space="preserve"> волевое начало в действиях ребенка проявляется в продуктивной деятельности, где он обнаруживает способность достигать цели, стараясь сделать продукт качественно, переделывать, если не получилось. Произвольность также проявляется в социальном поведении: ребенок может выполнять инструкцию педагога, следо</w:t>
      </w:r>
      <w:r w:rsidRPr="008E280C">
        <w:rPr>
          <w:rStyle w:val="c2"/>
        </w:rPr>
        <w:t>вать установленным правилам</w:t>
      </w:r>
      <w:r w:rsidR="00E51CA2" w:rsidRPr="008E280C">
        <w:rPr>
          <w:rStyle w:val="c2"/>
        </w:rPr>
        <w:t>.</w:t>
      </w:r>
    </w:p>
    <w:p w:rsidR="00E51CA2" w:rsidRPr="008E280C" w:rsidRDefault="00E51CA2" w:rsidP="0016025E">
      <w:pPr>
        <w:pStyle w:val="c0"/>
        <w:spacing w:line="360" w:lineRule="auto"/>
        <w:jc w:val="both"/>
      </w:pPr>
      <w:r w:rsidRPr="008E280C">
        <w:rPr>
          <w:rStyle w:val="c2"/>
        </w:rPr>
        <w:t>       </w:t>
      </w:r>
      <w:r w:rsidR="0016025E" w:rsidRPr="008E280C">
        <w:rPr>
          <w:rStyle w:val="c2"/>
        </w:rPr>
        <w:t xml:space="preserve">   </w:t>
      </w:r>
      <w:r w:rsidRPr="008E280C">
        <w:rPr>
          <w:rStyle w:val="c2"/>
        </w:rPr>
        <w:t xml:space="preserve"> Одновременно с развитием этих качеств повышается компетентность ребенка в разных видах деятельности и в сфере отношений. Компетентность ребенка проявляется не только в том, что он обладает знаниями, умениями, навыками, но и способен принимать на</w:t>
      </w:r>
      <w:r w:rsidR="0016025E" w:rsidRPr="008E280C">
        <w:rPr>
          <w:rStyle w:val="c2"/>
        </w:rPr>
        <w:t xml:space="preserve"> ее основе собственного решения. </w:t>
      </w:r>
      <w:r w:rsidRPr="008E280C">
        <w:rPr>
          <w:rStyle w:val="c2"/>
        </w:rPr>
        <w:t>Особенности эти еще жестко не фиксированы, не завершены. Поэтому возможны коррекция и компенсация тех дефектов или отставания в развитии, которые в дальнейшем преодолеть будет значительно труднее. Е.О.</w:t>
      </w:r>
      <w:r w:rsidR="0016025E" w:rsidRPr="008E280C">
        <w:rPr>
          <w:rStyle w:val="c2"/>
        </w:rPr>
        <w:t xml:space="preserve"> </w:t>
      </w:r>
      <w:r w:rsidRPr="008E280C">
        <w:rPr>
          <w:rStyle w:val="c2"/>
        </w:rPr>
        <w:t>Смирнова отмечала, что в старшем дошкольном возрасте (5,5-7лет) отмечается бурное развитие и перестройка в работе всех физиологических систем организма ребенка. Происходит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период от 5,5 до 7лет свидетельствует о готовности к переходу на более высокую ступень возрастного развития, предполагающую более интенсивные нагрузки, связанные с систематическим школьным обучением.</w:t>
      </w:r>
    </w:p>
    <w:p w:rsidR="00E51CA2" w:rsidRPr="008E280C" w:rsidRDefault="00E51CA2" w:rsidP="0016025E">
      <w:pPr>
        <w:pStyle w:val="c0"/>
        <w:spacing w:line="360" w:lineRule="auto"/>
        <w:jc w:val="both"/>
      </w:pPr>
      <w:r w:rsidRPr="008E280C">
        <w:rPr>
          <w:rStyle w:val="c2"/>
        </w:rPr>
        <w:t>         Старший дошкольный возраст, счита</w:t>
      </w:r>
      <w:r w:rsidR="00147492" w:rsidRPr="008E280C">
        <w:rPr>
          <w:rStyle w:val="c2"/>
        </w:rPr>
        <w:t>ет</w:t>
      </w:r>
      <w:r w:rsidRPr="008E280C">
        <w:rPr>
          <w:rStyle w:val="c2"/>
        </w:rPr>
        <w:t xml:space="preserve"> Е.</w:t>
      </w:r>
      <w:r w:rsidR="00147492" w:rsidRPr="008E280C">
        <w:rPr>
          <w:rStyle w:val="c2"/>
        </w:rPr>
        <w:t xml:space="preserve"> </w:t>
      </w:r>
      <w:r w:rsidRPr="008E280C">
        <w:rPr>
          <w:rStyle w:val="c2"/>
        </w:rPr>
        <w:t>О.</w:t>
      </w:r>
      <w:r w:rsidR="00147492" w:rsidRPr="008E280C">
        <w:rPr>
          <w:rStyle w:val="c2"/>
        </w:rPr>
        <w:t xml:space="preserve"> </w:t>
      </w:r>
      <w:r w:rsidRPr="008E280C">
        <w:rPr>
          <w:rStyle w:val="c2"/>
        </w:rPr>
        <w:t xml:space="preserve">Смирнова, играет особую роль в психическом развитии ребенка: в этот период жизни начинают формироваться новые психические механизмы деятельности и поведения; это период активного развития и становления познавательной деятельности. </w:t>
      </w:r>
      <w:proofErr w:type="gramStart"/>
      <w:r w:rsidRPr="008E280C">
        <w:rPr>
          <w:rStyle w:val="c2"/>
        </w:rPr>
        <w:t>Ребенок проявляет любознательность, задает вопросы, касающиеся близких и далеких предметов и явлений, интересуется причинно-следственными связями (Как?</w:t>
      </w:r>
      <w:proofErr w:type="gramEnd"/>
      <w:r w:rsidRPr="008E280C">
        <w:rPr>
          <w:rStyle w:val="c2"/>
        </w:rPr>
        <w:t xml:space="preserve"> Почему? </w:t>
      </w:r>
      <w:proofErr w:type="gramStart"/>
      <w:r w:rsidRPr="008E280C">
        <w:rPr>
          <w:rStyle w:val="c2"/>
        </w:rPr>
        <w:t>Зачем?), пытается самостоятельно придумать объяснени</w:t>
      </w:r>
      <w:r w:rsidR="00147492" w:rsidRPr="008E280C">
        <w:rPr>
          <w:rStyle w:val="c2"/>
        </w:rPr>
        <w:t>е явления</w:t>
      </w:r>
      <w:r w:rsidRPr="008E280C">
        <w:rPr>
          <w:rStyle w:val="c2"/>
        </w:rPr>
        <w:t>м природы и поступкам людей.</w:t>
      </w:r>
      <w:proofErr w:type="gramEnd"/>
      <w:r w:rsidRPr="008E280C">
        <w:rPr>
          <w:rStyle w:val="c2"/>
        </w:rPr>
        <w:t xml:space="preserve"> Любит наблюдать, экспериментировать, собирать разнообразные коллекции. Проявляет интерес к познавательной литературе, к символическим языкам, графическим схемам, пытается самостоятельно пользоваться ими. К концу дошкольного возраста дети отдают предпочтение интеллектуальным занятиям перед </w:t>
      </w:r>
      <w:proofErr w:type="gramStart"/>
      <w:r w:rsidRPr="008E280C">
        <w:rPr>
          <w:rStyle w:val="c2"/>
        </w:rPr>
        <w:t>практическими</w:t>
      </w:r>
      <w:proofErr w:type="gramEnd"/>
      <w:r w:rsidRPr="008E280C">
        <w:rPr>
          <w:rStyle w:val="c2"/>
        </w:rPr>
        <w:t>. Детей привлекают головоломки, кроссворды, задачки и упражнения в которых «нужно думать». Разрозненные, конкретные мало-осознаваемые впечатления об окружающей действительности становятся более четкими, ясными и обобщенными, появляется некоторое целостное восприятие и осмысление реальности, возн</w:t>
      </w:r>
      <w:r w:rsidR="00147492" w:rsidRPr="008E280C">
        <w:rPr>
          <w:rStyle w:val="c2"/>
        </w:rPr>
        <w:t>икают зачатки мировоззрения</w:t>
      </w:r>
      <w:r w:rsidRPr="008E280C">
        <w:rPr>
          <w:rStyle w:val="c2"/>
        </w:rPr>
        <w:t>.</w:t>
      </w:r>
    </w:p>
    <w:p w:rsidR="00E51CA2" w:rsidRPr="008E280C" w:rsidRDefault="00E51CA2" w:rsidP="0016025E">
      <w:pPr>
        <w:pStyle w:val="c0"/>
        <w:spacing w:line="360" w:lineRule="auto"/>
        <w:jc w:val="both"/>
      </w:pPr>
      <w:r w:rsidRPr="008E280C">
        <w:rPr>
          <w:rStyle w:val="c2"/>
        </w:rPr>
        <w:lastRenderedPageBreak/>
        <w:t xml:space="preserve">          </w:t>
      </w:r>
      <w:r w:rsidR="000B071D" w:rsidRPr="008E280C">
        <w:rPr>
          <w:rStyle w:val="c2"/>
        </w:rPr>
        <w:t>Эт</w:t>
      </w:r>
      <w:r w:rsidRPr="008E280C">
        <w:rPr>
          <w:rStyle w:val="c2"/>
        </w:rPr>
        <w:t>и изменения в детском сознании приводят к тому, что к концу дошкольного возраста ребенок становится готовым к принятию новой социальной роли школьника, усвоению новой учебной деятельности и системы конкретных и обобщенных знаний. Иными словами, у него формируется психологическая и личностная готовность к систематическому обучению.</w:t>
      </w:r>
      <w:r w:rsidR="000B071D" w:rsidRPr="008E280C">
        <w:t xml:space="preserve"> </w:t>
      </w:r>
      <w:r w:rsidRPr="008E280C">
        <w:rPr>
          <w:rStyle w:val="c2"/>
        </w:rPr>
        <w:t xml:space="preserve">Следует подчеркнуть, что эти важные для дальнейшего развития изменения психики ребенка не происходят сами по себе, а являются результатом целенаправленного педагогического воздействия. </w:t>
      </w:r>
    </w:p>
    <w:p w:rsidR="00E51CA2" w:rsidRPr="008E280C" w:rsidRDefault="00E51CA2" w:rsidP="0016025E">
      <w:pPr>
        <w:pStyle w:val="c0"/>
        <w:spacing w:line="360" w:lineRule="auto"/>
        <w:jc w:val="both"/>
      </w:pPr>
      <w:r w:rsidRPr="008E280C">
        <w:rPr>
          <w:rStyle w:val="c2"/>
        </w:rPr>
        <w:t xml:space="preserve">        </w:t>
      </w:r>
      <w:r w:rsidR="000B071D" w:rsidRPr="008E280C">
        <w:rPr>
          <w:rStyle w:val="c2"/>
        </w:rPr>
        <w:t xml:space="preserve">  </w:t>
      </w:r>
      <w:r w:rsidRPr="008E280C">
        <w:rPr>
          <w:rStyle w:val="c2"/>
        </w:rPr>
        <w:t>Е.О.</w:t>
      </w:r>
      <w:r w:rsidR="000B071D" w:rsidRPr="008E280C">
        <w:rPr>
          <w:rStyle w:val="c2"/>
        </w:rPr>
        <w:t xml:space="preserve"> </w:t>
      </w:r>
      <w:r w:rsidRPr="008E280C">
        <w:rPr>
          <w:rStyle w:val="c2"/>
        </w:rPr>
        <w:t>Смирнова</w:t>
      </w:r>
      <w:r w:rsidR="000B071D" w:rsidRPr="008E280C">
        <w:rPr>
          <w:rStyle w:val="c2"/>
        </w:rPr>
        <w:t xml:space="preserve">  утверждает, что, несмотря на все достижения, </w:t>
      </w:r>
      <w:r w:rsidRPr="008E280C">
        <w:rPr>
          <w:rStyle w:val="c2"/>
        </w:rPr>
        <w:t xml:space="preserve">ребенок 5,5-7 лет остается дошкольником; по-прежнему все его интересы и потребности лежат в сфере игры. Все дальнейшие новообразования этого периода – и произвольность поведения, и все психические процессы (от </w:t>
      </w:r>
      <w:proofErr w:type="gramStart"/>
      <w:r w:rsidRPr="008E280C">
        <w:rPr>
          <w:rStyle w:val="c2"/>
        </w:rPr>
        <w:t>элементарных</w:t>
      </w:r>
      <w:proofErr w:type="gramEnd"/>
      <w:r w:rsidRPr="008E280C">
        <w:rPr>
          <w:rStyle w:val="c2"/>
        </w:rPr>
        <w:t xml:space="preserve"> до самых сложных), и воображение, и умение общаться – зарождаются и первоначально развиваются в ведущей деятельности дошкольного возраста – сюжетно-ролевой игре. Так, выполняя игровую роль, ребенок подчиняет этой задаче все свои сиюминутные, импульсивные действия. В условиях игры он лучше сосредотачивается, больше запоминает, чем по прямому заданию взрослого. Играя с детьми, дошкольник учитывает их желания, но одновременно отстаивает свою точку зрения, разрешает конфликты, строит и реализует совместные планы. Иными словами, учится общаться. Играя с предметами-заместителями, учится оперировать в мыслимом, условном пространстве. Практика действия в воображаемом пространстве способствует развитию творческого воображения. С игрой </w:t>
      </w:r>
      <w:r w:rsidR="000B071D" w:rsidRPr="008E280C">
        <w:rPr>
          <w:rStyle w:val="c2"/>
        </w:rPr>
        <w:t>связаны</w:t>
      </w:r>
      <w:r w:rsidRPr="008E280C">
        <w:rPr>
          <w:rStyle w:val="c2"/>
        </w:rPr>
        <w:t xml:space="preserve"> первоначально продуктивные виды деятельности – рисование, конструирование. Рисуя, ребенок разыгрывает тот или иной сюжет; строя что-либо из кубиков, вплетает это в ход игры. Только к старшему дошкольному возрасту результат продуктивной деятельности приобретает самостоятельное значение, и она освобождается от игры. Вот почему так важно при диагностике психического развития малыша учитывать уровень развит</w:t>
      </w:r>
      <w:r w:rsidR="000B071D" w:rsidRPr="008E280C">
        <w:rPr>
          <w:rStyle w:val="c2"/>
        </w:rPr>
        <w:t>ия его игровой деятельности</w:t>
      </w:r>
      <w:r w:rsidRPr="008E280C">
        <w:rPr>
          <w:rStyle w:val="c2"/>
        </w:rPr>
        <w:t>.</w:t>
      </w:r>
    </w:p>
    <w:p w:rsidR="00E51CA2" w:rsidRPr="008E280C" w:rsidRDefault="000B071D" w:rsidP="0016025E">
      <w:pPr>
        <w:pStyle w:val="c0"/>
        <w:spacing w:line="360" w:lineRule="auto"/>
        <w:jc w:val="both"/>
      </w:pPr>
      <w:r w:rsidRPr="008E280C">
        <w:rPr>
          <w:rStyle w:val="c2"/>
        </w:rPr>
        <w:t xml:space="preserve">         </w:t>
      </w:r>
      <w:r w:rsidR="00E51CA2" w:rsidRPr="008E280C">
        <w:rPr>
          <w:rStyle w:val="c2"/>
        </w:rPr>
        <w:t xml:space="preserve">Таким образом, выделенные возрастные особенности позволяют определить направления психологической диагностики и составляющие их аспекты. </w:t>
      </w:r>
      <w:r w:rsidRPr="008E280C">
        <w:rPr>
          <w:rStyle w:val="c2"/>
        </w:rPr>
        <w:t xml:space="preserve">                                                                    - </w:t>
      </w:r>
      <w:r w:rsidR="00E51CA2" w:rsidRPr="008E280C">
        <w:rPr>
          <w:rStyle w:val="c2"/>
        </w:rPr>
        <w:t xml:space="preserve">Во-первых, </w:t>
      </w:r>
      <w:r w:rsidR="00E51CA2" w:rsidRPr="008E280C">
        <w:rPr>
          <w:rStyle w:val="c8"/>
          <w:b/>
          <w:i/>
        </w:rPr>
        <w:t>коммуникативно-личностная сфера</w:t>
      </w:r>
      <w:r w:rsidR="00E51CA2" w:rsidRPr="008E280C">
        <w:rPr>
          <w:rStyle w:val="c2"/>
        </w:rPr>
        <w:t xml:space="preserve"> – уровень общения ребенка с взрослым (форма общения), особенности отношений с близкими взрослыми, социальная компетентность в общении со сверстниками. </w:t>
      </w:r>
      <w:r w:rsidR="00F25BFF" w:rsidRPr="008E280C">
        <w:rPr>
          <w:rStyle w:val="c2"/>
        </w:rPr>
        <w:t xml:space="preserve">                                                                                                                          - </w:t>
      </w:r>
      <w:r w:rsidR="00E51CA2" w:rsidRPr="008E280C">
        <w:rPr>
          <w:rStyle w:val="c2"/>
        </w:rPr>
        <w:t xml:space="preserve">Во-вторых, </w:t>
      </w:r>
      <w:r w:rsidR="00E51CA2" w:rsidRPr="008E280C">
        <w:rPr>
          <w:rStyle w:val="c8"/>
          <w:b/>
          <w:i/>
        </w:rPr>
        <w:t>познавательная сфера</w:t>
      </w:r>
      <w:r w:rsidR="00E51CA2" w:rsidRPr="008E280C">
        <w:rPr>
          <w:rStyle w:val="c2"/>
        </w:rPr>
        <w:t xml:space="preserve"> – уровень ориентировки в окружающем, образное и логическое мышление, связность речи, способность ориентироваться на существенные признаки; </w:t>
      </w:r>
      <w:r w:rsidR="00E51CA2" w:rsidRPr="008E280C">
        <w:rPr>
          <w:rStyle w:val="c8"/>
        </w:rPr>
        <w:t>волевая сфера</w:t>
      </w:r>
      <w:r w:rsidR="00E51CA2" w:rsidRPr="008E280C">
        <w:rPr>
          <w:rStyle w:val="c2"/>
        </w:rPr>
        <w:t> – принятие и выполнение заданий взрослого, способность опосредовать свои действия образом.</w:t>
      </w:r>
    </w:p>
    <w:p w:rsidR="00E51CA2" w:rsidRPr="008E280C" w:rsidRDefault="00E51CA2" w:rsidP="0016025E">
      <w:pPr>
        <w:pStyle w:val="c0"/>
        <w:spacing w:line="360" w:lineRule="auto"/>
        <w:jc w:val="both"/>
      </w:pPr>
      <w:r w:rsidRPr="008E280C">
        <w:rPr>
          <w:rStyle w:val="c2"/>
        </w:rPr>
        <w:t xml:space="preserve">Уровень развития речи не выделяется в отдельный предмет диагностики, поскольку речь неизбежно включена в другие виды деятельности и выступает, с одной стороны, как средство </w:t>
      </w:r>
      <w:r w:rsidRPr="008E280C">
        <w:rPr>
          <w:rStyle w:val="c2"/>
        </w:rPr>
        <w:lastRenderedPageBreak/>
        <w:t xml:space="preserve">общения (при выявлении вне ситуативных форм общения), с другой – как средство мышления (при решении мыслительных задач и их словесном описании). </w:t>
      </w:r>
    </w:p>
    <w:p w:rsidR="00FC5A07" w:rsidRPr="008E280C" w:rsidRDefault="00E51CA2" w:rsidP="00F724B4">
      <w:pPr>
        <w:pStyle w:val="c0"/>
        <w:spacing w:line="360" w:lineRule="auto"/>
        <w:jc w:val="both"/>
        <w:rPr>
          <w:b/>
        </w:rPr>
      </w:pPr>
      <w:r w:rsidRPr="008E280C">
        <w:rPr>
          <w:rStyle w:val="c10"/>
          <w:b/>
        </w:rPr>
        <w:t>         </w:t>
      </w:r>
      <w:r w:rsidR="00F724B4" w:rsidRPr="008E280C">
        <w:rPr>
          <w:rStyle w:val="c10"/>
          <w:b/>
        </w:rPr>
        <w:t>Основные компоненты психологической готовности и их характеристика</w:t>
      </w:r>
    </w:p>
    <w:p w:rsidR="00E51CA2" w:rsidRPr="008E280C" w:rsidRDefault="00E51CA2" w:rsidP="00F724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724B4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выше изложенных </w:t>
      </w:r>
      <w:r w:rsidR="00F724B4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исследований </w:t>
      </w: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психологов, можно сказать, что психологическая готовность к школе – это сложное образование, представляющее собой целостную систему взаимосвязанных качеств: особенностей мотивации, </w:t>
      </w:r>
      <w:proofErr w:type="spellStart"/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механизмов произвольной регуляции действий, достаточного уровня познавательного, интеллектуального и речевого развития, определенного типа отношений с взрослыми и сверстниками. Развитие всех этих качеств в их единстве до определенного уровня, способного обеспечить освоение школьной программы, и составляет содержание психологической готовности к условиям общеобразовательной школы. </w:t>
      </w:r>
    </w:p>
    <w:p w:rsidR="00E51CA2" w:rsidRPr="008E280C" w:rsidRDefault="00E51CA2" w:rsidP="00F724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 структуре общей готовности ребенка к школе выделяют 4 основных составляющих:</w:t>
      </w:r>
    </w:p>
    <w:p w:rsidR="00E51CA2" w:rsidRPr="008E280C" w:rsidRDefault="00F724B4" w:rsidP="00F724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51CA2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интеллектуальную готовность (готовность познавательной сферы);</w:t>
      </w:r>
    </w:p>
    <w:p w:rsidR="00E51CA2" w:rsidRPr="008E280C" w:rsidRDefault="00F724B4" w:rsidP="00F724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51CA2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личностную готовность; </w:t>
      </w:r>
    </w:p>
    <w:p w:rsidR="00E51CA2" w:rsidRPr="008E280C" w:rsidRDefault="00F724B4" w:rsidP="00F724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51CA2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психологическую готовность;</w:t>
      </w:r>
    </w:p>
    <w:p w:rsidR="00E51CA2" w:rsidRPr="008E280C" w:rsidRDefault="00F724B4" w:rsidP="00F724B4">
      <w:p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r w:rsidR="00E51CA2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эмоциона</w:t>
      </w: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льно-волевой сферы. </w:t>
      </w:r>
    </w:p>
    <w:p w:rsidR="00E51CA2" w:rsidRPr="008E280C" w:rsidRDefault="00F724B4" w:rsidP="00F724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Раскроем их более подробно:</w:t>
      </w:r>
    </w:p>
    <w:p w:rsidR="00E51CA2" w:rsidRPr="008E280C" w:rsidRDefault="00F724B4" w:rsidP="00F724B4">
      <w:pPr>
        <w:pStyle w:val="a7"/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CA2" w:rsidRPr="008E2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Интеллектуальная готовность к школе</w:t>
      </w:r>
    </w:p>
    <w:p w:rsidR="00F724B4" w:rsidRPr="008E280C" w:rsidRDefault="00E51CA2" w:rsidP="00F724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Центральным показателем умственного развития детей к концу дошкольного возраста считается </w:t>
      </w:r>
      <w:proofErr w:type="spellStart"/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образного и основ словесно-логического мышления. Дети начинают понимать общие принципы, связи и закономерности, лежащие в основе научного знания. Современная начальная школа предъявляет такие требования к умственному развитию ребенка, поступающего в первый класс, которые напрямую связаны с качеством умственной деятельности, с наличием у будущего школьника непростого запаса предста</w:t>
      </w:r>
      <w:r w:rsidR="00F724B4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влений – кругозора. </w:t>
      </w:r>
    </w:p>
    <w:p w:rsidR="00E51CA2" w:rsidRPr="008E280C" w:rsidRDefault="00F724B4" w:rsidP="00F724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51CA2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обучения в школе зависит и от развития речи, на которой строится вся учебная деятельность. С помощью монологической речи ребенок может самостоятельно, без вмешательства взрослого изложить собственные мысли, пересказать текст. А в налаживании взаимопонимания с окружающими, установлении партнерских отношений с учителями и одноклассниками важна диалогическая форма речи.</w:t>
      </w:r>
    </w:p>
    <w:p w:rsidR="00293988" w:rsidRPr="008E280C" w:rsidRDefault="00F724B4" w:rsidP="00F724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E51CA2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об интеллектуальной готовности ребенка к школе, </w:t>
      </w:r>
      <w:r w:rsidR="00293988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 </w:t>
      </w:r>
      <w:r w:rsidR="00E51CA2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 w:rsidR="00E51CA2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Нижегородцева</w:t>
      </w:r>
      <w:proofErr w:type="spellEnd"/>
      <w:r w:rsidR="00E51CA2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В.Д. </w:t>
      </w:r>
      <w:proofErr w:type="spellStart"/>
      <w:r w:rsidR="00E51CA2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Шадриков</w:t>
      </w:r>
      <w:proofErr w:type="spellEnd"/>
      <w:r w:rsidR="00E51CA2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 виду общие характеристики его мышления. Для безболезненного вхождения в освоение учебной деятельности к старшему дошкольному возрасту должны быть сформированы наглядно-образное мышление и от</w:t>
      </w: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дельные операции понятийного</w:t>
      </w:r>
      <w:r w:rsidR="00293988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1CA2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Компонентом интеллектуальной готовности, как утверждают Н.В. </w:t>
      </w:r>
      <w:proofErr w:type="spellStart"/>
      <w:r w:rsidR="00E51CA2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Нижегородцева</w:t>
      </w:r>
      <w:proofErr w:type="spellEnd"/>
      <w:r w:rsidR="00E51CA2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В.Д. </w:t>
      </w:r>
      <w:proofErr w:type="spellStart"/>
      <w:r w:rsidR="00E51CA2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Шадриков</w:t>
      </w:r>
      <w:proofErr w:type="spellEnd"/>
      <w:r w:rsidR="00E51CA2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,  является  формирующееся к 6 годам, умение принять некую задачу как учебную, выделить ее и превратить в самост</w:t>
      </w:r>
      <w:r w:rsidR="00293988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оятельную цель деятельности</w:t>
      </w:r>
      <w:r w:rsidR="00E51CA2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  </w:t>
      </w:r>
    </w:p>
    <w:p w:rsidR="00E51CA2" w:rsidRPr="008E280C" w:rsidRDefault="00E51CA2" w:rsidP="00293988">
      <w:pPr>
        <w:pStyle w:val="a7"/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Личностная готовность к школе</w:t>
      </w:r>
    </w:p>
    <w:p w:rsidR="00E51CA2" w:rsidRPr="008E280C" w:rsidRDefault="00E51CA2" w:rsidP="00F724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Личностная готовность к школе заключается в принятии ребенком новой социальной позиции – роли школьника. «Внутренняя позиция школьника», возникающая на рубеже дошкольного и младшего школьного возрастов, позволяет ребенку включаться в учебный процесс в качестве субъекта деятельности, что выражается в сознательном формировании и исполнении намерений и целей, или, другими словами, произвольности поведения ученика. В наиболее явной форме особенности внутренней позиции детей 6-7-летнего возраста проявляются в игре в школу.</w:t>
      </w:r>
    </w:p>
    <w:p w:rsidR="00E51CA2" w:rsidRPr="008E280C" w:rsidRDefault="00293988" w:rsidP="00F724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51CA2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Личностная готовность к школе понимается и как желание ребенка учиться и умение учиться, способность мобилизоваться, подчинять свои внутренние импульсы словесной инструкции взрослого, понимание своей ответственности перед взрослыми за качество учебы.</w:t>
      </w:r>
    </w:p>
    <w:p w:rsidR="00E51CA2" w:rsidRPr="008E280C" w:rsidRDefault="00293988" w:rsidP="00F724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51CA2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 роль в формировании готовности ребенка к школе играет мотивация школьного обучения. Учебная деятельность дошкольников и младших школьников побуждается, как правило, не одним, а несколькими мотивами. Выделяют шесть групп мотивов, определяющих отношение первоклассников к учебе:</w:t>
      </w:r>
    </w:p>
    <w:p w:rsidR="00E51CA2" w:rsidRPr="008E280C" w:rsidRDefault="00E51CA2" w:rsidP="00F724B4">
      <w:pPr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мотивы – мотивы, основанные на понимании общественной значимости и необходимости обучения и стремления к социальной роли школьника. Для учащихся с доминирующими социальными мотивами характерно ответственное отношение к учебе: они сосредоточены на уроке, внимательно слушают педагога, старательно и в полном объеме выполняют задания. Таким детям свойственно точно следовать инструкциям учителя при отсутствии стремления к самостоятельному добыванию знаний.</w:t>
      </w:r>
    </w:p>
    <w:p w:rsidR="00E51CA2" w:rsidRPr="008E280C" w:rsidRDefault="00E51CA2" w:rsidP="00F724B4">
      <w:pPr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Учебно-познавательные мотивы – мотивы, базирующиеся на интересе к новым знаниям и желании получить те или иные знания, умения и навыки. Для детей с доминирующим познавательным мотивом характерна высокая учебная активность, стремление узнать больше, выходить за рамки учебной программы, задавать много вопросов. Однако при недостаточном развитии социальных мотивов обучения такие дети склонны быть </w:t>
      </w: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внимательными и активными только тогда, когда учебный материал им незнаком и интересен, во всех других случаях им свойственно отвлекаться на уроках и не выполнять домашних заданий.</w:t>
      </w:r>
    </w:p>
    <w:p w:rsidR="00E51CA2" w:rsidRPr="008E280C" w:rsidRDefault="00E51CA2" w:rsidP="00F724B4">
      <w:pPr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мотивы – стремление получить высокую оценку взрослых, их одобрение и расположение. В норме оценочные мотивы в той или иной степени характерны для всех детей старшего дошкольного и младшего школьного возраста, т.к. соответствуют особенностям возраста. Однако при недостаточном развитии познавательных и социальных мотивов для детей с доминированием оценочной мотивации школьного обучения свойственны низкий уровень самостоятельности при выполнении заданий на уроке и домашних заданий, неумение оценить правильность собственных действий,  </w:t>
      </w:r>
      <w:proofErr w:type="gramStart"/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proofErr w:type="gramEnd"/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что бы то ни стало достичь похвалы учителя.</w:t>
      </w:r>
    </w:p>
    <w:p w:rsidR="00E51CA2" w:rsidRPr="008E280C" w:rsidRDefault="00E51CA2" w:rsidP="00F724B4">
      <w:pPr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Позиционные мотивы – мотивы, связанные с интересом к внешней атрибутике школьной жизни и позиции школьника. Мотивы данной группы присутствуют у большинства будущих первоклассников, но, как правило, не самостоятельно, а в сочетании с социальными или оценочными мотивами. Если позиционные мотивы являются доминирующими, то наиболее часто уже к концу первого месяца обучения в школе уступают первенство мотивам других групп.</w:t>
      </w:r>
    </w:p>
    <w:p w:rsidR="00E51CA2" w:rsidRPr="008E280C" w:rsidRDefault="00E51CA2" w:rsidP="00F724B4">
      <w:pPr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по отношению к школе и процессу обучения мотивы – наиболее часто ребенок с данным видом мотивации посещает в школу по принуждению родителей. Сочетание доминирования внешних мотивов с недостаточным уровнем развития познавательных и социальных мотивов приводит к формированию негативного отношения ребенка к школе.</w:t>
      </w:r>
    </w:p>
    <w:p w:rsidR="00E51CA2" w:rsidRPr="008E280C" w:rsidRDefault="00E51CA2" w:rsidP="00F724B4">
      <w:pPr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мотив, неадекватно перенесенный на учебную деятельность, – посещение школы рассматривается ребенком как возможность общения и совместных игр с одноклассниками. Доминирование игровых мотивов отрицательно влияет на успешность школьного обучения, т.к. такие дети склонны мало интересоваться содержанием уроков и домашних заданий и вместо осуществления учебной деятельности хотят заниматься на уроках и дома тем, чем им хочется (рисовать, играть в игрушки и т.п.).</w:t>
      </w:r>
    </w:p>
    <w:p w:rsidR="00E51CA2" w:rsidRPr="008E280C" w:rsidRDefault="00E51CA2" w:rsidP="00F724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3988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личностной готовности, прежде всего Н.В. </w:t>
      </w:r>
      <w:proofErr w:type="spellStart"/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Нижегородцева</w:t>
      </w:r>
      <w:proofErr w:type="spellEnd"/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В.Д. </w:t>
      </w:r>
      <w:proofErr w:type="spellStart"/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Шадриков</w:t>
      </w:r>
      <w:proofErr w:type="spellEnd"/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 виду готовность мотивационной сферы: хочет ли ребенок идти в школу, учиться, интересуется ли он школьной жизнью и учебой, что является ведущи</w:t>
      </w:r>
      <w:r w:rsidR="00293988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м мотивом в этой готовности</w:t>
      </w: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CA2" w:rsidRPr="008E280C" w:rsidRDefault="00E51CA2" w:rsidP="00832510">
      <w:pPr>
        <w:pStyle w:val="a7"/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Социально-психологическая готовность к школе</w:t>
      </w:r>
    </w:p>
    <w:p w:rsidR="00E51CA2" w:rsidRPr="008E280C" w:rsidRDefault="00E51CA2" w:rsidP="00F724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Огромное значение для психологической готовности к школе имеет формирование сферы отношений ребенка с взрослыми</w:t>
      </w:r>
      <w:r w:rsidR="00832510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сверстниками, к самому себе. </w:t>
      </w: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Социально-психологическая </w:t>
      </w: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 к школе определяется уровнем развития потребности в общении, гибкостью владения способами установления взаимоотношений, умением подчиняться правилам и нормам, действовать совместно с другими и согласовывать совместные действия.</w:t>
      </w:r>
    </w:p>
    <w:p w:rsidR="00E51CA2" w:rsidRPr="008E280C" w:rsidRDefault="00832510" w:rsidP="00F724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51CA2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Личностная и социально-психологическая готовность к школе охватывают три основные сферы жизненных отношений ребенка:</w:t>
      </w:r>
    </w:p>
    <w:p w:rsidR="00E51CA2" w:rsidRPr="008E280C" w:rsidRDefault="00E51CA2" w:rsidP="00F724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E28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Отношения с окружающими взрослыми</w:t>
      </w:r>
      <w:r w:rsidR="00832510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: о</w:t>
      </w: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бщаясь и взаимодействуя с взрослыми, к концу дошкольного возраста ребенок начинает ориентироваться не только на непосредственные, ситуационные отношения с ними, но и на определенные нормы и правила. Теперь дети испытывают потребность во внимании и сопереживании взрослого, они способны различать функции взрослого, соответствующие разным ситуациям общения (на улице, дома, в учреждении). Важной является готовность принимать взрослого в новом качестве – в качестве учителя.</w:t>
      </w:r>
    </w:p>
    <w:p w:rsidR="00E51CA2" w:rsidRPr="008E280C" w:rsidRDefault="00E51CA2" w:rsidP="00F724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2510" w:rsidRPr="008E28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Взаимоотношения со сверстниками</w:t>
      </w:r>
      <w:r w:rsidR="00832510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: о</w:t>
      </w: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характеризуются появлением кооперативно-соревновательного типа общения, который начинает формироваться еще в игре (особенно в игре с правилами). Содержательное общение детей, происходящее в совместно-распределенной деятельности (игре, конструировании и др.), позволяет им понимать и учитывать действия и позиции партнеров.</w:t>
      </w:r>
    </w:p>
    <w:p w:rsidR="00E51CA2" w:rsidRPr="008E280C" w:rsidRDefault="00E51CA2" w:rsidP="00F724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E2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Отношение ребенка к самому себе</w:t>
      </w:r>
      <w:r w:rsidR="00832510" w:rsidRPr="008E2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32510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концу старшего дошкольного возраста завышенная самооценка у ребенка начинает сменяться  адекватной и объективной. Это один из важнейших показателей готовности к обучению школьного типа и новому образу жизни.</w:t>
      </w:r>
    </w:p>
    <w:p w:rsidR="00E51CA2" w:rsidRPr="008E280C" w:rsidRDefault="00E51CA2" w:rsidP="00F724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При поступлении в школу ребенок, </w:t>
      </w:r>
      <w:r w:rsidR="00832510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отмечала </w:t>
      </w: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Е.О. Смирнова, включается в новую для него систему социальных отношений: иным становится подход к нему окружающих, появляются новые требования и ожидания. Если основные требования в детском саду были связаны с поведенческим проявлением, то в школе на первый план выходит требование «хорошо учиться», которое включает в себя необходимость правильно воспроизводить задаваемые учителем образцы, усваивать социально выработанные способы решения различных задач. Специфика школы связана для ребенка с необходимостью ориентироваться на жестко заданные социальные нормы.</w:t>
      </w:r>
    </w:p>
    <w:p w:rsidR="00E51CA2" w:rsidRPr="008E280C" w:rsidRDefault="00E51CA2" w:rsidP="00832510">
      <w:pPr>
        <w:pStyle w:val="a7"/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Эмоционально-волевая готовность к школе</w:t>
      </w:r>
    </w:p>
    <w:p w:rsidR="00E51CA2" w:rsidRPr="008E280C" w:rsidRDefault="00E51CA2" w:rsidP="00F724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Эмоционально-волевая готовность к школе сводится, главным образом, к развитию эмоциональной устойчивости и произвольности. К 6-ти годам происходит оформление основных моментов волевого действия: ребенок способен поставить цель, принять решение, наметить план действия, исполнить его, проявить определенное усилие в случае преодоления препятствия, оценить результат своего действия. И хотя все эти компоненты еще </w:t>
      </w: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недостаточно развиты, поведение старшего дошкольника отличаются произвольностью. Он способен управлять своими движениями, вниманием, преднамеренно заучивать стихотворения, подчинять свои желания необходимости что-либо сделать.</w:t>
      </w:r>
    </w:p>
    <w:p w:rsidR="00E51CA2" w:rsidRPr="008E280C" w:rsidRDefault="00832510" w:rsidP="00F724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51CA2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Произвольное поведение рождается в ролевой игре в коллективе детей. Она позволяет ребенку подняться на более высокую ступень развития, чем он может сделать в игре в одиночку, так как коллектив в этом случае корректирует нарушения в подражании предлагаемому образцу, тогда как самостоятельно осуществить такой контроль ребенку бывает еще очень трудно.</w:t>
      </w:r>
    </w:p>
    <w:p w:rsidR="00E51CA2" w:rsidRPr="008E280C" w:rsidRDefault="00832510" w:rsidP="00F724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51CA2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Д.Б. </w:t>
      </w:r>
      <w:proofErr w:type="spellStart"/>
      <w:r w:rsidR="00E51CA2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="00E51CA2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выделил следующие параметры произвольности в рамках готовности к школе: </w:t>
      </w:r>
    </w:p>
    <w:p w:rsidR="00E51CA2" w:rsidRPr="008E280C" w:rsidRDefault="00E51CA2" w:rsidP="00F724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детей сознательно подчинить свои действия правилу, обобщенно определяющему способ действия;</w:t>
      </w:r>
    </w:p>
    <w:p w:rsidR="00E51CA2" w:rsidRPr="008E280C" w:rsidRDefault="00E51CA2" w:rsidP="00F724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ориентироваться на заданную систему требований; </w:t>
      </w:r>
    </w:p>
    <w:p w:rsidR="00E51CA2" w:rsidRPr="008E280C" w:rsidRDefault="00E51CA2" w:rsidP="00F724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внимательно слушать говорящего и точно выполнять задания, предлагаемые в устной форме; </w:t>
      </w:r>
      <w:proofErr w:type="gramEnd"/>
    </w:p>
    <w:p w:rsidR="00E51CA2" w:rsidRPr="008E280C" w:rsidRDefault="00E51CA2" w:rsidP="00F724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выполнять требуемое задание по зрительно воспринимаемому образцу.</w:t>
      </w:r>
    </w:p>
    <w:p w:rsidR="00E51CA2" w:rsidRPr="008E280C" w:rsidRDefault="00832510" w:rsidP="00F724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51CA2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Д.Б. </w:t>
      </w:r>
      <w:proofErr w:type="spellStart"/>
      <w:r w:rsidR="00E51CA2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="00E51CA2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придавал большое значение умению дошкольников действовать по образцу. Под произвольным поведением он понимал поведение, осуществляющееся с образцом и контролируемое путем сопоставления с этим эталоном. Умение выполнять действие по образцу составляет «зону ближайшего развития» ребенка ст</w:t>
      </w: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аршего дошкольного возраста</w:t>
      </w:r>
      <w:r w:rsidR="00E51CA2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CA2" w:rsidRPr="008E280C" w:rsidRDefault="00832510" w:rsidP="00F724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51CA2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эмоционально-волевой готовности к школе большое значение также имеет формирование высших чувств. Важнейшим новообразованием старшего дошкольного возраста является возникновение моральных мотивов (чувство долга), которые побуждают детей к занятию непривлекательной для них деятельностью. У дошкольника появляются и «социальные эмоции», когда ребенок радуется, что смог справиться с теми или иными затруднениями (в том числе интеллектуальными), кому-то помочь, поступить по справедливости и т.д.</w:t>
      </w:r>
    </w:p>
    <w:p w:rsidR="00E51CA2" w:rsidRPr="008E280C" w:rsidRDefault="00E51CA2" w:rsidP="00F724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Е.К. </w:t>
      </w:r>
      <w:proofErr w:type="spellStart"/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Вархотова</w:t>
      </w:r>
      <w:proofErr w:type="spellEnd"/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Дятко</w:t>
      </w:r>
      <w:proofErr w:type="spellEnd"/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Е.В. Сазонова утверждают, что реакциям дошкольника свойственна непосредственность, импульсивность, искренность и ситуативность. На пороге школьного возраста происходит потеря этой непосредственности. Успешность обучения в начальных классах школы во многом зависит от того, насколько дети понимают </w:t>
      </w: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профессиональную роль и позицию, занимаемую учителем. Без этого невозможно понять истинный смы</w:t>
      </w:r>
      <w:r w:rsidR="00832510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 происходящего на уроках.</w:t>
      </w: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CA2" w:rsidRPr="008E280C" w:rsidRDefault="00E51CA2" w:rsidP="00F724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Е.К. </w:t>
      </w:r>
      <w:proofErr w:type="spellStart"/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Вархотова</w:t>
      </w:r>
      <w:proofErr w:type="spellEnd"/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Дятко</w:t>
      </w:r>
      <w:proofErr w:type="spellEnd"/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Е.В. Сазонова предлагают выявить уровень развития произвольности в общении детей с взрослыми, используя игру типа «Запрещенные слова», где дети отвечают на вопросы взрослого, не употребляя каких-то заранее оговоренных слов. Ответы детей и их поведение во время подобной игры показывают, как ребенок воспринимает в такой ситуации позицию взрослого, как понимает нелепые вопросы, пытается ли ответить так, чтобы не нарушить правила игры. Дети, психологически не готовые к школе, обычно «честно» отвечают на любые вопросы взрослого и, соответственно, нарушают правила игры. Они не удерживают во внимании то обстоятельство, что вопросы взрослого носят условный характер и отвечать на них </w:t>
      </w:r>
      <w:r w:rsidR="00886DF8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соответствующим образом</w:t>
      </w: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</w:t>
      </w:r>
    </w:p>
    <w:p w:rsidR="00E51CA2" w:rsidRPr="008E280C" w:rsidRDefault="00E51CA2" w:rsidP="00F724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В психологической готовности к школе все </w:t>
      </w:r>
      <w:r w:rsidR="0043357C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компоненты </w:t>
      </w: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переплетены. Выделение какого-то одного аспекта производится условно, в целях учебного анализа. Так, волевая готовность пронизывает все стороны готовности, утверждает Е.О. Смирнова. Ребенка ждет напряженный труд, от него потребуется делать не то, что хочет, а то, чего требуют учитель, дисциплина, режим, программа</w:t>
      </w:r>
      <w:r w:rsidR="0043357C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К 6 годам, утверждает Е.О. Смирнова, оформляются основные элементы волевого действия: ребенок способен поставить цель, принять решение, наметить план действий, исполнить его, проявить определенное усилие в случае преодоления препятствий, оценить результат своих действий. Но все эти компоненты волевого действия еще недостаточно развиты.</w:t>
      </w:r>
    </w:p>
    <w:p w:rsidR="00D43BB8" w:rsidRPr="008E280C" w:rsidRDefault="0043357C" w:rsidP="00D43BB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</w:t>
      </w:r>
      <w:r w:rsidR="00E51CA2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 образом, готовность к школе представляет собой комплекс значимых интеллектуальных, личностных, социально-психологических и эмоционально-волевых психических свойств, определяющих соответствие уровня развития ребенка требованиям, предъявляемым начальной школой.</w:t>
      </w:r>
    </w:p>
    <w:p w:rsidR="00D43BB8" w:rsidRPr="008E280C" w:rsidRDefault="00D43BB8" w:rsidP="00D43B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0C">
        <w:rPr>
          <w:rFonts w:ascii="Times New Roman" w:hAnsi="Times New Roman" w:cs="Times New Roman"/>
          <w:b/>
          <w:sz w:val="24"/>
          <w:szCs w:val="24"/>
        </w:rPr>
        <w:t>Методологические основы программы</w:t>
      </w:r>
    </w:p>
    <w:p w:rsidR="00D43BB8" w:rsidRPr="008E280C" w:rsidRDefault="00D43BB8" w:rsidP="00D43B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BB8" w:rsidRPr="008E280C" w:rsidRDefault="00D43BB8" w:rsidP="00D43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 xml:space="preserve">          Специфика деятельности педагога-психолога дошкольного образовательного учреждения во многом определяется спецификой возраста детей. Без учета особенностей личности детей невозможно проектировать те или иные психолого-педагогические стратегии и предсказывать их результативность. </w:t>
      </w:r>
    </w:p>
    <w:p w:rsidR="00846F75" w:rsidRPr="008E280C" w:rsidRDefault="00846F75" w:rsidP="00D43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75" w:rsidRPr="008E280C" w:rsidRDefault="00846F75" w:rsidP="00D43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75" w:rsidRPr="008E280C" w:rsidRDefault="00846F75" w:rsidP="00846F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CCB" w:rsidRPr="008E280C" w:rsidRDefault="00C40CCB" w:rsidP="00846F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26B" w:rsidRDefault="0025226B" w:rsidP="00846F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26B" w:rsidRDefault="0025226B" w:rsidP="00846F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F75" w:rsidRPr="008E280C" w:rsidRDefault="00846F75" w:rsidP="00846F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Механизм реализации программы </w:t>
      </w:r>
    </w:p>
    <w:p w:rsidR="00846F75" w:rsidRPr="008E280C" w:rsidRDefault="00846F75" w:rsidP="00846F7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80C">
        <w:rPr>
          <w:rFonts w:ascii="Times New Roman" w:hAnsi="Times New Roman" w:cs="Times New Roman"/>
          <w:sz w:val="24"/>
          <w:szCs w:val="24"/>
        </w:rPr>
        <w:t>Схема 1</w:t>
      </w:r>
    </w:p>
    <w:tbl>
      <w:tblPr>
        <w:tblpPr w:leftFromText="180" w:rightFromText="180" w:vertAnchor="page" w:horzAnchor="margin" w:tblpY="19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1"/>
      </w:tblGrid>
      <w:tr w:rsidR="00C40CCB" w:rsidRPr="008E280C" w:rsidTr="00C40CCB">
        <w:trPr>
          <w:trHeight w:val="1220"/>
        </w:trPr>
        <w:tc>
          <w:tcPr>
            <w:tcW w:w="9631" w:type="dxa"/>
          </w:tcPr>
          <w:p w:rsidR="00C40CCB" w:rsidRPr="008E280C" w:rsidRDefault="00C40CCB" w:rsidP="00C40C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  <w:p w:rsidR="00C40CCB" w:rsidRPr="008E280C" w:rsidRDefault="00C40CCB" w:rsidP="00C40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  <w:r w:rsidR="00FF3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(сентябрь)</w:t>
            </w:r>
            <w:r w:rsidRPr="008E28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40CCB" w:rsidRPr="008E280C" w:rsidRDefault="00C40CCB" w:rsidP="00C40C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теоретического и научно-методического материала для разработки коррекционно-развивающей программы. </w:t>
            </w:r>
          </w:p>
          <w:p w:rsidR="00C40CCB" w:rsidRPr="008E280C" w:rsidRDefault="00C40CCB" w:rsidP="00C40C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2. Разработка коррекционно</w:t>
            </w:r>
            <w:r w:rsidR="008E280C"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280C"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программы </w:t>
            </w:r>
            <w:r w:rsidR="008E280C"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«Будущие первоклассники» </w:t>
            </w: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развития компонентов психологической готовност</w:t>
            </w:r>
            <w:r w:rsidR="008E280C" w:rsidRPr="008E280C">
              <w:rPr>
                <w:rFonts w:ascii="Times New Roman" w:hAnsi="Times New Roman" w:cs="Times New Roman"/>
                <w:sz w:val="24"/>
                <w:szCs w:val="24"/>
              </w:rPr>
              <w:t>и детей подготовительной группы</w:t>
            </w: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0CCB" w:rsidRPr="008E280C" w:rsidRDefault="00C40CCB" w:rsidP="00C40C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3. Информирование педагогического коллектива </w:t>
            </w:r>
            <w:r w:rsidR="008E280C" w:rsidRPr="008E280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ДОУ на педагогическом совете о начале работы по программе. </w:t>
            </w:r>
          </w:p>
          <w:p w:rsidR="00C40CCB" w:rsidRPr="008E280C" w:rsidRDefault="00C40CCB" w:rsidP="00C40C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4. Утверждение коррекционно</w:t>
            </w:r>
            <w:r w:rsidR="008E280C"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280C"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развивающей прогр</w:t>
            </w:r>
            <w:r w:rsidR="008E280C"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аммы на педагогическом совете. </w:t>
            </w:r>
          </w:p>
        </w:tc>
      </w:tr>
    </w:tbl>
    <w:p w:rsidR="00A073B2" w:rsidRPr="008E280C" w:rsidRDefault="00A073B2" w:rsidP="002D2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B2" w:rsidRPr="008E280C" w:rsidRDefault="009A6D89" w:rsidP="002D2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3.2pt;margin-top:202.45pt;width:.6pt;height:27pt;z-index:251658240" o:connectortype="straight">
            <v:stroke endarrow="block"/>
          </v:shape>
        </w:pict>
      </w:r>
    </w:p>
    <w:p w:rsidR="00A073B2" w:rsidRPr="008E280C" w:rsidRDefault="00A073B2" w:rsidP="00846F7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CB" w:rsidRPr="008E280C" w:rsidRDefault="00C40CCB" w:rsidP="00C40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Исследовательский этап</w:t>
      </w:r>
      <w:r w:rsidR="00FF3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330B">
        <w:rPr>
          <w:rFonts w:ascii="Times New Roman" w:hAnsi="Times New Roman" w:cs="Times New Roman"/>
          <w:b/>
          <w:sz w:val="24"/>
          <w:szCs w:val="24"/>
        </w:rPr>
        <w:t>(сентябрь)</w:t>
      </w:r>
      <w:r w:rsidRPr="008E2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40CCB" w:rsidRPr="008E280C" w:rsidRDefault="00C40CCB" w:rsidP="00C40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Диагностика детей подготовительн</w:t>
      </w:r>
      <w:r w:rsidR="008E280C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школе групп </w:t>
      </w:r>
      <w:r w:rsidR="008E280C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предварительн</w:t>
      </w:r>
      <w:r w:rsidR="008E280C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</w:t>
      </w:r>
      <w:r w:rsidR="008E280C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школе и анкетирование их родителей (законных представителей)</w:t>
      </w:r>
      <w:r w:rsidR="00E0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641" w:rsidRPr="00E02641">
        <w:rPr>
          <w:rFonts w:ascii="Times New Roman" w:hAnsi="Times New Roman" w:cs="Times New Roman"/>
          <w:sz w:val="24"/>
          <w:szCs w:val="24"/>
        </w:rPr>
        <w:t xml:space="preserve">«Готов ли ваш ребенок к школе?» </w:t>
      </w:r>
      <w:r w:rsidR="00E02641" w:rsidRPr="0025226B">
        <w:rPr>
          <w:rFonts w:ascii="Times New Roman" w:hAnsi="Times New Roman" w:cs="Times New Roman"/>
          <w:sz w:val="24"/>
          <w:szCs w:val="24"/>
        </w:rPr>
        <w:t>(Приложение)</w:t>
      </w:r>
    </w:p>
    <w:p w:rsidR="00C40CCB" w:rsidRPr="008E280C" w:rsidRDefault="00C40CCB" w:rsidP="00C40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Определение детей «группы риска» и проведе</w:t>
      </w:r>
      <w:r w:rsidR="008E280C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их углубленной диагностики.</w:t>
      </w:r>
    </w:p>
    <w:p w:rsidR="00C40CCB" w:rsidRPr="008E280C" w:rsidRDefault="009A6D89" w:rsidP="002D2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241.25pt;margin-top:4.05pt;width:.65pt;height:27pt;z-index:251659264" o:connectortype="straight">
            <v:stroke endarrow="block"/>
          </v:shape>
        </w:pict>
      </w:r>
    </w:p>
    <w:p w:rsidR="00C40CCB" w:rsidRPr="008E280C" w:rsidRDefault="00C40CCB" w:rsidP="00C40CC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CB" w:rsidRPr="008E280C" w:rsidRDefault="00C40CCB" w:rsidP="00C40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Практический этап</w:t>
      </w:r>
      <w:r w:rsidR="00FF3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(октябрь</w:t>
      </w:r>
      <w:r w:rsidR="006D6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3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март)</w:t>
      </w:r>
      <w:r w:rsidRPr="008E2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40CCB" w:rsidRPr="008E280C" w:rsidRDefault="00C40CCB" w:rsidP="00C40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и проведение подгрупповых коррекционно-развивающих занятий (в соответствии с тематическим планом программы).</w:t>
      </w:r>
    </w:p>
    <w:p w:rsidR="00C40CCB" w:rsidRPr="008E280C" w:rsidRDefault="00C40CCB" w:rsidP="00C40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и проведение групповых родительских собраний, досуговых мероприятий совместно с детьми.</w:t>
      </w:r>
    </w:p>
    <w:p w:rsidR="00C40CCB" w:rsidRPr="008E280C" w:rsidRDefault="00C40CCB" w:rsidP="00C40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Консультирование педагогов, родителей (законных представителей)</w:t>
      </w:r>
      <w:r w:rsidR="008E280C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на сайте МАДОУ</w:t>
      </w: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CCB" w:rsidRPr="008E280C" w:rsidRDefault="00C40CCB" w:rsidP="00C40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Разработка рекомендаций для педагогов и родителей по подготовке детей к школе и повышени</w:t>
      </w:r>
      <w:r w:rsidR="008E280C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мотивации.</w:t>
      </w:r>
    </w:p>
    <w:p w:rsidR="00C40CCB" w:rsidRPr="008E280C" w:rsidRDefault="009A6D89" w:rsidP="00C40CC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249.45pt;margin-top:6.95pt;width:0;height:25.7pt;z-index:251660288" o:connectortype="straight">
            <v:stroke endarrow="block"/>
          </v:shape>
        </w:pict>
      </w:r>
    </w:p>
    <w:p w:rsidR="00C40CCB" w:rsidRPr="008E280C" w:rsidRDefault="00C40CCB" w:rsidP="00C40CC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CB" w:rsidRPr="008E280C" w:rsidRDefault="00C40CCB" w:rsidP="008E2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Аналитический этап</w:t>
      </w:r>
      <w:r w:rsidR="00FF3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(апрель)</w:t>
      </w:r>
      <w:r w:rsidRPr="008E2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40CCB" w:rsidRPr="008E280C" w:rsidRDefault="00C40CCB" w:rsidP="00C40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Диагностика детей подготовительной к школе группы, направленная на изучение готовности детей к школе.</w:t>
      </w:r>
    </w:p>
    <w:p w:rsidR="00C40CCB" w:rsidRPr="008E280C" w:rsidRDefault="00C40CCB" w:rsidP="00C40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Составление рекомендаций на летний период (</w:t>
      </w:r>
      <w:r w:rsidR="008E280C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</w:t>
      </w:r>
      <w:r w:rsidR="008E280C"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28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40CCB" w:rsidRPr="008E280C" w:rsidRDefault="00C40CCB" w:rsidP="002D2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2A" w:rsidRDefault="00BB572A" w:rsidP="00BB57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72A" w:rsidRDefault="00BB572A" w:rsidP="00BB57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72A" w:rsidRPr="00BB572A" w:rsidRDefault="00F37AAE" w:rsidP="00F37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BB572A" w:rsidRPr="00BB572A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программы предусматривается использование следующих </w:t>
      </w:r>
      <w:r w:rsidR="00BB572A" w:rsidRPr="00F37AAE">
        <w:rPr>
          <w:rFonts w:ascii="Times New Roman" w:hAnsi="Times New Roman" w:cs="Times New Roman"/>
          <w:b/>
          <w:color w:val="000000"/>
          <w:sz w:val="24"/>
          <w:szCs w:val="24"/>
        </w:rPr>
        <w:t>форм работы:</w:t>
      </w:r>
      <w:r w:rsidR="00BB572A" w:rsidRPr="00BB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572A" w:rsidRPr="00BB572A" w:rsidRDefault="00F37AAE" w:rsidP="00F37AAE">
      <w:pPr>
        <w:autoSpaceDE w:val="0"/>
        <w:autoSpaceDN w:val="0"/>
        <w:adjustRightInd w:val="0"/>
        <w:spacing w:after="8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B572A" w:rsidRPr="00BB572A">
        <w:rPr>
          <w:rFonts w:ascii="Times New Roman" w:hAnsi="Times New Roman" w:cs="Times New Roman"/>
          <w:color w:val="000000"/>
          <w:sz w:val="24"/>
          <w:szCs w:val="24"/>
        </w:rPr>
        <w:t xml:space="preserve">подгрупповые занятия; </w:t>
      </w:r>
    </w:p>
    <w:p w:rsidR="00BB572A" w:rsidRPr="00BB572A" w:rsidRDefault="00F37AAE" w:rsidP="00F37AAE">
      <w:pPr>
        <w:autoSpaceDE w:val="0"/>
        <w:autoSpaceDN w:val="0"/>
        <w:adjustRightInd w:val="0"/>
        <w:spacing w:after="8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B572A" w:rsidRPr="00BB572A">
        <w:rPr>
          <w:rFonts w:ascii="Times New Roman" w:hAnsi="Times New Roman" w:cs="Times New Roman"/>
          <w:color w:val="000000"/>
          <w:sz w:val="24"/>
          <w:szCs w:val="24"/>
        </w:rPr>
        <w:t xml:space="preserve">досуговые мероприятия для воспитанников и родителей; </w:t>
      </w:r>
    </w:p>
    <w:p w:rsidR="00BB572A" w:rsidRPr="00BB572A" w:rsidRDefault="00F37AAE" w:rsidP="00F37AAE">
      <w:pPr>
        <w:autoSpaceDE w:val="0"/>
        <w:autoSpaceDN w:val="0"/>
        <w:adjustRightInd w:val="0"/>
        <w:spacing w:after="8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B572A" w:rsidRPr="00BB572A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индивидуальные консультации; </w:t>
      </w:r>
    </w:p>
    <w:p w:rsidR="00BB572A" w:rsidRPr="00BB572A" w:rsidRDefault="00F37AAE" w:rsidP="00F37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52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родительские собрания</w:t>
      </w:r>
      <w:r w:rsidR="00BB572A" w:rsidRPr="00BB57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B572A" w:rsidRPr="00F37AAE" w:rsidRDefault="00F37AAE" w:rsidP="00F37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37AA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572A" w:rsidRPr="00F37AAE">
        <w:rPr>
          <w:rFonts w:ascii="Times New Roman" w:hAnsi="Times New Roman" w:cs="Times New Roman"/>
          <w:sz w:val="24"/>
          <w:szCs w:val="24"/>
        </w:rPr>
        <w:t xml:space="preserve">В работе по программе используются следующие </w:t>
      </w:r>
      <w:r w:rsidR="00BB572A" w:rsidRPr="00F37AAE">
        <w:rPr>
          <w:rFonts w:ascii="Times New Roman" w:hAnsi="Times New Roman" w:cs="Times New Roman"/>
          <w:b/>
          <w:sz w:val="24"/>
          <w:szCs w:val="24"/>
        </w:rPr>
        <w:t>методы и приемы обучения:</w:t>
      </w:r>
      <w:r w:rsidR="00BB572A" w:rsidRPr="00F37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72A" w:rsidRPr="00F37AAE" w:rsidRDefault="00BB572A" w:rsidP="00F37AAE">
      <w:p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AAE">
        <w:rPr>
          <w:rFonts w:ascii="Times New Roman" w:hAnsi="Times New Roman" w:cs="Times New Roman"/>
          <w:i/>
          <w:sz w:val="24"/>
          <w:szCs w:val="24"/>
        </w:rPr>
        <w:t>Словесные</w:t>
      </w:r>
      <w:proofErr w:type="gramEnd"/>
      <w:r w:rsidRPr="00F37AAE">
        <w:rPr>
          <w:rFonts w:ascii="Times New Roman" w:hAnsi="Times New Roman" w:cs="Times New Roman"/>
          <w:sz w:val="24"/>
          <w:szCs w:val="24"/>
        </w:rPr>
        <w:t xml:space="preserve">: рассказ, объяснение, беседа, пояснение, поощрение. </w:t>
      </w:r>
    </w:p>
    <w:p w:rsidR="00BB572A" w:rsidRPr="00F37AAE" w:rsidRDefault="00BB572A" w:rsidP="00F37AAE">
      <w:p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AE">
        <w:rPr>
          <w:rFonts w:ascii="Times New Roman" w:hAnsi="Times New Roman" w:cs="Times New Roman"/>
          <w:i/>
          <w:sz w:val="24"/>
          <w:szCs w:val="24"/>
        </w:rPr>
        <w:t>Наглядные</w:t>
      </w:r>
      <w:r w:rsidRPr="00F37AAE">
        <w:rPr>
          <w:rFonts w:ascii="Times New Roman" w:hAnsi="Times New Roman" w:cs="Times New Roman"/>
          <w:sz w:val="24"/>
          <w:szCs w:val="24"/>
        </w:rPr>
        <w:t xml:space="preserve">: иллюстрации, предметные картинки, игрушки, слайдовые презентации. </w:t>
      </w:r>
    </w:p>
    <w:p w:rsidR="00BB572A" w:rsidRPr="00F37AAE" w:rsidRDefault="00BB572A" w:rsidP="00F37AAE">
      <w:p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AE">
        <w:rPr>
          <w:rFonts w:ascii="Times New Roman" w:hAnsi="Times New Roman" w:cs="Times New Roman"/>
          <w:i/>
          <w:sz w:val="24"/>
          <w:szCs w:val="24"/>
        </w:rPr>
        <w:t>Практические:</w:t>
      </w:r>
      <w:r w:rsidRPr="00F37AAE">
        <w:rPr>
          <w:rFonts w:ascii="Times New Roman" w:hAnsi="Times New Roman" w:cs="Times New Roman"/>
          <w:sz w:val="24"/>
          <w:szCs w:val="24"/>
        </w:rPr>
        <w:t xml:space="preserve"> дидактические игры и упражнения, упражнения на снятие психоэмоционального напряжения. </w:t>
      </w:r>
    </w:p>
    <w:p w:rsidR="00BB572A" w:rsidRPr="00F37AAE" w:rsidRDefault="00BB572A" w:rsidP="00F37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7AAE">
        <w:rPr>
          <w:rFonts w:ascii="Times New Roman" w:hAnsi="Times New Roman" w:cs="Times New Roman"/>
          <w:i/>
          <w:sz w:val="24"/>
          <w:szCs w:val="24"/>
        </w:rPr>
        <w:t>Игровые</w:t>
      </w:r>
      <w:proofErr w:type="gramEnd"/>
      <w:r w:rsidRPr="00F37AA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F37AAE">
        <w:rPr>
          <w:rFonts w:ascii="Times New Roman" w:hAnsi="Times New Roman" w:cs="Times New Roman"/>
          <w:sz w:val="24"/>
          <w:szCs w:val="24"/>
        </w:rPr>
        <w:t xml:space="preserve">имитация). </w:t>
      </w:r>
    </w:p>
    <w:p w:rsidR="00F37AAE" w:rsidRPr="00F37AAE" w:rsidRDefault="00F37AAE" w:rsidP="00F37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37AAE">
        <w:rPr>
          <w:rFonts w:ascii="Times New Roman" w:hAnsi="Times New Roman" w:cs="Times New Roman"/>
          <w:sz w:val="24"/>
          <w:szCs w:val="24"/>
        </w:rPr>
        <w:t>Занятия по программе проводятся с октября п</w:t>
      </w:r>
      <w:r>
        <w:rPr>
          <w:rFonts w:ascii="Times New Roman" w:hAnsi="Times New Roman" w:cs="Times New Roman"/>
          <w:sz w:val="24"/>
          <w:szCs w:val="24"/>
        </w:rPr>
        <w:t>о апрель в подгрупповой форме (</w:t>
      </w:r>
      <w:r w:rsidR="00BB6CC3">
        <w:rPr>
          <w:rFonts w:ascii="Times New Roman" w:hAnsi="Times New Roman" w:cs="Times New Roman"/>
          <w:sz w:val="24"/>
          <w:szCs w:val="24"/>
        </w:rPr>
        <w:t xml:space="preserve">5- </w:t>
      </w:r>
      <w:r w:rsidRPr="00F37A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AAE">
        <w:rPr>
          <w:rFonts w:ascii="Times New Roman" w:hAnsi="Times New Roman" w:cs="Times New Roman"/>
          <w:sz w:val="24"/>
          <w:szCs w:val="24"/>
        </w:rPr>
        <w:t xml:space="preserve">человек), </w:t>
      </w:r>
      <w:r w:rsidR="00BB6C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  <w:r w:rsidR="00BB6CC3">
        <w:rPr>
          <w:rFonts w:ascii="Times New Roman" w:hAnsi="Times New Roman" w:cs="Times New Roman"/>
          <w:sz w:val="24"/>
          <w:szCs w:val="24"/>
        </w:rPr>
        <w:t>а</w:t>
      </w:r>
      <w:r w:rsidRPr="00F37AAE">
        <w:rPr>
          <w:rFonts w:ascii="Times New Roman" w:hAnsi="Times New Roman" w:cs="Times New Roman"/>
          <w:sz w:val="24"/>
          <w:szCs w:val="24"/>
        </w:rPr>
        <w:t xml:space="preserve"> в неделю. Продолжительность одного занятия составляет от 25 до 30 минут. </w:t>
      </w:r>
    </w:p>
    <w:p w:rsidR="00F37AAE" w:rsidRPr="00F37AAE" w:rsidRDefault="00F37AAE" w:rsidP="00F37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37AAE">
        <w:rPr>
          <w:rFonts w:ascii="Times New Roman" w:hAnsi="Times New Roman" w:cs="Times New Roman"/>
          <w:sz w:val="24"/>
          <w:szCs w:val="24"/>
        </w:rPr>
        <w:t xml:space="preserve">Каждое занятие включает в себя (структура занятия): </w:t>
      </w:r>
    </w:p>
    <w:p w:rsidR="00F37AAE" w:rsidRPr="00F37AAE" w:rsidRDefault="00F37AAE" w:rsidP="00F37AAE">
      <w:p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AE">
        <w:rPr>
          <w:rFonts w:ascii="Times New Roman" w:hAnsi="Times New Roman" w:cs="Times New Roman"/>
          <w:sz w:val="24"/>
          <w:szCs w:val="24"/>
        </w:rPr>
        <w:t xml:space="preserve">1. вводную часть (игры-приветствия); </w:t>
      </w:r>
    </w:p>
    <w:p w:rsidR="00F37AAE" w:rsidRPr="00F37AAE" w:rsidRDefault="00F37AAE" w:rsidP="00F37AAE">
      <w:p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AE">
        <w:rPr>
          <w:rFonts w:ascii="Times New Roman" w:hAnsi="Times New Roman" w:cs="Times New Roman"/>
          <w:sz w:val="24"/>
          <w:szCs w:val="24"/>
        </w:rPr>
        <w:t xml:space="preserve">2. основную часть (игры и упражнения, направленные на достижение поставленных целей занятия); </w:t>
      </w:r>
    </w:p>
    <w:p w:rsidR="00F113C1" w:rsidRDefault="00F37AAE" w:rsidP="00F11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AE">
        <w:rPr>
          <w:rFonts w:ascii="Times New Roman" w:hAnsi="Times New Roman" w:cs="Times New Roman"/>
          <w:sz w:val="24"/>
          <w:szCs w:val="24"/>
        </w:rPr>
        <w:t xml:space="preserve">3. заключительную часть (релаксации, упражнение-завершение). </w:t>
      </w:r>
    </w:p>
    <w:p w:rsidR="00F113C1" w:rsidRDefault="00E02641" w:rsidP="00E02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2641">
        <w:rPr>
          <w:rFonts w:ascii="Times New Roman" w:hAnsi="Times New Roman" w:cs="Times New Roman"/>
          <w:sz w:val="24"/>
          <w:szCs w:val="24"/>
        </w:rPr>
        <w:t>На занятиях используется цикл игр с чередованием упражнений по соответствующей тематике, содержание которых направлено на развитие познавательных процессов, любознательности, как основы познавательной активности, пространственных представлений, развитие мелкой моторики и зрительно-моторной координации, развитие произвольности поведения и наблюдательности.</w:t>
      </w:r>
    </w:p>
    <w:p w:rsidR="00E02641" w:rsidRPr="00E02641" w:rsidRDefault="00E02641" w:rsidP="00E02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3C1" w:rsidRDefault="00F113C1" w:rsidP="00F113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3C1">
        <w:rPr>
          <w:rFonts w:ascii="Times New Roman" w:hAnsi="Times New Roman"/>
          <w:b/>
          <w:sz w:val="24"/>
          <w:szCs w:val="24"/>
        </w:rPr>
        <w:t>Методики, применяемые для изучения особенностей пси</w:t>
      </w:r>
      <w:r>
        <w:rPr>
          <w:rFonts w:ascii="Times New Roman" w:hAnsi="Times New Roman"/>
          <w:b/>
          <w:sz w:val="24"/>
          <w:szCs w:val="24"/>
        </w:rPr>
        <w:t>хического развития дошкольников</w:t>
      </w:r>
    </w:p>
    <w:p w:rsidR="00F113C1" w:rsidRPr="00F113C1" w:rsidRDefault="00F113C1" w:rsidP="00F113C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113C1">
        <w:rPr>
          <w:rFonts w:ascii="Times New Roman" w:hAnsi="Times New Roman"/>
          <w:sz w:val="24"/>
          <w:szCs w:val="24"/>
        </w:rPr>
        <w:t>Используемые методики направлены:</w:t>
      </w:r>
    </w:p>
    <w:p w:rsidR="00F113C1" w:rsidRPr="00F113C1" w:rsidRDefault="00F113C1" w:rsidP="00F113C1">
      <w:pPr>
        <w:pStyle w:val="ae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3C1">
        <w:rPr>
          <w:rFonts w:ascii="Times New Roman" w:hAnsi="Times New Roman"/>
          <w:sz w:val="24"/>
          <w:szCs w:val="24"/>
        </w:rPr>
        <w:t>На изучение познавательных процессов: внимание, память, мышление;</w:t>
      </w:r>
    </w:p>
    <w:p w:rsidR="00F113C1" w:rsidRPr="00F113C1" w:rsidRDefault="00F113C1" w:rsidP="00F113C1">
      <w:pPr>
        <w:pStyle w:val="ae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3C1">
        <w:rPr>
          <w:rFonts w:ascii="Times New Roman" w:hAnsi="Times New Roman"/>
          <w:sz w:val="24"/>
          <w:szCs w:val="24"/>
        </w:rPr>
        <w:t>На изучение важнейших сфер личности ребенка: самооценка ребенка, уровень тревожности.</w:t>
      </w:r>
    </w:p>
    <w:p w:rsidR="00F37AAE" w:rsidRPr="00F37AAE" w:rsidRDefault="00F113C1" w:rsidP="00F37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F37AAE" w:rsidRPr="00F37AAE">
        <w:rPr>
          <w:rFonts w:ascii="Times New Roman" w:hAnsi="Times New Roman" w:cs="Times New Roman"/>
          <w:b/>
          <w:color w:val="000000"/>
          <w:sz w:val="24"/>
          <w:szCs w:val="24"/>
        </w:rPr>
        <w:t>Диагностика</w:t>
      </w:r>
      <w:r w:rsidR="00F37AAE" w:rsidRPr="00F37AAE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 </w:t>
      </w:r>
      <w:r w:rsidR="00F37AAE" w:rsidRPr="00F37AAE">
        <w:rPr>
          <w:rFonts w:ascii="Times New Roman" w:hAnsi="Times New Roman" w:cs="Times New Roman"/>
          <w:b/>
          <w:color w:val="000000"/>
          <w:sz w:val="24"/>
          <w:szCs w:val="24"/>
        </w:rPr>
        <w:t>три этапа</w:t>
      </w:r>
      <w:r w:rsidR="00F37AAE" w:rsidRPr="00F37AAE">
        <w:rPr>
          <w:rFonts w:ascii="Times New Roman" w:hAnsi="Times New Roman" w:cs="Times New Roman"/>
          <w:color w:val="000000"/>
          <w:sz w:val="24"/>
          <w:szCs w:val="24"/>
        </w:rPr>
        <w:t>: сентябрь, январь</w:t>
      </w:r>
      <w:r w:rsidR="00F37AAE">
        <w:rPr>
          <w:rFonts w:ascii="Times New Roman" w:hAnsi="Times New Roman" w:cs="Times New Roman"/>
          <w:color w:val="000000"/>
          <w:sz w:val="24"/>
          <w:szCs w:val="24"/>
        </w:rPr>
        <w:t xml:space="preserve"> (промежуточная)</w:t>
      </w:r>
      <w:r w:rsidR="00F37AAE" w:rsidRPr="00F37A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37AAE">
        <w:rPr>
          <w:rFonts w:ascii="Times New Roman" w:hAnsi="Times New Roman" w:cs="Times New Roman"/>
          <w:color w:val="000000"/>
          <w:sz w:val="24"/>
          <w:szCs w:val="24"/>
        </w:rPr>
        <w:t>апрель</w:t>
      </w:r>
      <w:r w:rsidR="00F37AAE" w:rsidRPr="00F37AAE">
        <w:rPr>
          <w:rFonts w:ascii="Times New Roman" w:hAnsi="Times New Roman" w:cs="Times New Roman"/>
          <w:color w:val="000000"/>
          <w:sz w:val="24"/>
          <w:szCs w:val="24"/>
        </w:rPr>
        <w:t xml:space="preserve">. Необходимость проведения диагностики заключается в получении полной информации об особенностях развития каждого воспитанника. </w:t>
      </w:r>
    </w:p>
    <w:p w:rsidR="00F113C1" w:rsidRDefault="00F113C1" w:rsidP="00FF3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3C1">
        <w:rPr>
          <w:rFonts w:ascii="Times New Roman" w:hAnsi="Times New Roman" w:cs="Times New Roman"/>
          <w:b/>
          <w:color w:val="000000"/>
          <w:sz w:val="24"/>
          <w:szCs w:val="24"/>
        </w:rPr>
        <w:t>1 этап: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30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F330B" w:rsidRPr="00FF330B">
        <w:rPr>
          <w:rFonts w:ascii="Times New Roman" w:hAnsi="Times New Roman" w:cs="Times New Roman"/>
          <w:color w:val="000000"/>
          <w:sz w:val="24"/>
          <w:szCs w:val="24"/>
        </w:rPr>
        <w:t xml:space="preserve"> течение сентября психолог собирает диагностические сведения о детях, ведет наблюдение за дошкольниками в процессе игровой,</w:t>
      </w:r>
      <w:r w:rsidR="00FF330B">
        <w:rPr>
          <w:rFonts w:ascii="Times New Roman" w:hAnsi="Times New Roman" w:cs="Times New Roman"/>
          <w:color w:val="000000"/>
          <w:sz w:val="24"/>
          <w:szCs w:val="24"/>
        </w:rPr>
        <w:t xml:space="preserve"> трудовой и учебной деятельности, </w:t>
      </w:r>
      <w:r w:rsidR="00F37AAE" w:rsidRPr="00F3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30B">
        <w:rPr>
          <w:rFonts w:ascii="Times New Roman" w:hAnsi="Times New Roman" w:cs="Times New Roman"/>
          <w:color w:val="000000"/>
          <w:sz w:val="24"/>
          <w:szCs w:val="24"/>
        </w:rPr>
        <w:t xml:space="preserve">со </w:t>
      </w:r>
      <w:r w:rsidR="00FF33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всеми детьми </w:t>
      </w:r>
      <w:r w:rsidR="00F37AAE" w:rsidRPr="00F37AAE">
        <w:rPr>
          <w:rFonts w:ascii="Times New Roman" w:hAnsi="Times New Roman" w:cs="Times New Roman"/>
          <w:color w:val="000000"/>
          <w:sz w:val="24"/>
          <w:szCs w:val="24"/>
        </w:rPr>
        <w:t>проводится групповая психолого-педагогическая диагностика по методике Семаго Н., Семаго М., «Психолого-педагогическая оценка готовности ребенка к началу школьного обучения» (</w:t>
      </w:r>
      <w:r w:rsidR="00F37AAE" w:rsidRPr="0025226B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proofErr w:type="gramStart"/>
      <w:r w:rsidR="00F37AAE" w:rsidRPr="0025226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="00F37AAE" w:rsidRPr="002522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37AAE" w:rsidRPr="00F3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37AAE" w:rsidRPr="00F37AAE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Диагностика дает возможность определить детей «группы риска» с недостаточной </w:t>
      </w:r>
      <w:proofErr w:type="spellStart"/>
      <w:r w:rsidR="00F37AAE" w:rsidRPr="00F37AAE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="00F37AAE" w:rsidRPr="00F37AAE">
        <w:rPr>
          <w:rFonts w:ascii="Times New Roman" w:hAnsi="Times New Roman" w:cs="Times New Roman"/>
          <w:color w:val="000000"/>
          <w:sz w:val="24"/>
          <w:szCs w:val="24"/>
        </w:rPr>
        <w:t xml:space="preserve"> психических процессов</w:t>
      </w:r>
      <w:r w:rsidR="000A277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0A2776">
        <w:rPr>
          <w:rFonts w:ascii="Times New Roman" w:hAnsi="Times New Roman" w:cs="Times New Roman"/>
          <w:color w:val="000000"/>
          <w:sz w:val="24"/>
          <w:szCs w:val="24"/>
        </w:rPr>
        <w:t xml:space="preserve"> Затем с каждым ребенком «группы </w:t>
      </w:r>
      <w:r w:rsidR="000A2776" w:rsidRPr="0025226B">
        <w:rPr>
          <w:rFonts w:ascii="Times New Roman" w:hAnsi="Times New Roman" w:cs="Times New Roman"/>
          <w:color w:val="000000"/>
          <w:sz w:val="24"/>
          <w:szCs w:val="24"/>
        </w:rPr>
        <w:t>риска» проводится углубленная</w:t>
      </w:r>
      <w:r w:rsidR="000A2776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диагностика с целью </w:t>
      </w:r>
      <w:r w:rsidR="00F37AAE" w:rsidRPr="00F37AAE">
        <w:rPr>
          <w:rFonts w:ascii="Times New Roman" w:hAnsi="Times New Roman" w:cs="Times New Roman"/>
          <w:color w:val="000000"/>
          <w:sz w:val="24"/>
          <w:szCs w:val="24"/>
        </w:rPr>
        <w:t>выявить наличие и характер имеющихся у ребенка трудностей и наметить пути их дальнейшего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37AAE" w:rsidRPr="00F37A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113C1" w:rsidRDefault="00F113C1" w:rsidP="00F37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3C1">
        <w:rPr>
          <w:rFonts w:ascii="Times New Roman" w:hAnsi="Times New Roman" w:cs="Times New Roman"/>
          <w:b/>
          <w:color w:val="000000"/>
          <w:sz w:val="24"/>
          <w:szCs w:val="24"/>
        </w:rPr>
        <w:t>2 этап: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F37AAE" w:rsidRPr="00F37AAE">
        <w:rPr>
          <w:rFonts w:ascii="Times New Roman" w:hAnsi="Times New Roman" w:cs="Times New Roman"/>
          <w:color w:val="000000"/>
          <w:sz w:val="24"/>
          <w:szCs w:val="24"/>
        </w:rPr>
        <w:t>ромежуточная диагностика позволяет проследить динамику развития каждого ребенка, внести необходимые коррективы в проводимую коррекционно – развивающую 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226B">
        <w:rPr>
          <w:rFonts w:ascii="Times New Roman" w:hAnsi="Times New Roman" w:cs="Times New Roman"/>
          <w:color w:val="000000"/>
          <w:sz w:val="24"/>
          <w:szCs w:val="24"/>
        </w:rPr>
        <w:t>(Приложение</w:t>
      </w:r>
      <w:proofErr w:type="gramStart"/>
      <w:r w:rsidRPr="0025226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="00F37AAE" w:rsidRPr="002522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37AAE" w:rsidRPr="00F3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2776" w:rsidRDefault="00F113C1" w:rsidP="00F37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этап: и</w:t>
      </w:r>
      <w:r w:rsidR="00F37AAE" w:rsidRPr="00F37AAE">
        <w:rPr>
          <w:rFonts w:ascii="Times New Roman" w:hAnsi="Times New Roman" w:cs="Times New Roman"/>
          <w:color w:val="000000"/>
          <w:sz w:val="24"/>
          <w:szCs w:val="24"/>
        </w:rPr>
        <w:t xml:space="preserve">тоговая диагностика </w:t>
      </w:r>
      <w:r w:rsidR="000A2776">
        <w:rPr>
          <w:rFonts w:ascii="Times New Roman" w:hAnsi="Times New Roman" w:cs="Times New Roman"/>
          <w:color w:val="000000"/>
          <w:sz w:val="24"/>
          <w:szCs w:val="24"/>
        </w:rPr>
        <w:t xml:space="preserve">по методике </w:t>
      </w:r>
      <w:r w:rsidR="000A2776" w:rsidRPr="00F37AAE">
        <w:rPr>
          <w:rFonts w:ascii="Times New Roman" w:hAnsi="Times New Roman" w:cs="Times New Roman"/>
          <w:color w:val="000000"/>
          <w:sz w:val="24"/>
          <w:szCs w:val="24"/>
        </w:rPr>
        <w:t xml:space="preserve">Семаго Н., Семаго М., </w:t>
      </w:r>
      <w:r w:rsidR="00F37AAE" w:rsidRPr="00F37AAE">
        <w:rPr>
          <w:rFonts w:ascii="Times New Roman" w:hAnsi="Times New Roman" w:cs="Times New Roman"/>
          <w:color w:val="000000"/>
          <w:sz w:val="24"/>
          <w:szCs w:val="24"/>
        </w:rPr>
        <w:t>определяет уровни психологической готовности детей к школе.</w:t>
      </w:r>
    </w:p>
    <w:p w:rsidR="00F113C1" w:rsidRDefault="00F113C1" w:rsidP="00F113C1">
      <w:pPr>
        <w:pStyle w:val="a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2E6">
        <w:rPr>
          <w:rFonts w:ascii="Times New Roman" w:hAnsi="Times New Roman"/>
          <w:bCs/>
          <w:sz w:val="24"/>
          <w:szCs w:val="24"/>
        </w:rPr>
        <w:t xml:space="preserve">Наряду с указанными выше методиками используются также на 1 и 3 этапах </w:t>
      </w:r>
      <w:r w:rsidR="00B722E6">
        <w:rPr>
          <w:rFonts w:ascii="Times New Roman" w:hAnsi="Times New Roman"/>
          <w:bCs/>
          <w:sz w:val="24"/>
          <w:szCs w:val="24"/>
        </w:rPr>
        <w:t xml:space="preserve">диагностики </w:t>
      </w:r>
      <w:r w:rsidRPr="00B722E6">
        <w:rPr>
          <w:rFonts w:ascii="Times New Roman" w:hAnsi="Times New Roman"/>
          <w:bCs/>
          <w:sz w:val="24"/>
          <w:szCs w:val="24"/>
        </w:rPr>
        <w:t>м</w:t>
      </w:r>
      <w:r w:rsidRPr="00B722E6">
        <w:rPr>
          <w:rFonts w:ascii="Times New Roman" w:hAnsi="Times New Roman"/>
          <w:bCs/>
          <w:i/>
          <w:sz w:val="24"/>
          <w:szCs w:val="24"/>
        </w:rPr>
        <w:t>етодика</w:t>
      </w:r>
      <w:r w:rsidRPr="00F113C1">
        <w:rPr>
          <w:rFonts w:ascii="Times New Roman" w:hAnsi="Times New Roman"/>
          <w:bCs/>
          <w:i/>
          <w:sz w:val="24"/>
          <w:szCs w:val="24"/>
        </w:rPr>
        <w:t xml:space="preserve"> «Лесенка» </w:t>
      </w:r>
      <w:r w:rsidR="00B722E6">
        <w:rPr>
          <w:rFonts w:ascii="Times New Roman" w:hAnsi="Times New Roman"/>
          <w:bCs/>
          <w:i/>
          <w:sz w:val="24"/>
          <w:szCs w:val="24"/>
        </w:rPr>
        <w:t>(</w:t>
      </w:r>
      <w:r w:rsidR="00B722E6" w:rsidRPr="00B722E6">
        <w:rPr>
          <w:rFonts w:ascii="Times New Roman" w:hAnsi="Times New Roman"/>
          <w:bCs/>
          <w:sz w:val="24"/>
          <w:szCs w:val="24"/>
        </w:rPr>
        <w:t>исследовани</w:t>
      </w:r>
      <w:r w:rsidR="00B722E6">
        <w:rPr>
          <w:rFonts w:ascii="Times New Roman" w:hAnsi="Times New Roman"/>
          <w:bCs/>
          <w:sz w:val="24"/>
          <w:szCs w:val="24"/>
        </w:rPr>
        <w:t>е</w:t>
      </w:r>
      <w:r w:rsidR="00B722E6" w:rsidRPr="00B722E6">
        <w:rPr>
          <w:rFonts w:ascii="Times New Roman" w:hAnsi="Times New Roman"/>
          <w:bCs/>
          <w:sz w:val="24"/>
          <w:szCs w:val="24"/>
        </w:rPr>
        <w:t xml:space="preserve"> </w:t>
      </w:r>
      <w:r w:rsidRPr="00B722E6">
        <w:rPr>
          <w:rFonts w:ascii="Times New Roman" w:hAnsi="Times New Roman"/>
          <w:sz w:val="24"/>
          <w:szCs w:val="24"/>
        </w:rPr>
        <w:t>самооценки</w:t>
      </w:r>
      <w:r w:rsidR="00B722E6">
        <w:rPr>
          <w:rFonts w:ascii="Times New Roman" w:hAnsi="Times New Roman"/>
          <w:sz w:val="24"/>
          <w:szCs w:val="24"/>
        </w:rPr>
        <w:t>) (</w:t>
      </w:r>
      <w:r w:rsidR="0025226B">
        <w:rPr>
          <w:rFonts w:ascii="Times New Roman" w:hAnsi="Times New Roman"/>
          <w:sz w:val="24"/>
          <w:szCs w:val="24"/>
        </w:rPr>
        <w:t>Приложение</w:t>
      </w:r>
      <w:r w:rsidR="00B722E6" w:rsidRPr="0025226B">
        <w:rPr>
          <w:rFonts w:ascii="Times New Roman" w:hAnsi="Times New Roman"/>
          <w:sz w:val="24"/>
          <w:szCs w:val="24"/>
        </w:rPr>
        <w:t>)</w:t>
      </w:r>
      <w:r w:rsidR="00B722E6">
        <w:rPr>
          <w:rFonts w:ascii="Times New Roman" w:hAnsi="Times New Roman"/>
          <w:sz w:val="24"/>
          <w:szCs w:val="24"/>
        </w:rPr>
        <w:t xml:space="preserve"> и </w:t>
      </w:r>
      <w:r w:rsidR="00B722E6" w:rsidRPr="00B722E6">
        <w:rPr>
          <w:rFonts w:ascii="Times New Roman" w:hAnsi="Times New Roman"/>
          <w:sz w:val="24"/>
          <w:szCs w:val="24"/>
        </w:rPr>
        <w:t>м</w:t>
      </w:r>
      <w:r w:rsidRPr="00B722E6">
        <w:rPr>
          <w:rFonts w:ascii="Times New Roman" w:hAnsi="Times New Roman"/>
          <w:bCs/>
          <w:i/>
          <w:sz w:val="24"/>
          <w:szCs w:val="24"/>
        </w:rPr>
        <w:t>етодика «Тест тревожности</w:t>
      </w:r>
      <w:r w:rsidRPr="00B722E6">
        <w:rPr>
          <w:rFonts w:ascii="Times New Roman" w:hAnsi="Times New Roman"/>
          <w:b/>
          <w:bCs/>
          <w:sz w:val="24"/>
          <w:szCs w:val="24"/>
        </w:rPr>
        <w:t>» (</w:t>
      </w:r>
      <w:r w:rsidR="00B722E6">
        <w:rPr>
          <w:rFonts w:ascii="Times New Roman" w:hAnsi="Times New Roman"/>
          <w:sz w:val="24"/>
          <w:szCs w:val="24"/>
        </w:rPr>
        <w:t>и</w:t>
      </w:r>
      <w:r w:rsidRPr="00B722E6">
        <w:rPr>
          <w:rFonts w:ascii="Times New Roman" w:hAnsi="Times New Roman"/>
          <w:sz w:val="24"/>
          <w:szCs w:val="24"/>
        </w:rPr>
        <w:t xml:space="preserve">сследование тревожности </w:t>
      </w:r>
      <w:r w:rsidR="00B722E6">
        <w:rPr>
          <w:rFonts w:ascii="Times New Roman" w:hAnsi="Times New Roman"/>
          <w:sz w:val="24"/>
          <w:szCs w:val="24"/>
        </w:rPr>
        <w:t xml:space="preserve">ребенка </w:t>
      </w:r>
      <w:r w:rsidRPr="00B722E6">
        <w:rPr>
          <w:rFonts w:ascii="Times New Roman" w:hAnsi="Times New Roman"/>
          <w:sz w:val="24"/>
          <w:szCs w:val="24"/>
        </w:rPr>
        <w:t>по отношению к ряду типичных для него жизненных ситуаций общения с другими людьми)</w:t>
      </w:r>
      <w:r w:rsidR="00B722E6">
        <w:rPr>
          <w:rFonts w:ascii="Times New Roman" w:hAnsi="Times New Roman"/>
          <w:sz w:val="24"/>
          <w:szCs w:val="24"/>
        </w:rPr>
        <w:t xml:space="preserve"> (</w:t>
      </w:r>
      <w:r w:rsidR="00B722E6" w:rsidRPr="0025226B">
        <w:rPr>
          <w:rFonts w:ascii="Times New Roman" w:hAnsi="Times New Roman"/>
          <w:sz w:val="24"/>
          <w:szCs w:val="24"/>
        </w:rPr>
        <w:t>Приложение)</w:t>
      </w:r>
      <w:r w:rsidRPr="0025226B">
        <w:rPr>
          <w:rFonts w:ascii="Times New Roman" w:hAnsi="Times New Roman"/>
          <w:sz w:val="24"/>
          <w:szCs w:val="24"/>
        </w:rPr>
        <w:t>.</w:t>
      </w:r>
    </w:p>
    <w:p w:rsidR="00B722E6" w:rsidRDefault="00B722E6" w:rsidP="00F113C1">
      <w:pPr>
        <w:pStyle w:val="ae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BB572A" w:rsidRDefault="000A2776" w:rsidP="00F37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BB572A">
        <w:rPr>
          <w:rFonts w:ascii="Times New Roman" w:hAnsi="Times New Roman" w:cs="Times New Roman"/>
          <w:color w:val="000000"/>
          <w:sz w:val="24"/>
          <w:szCs w:val="24"/>
        </w:rPr>
        <w:t>Программа составлена таким образом, что предусматривает взаимодействие педагога-психолога с воспитателями групп и родителями.</w:t>
      </w:r>
      <w:r w:rsidR="00E02641" w:rsidRPr="00E02641">
        <w:rPr>
          <w:sz w:val="23"/>
          <w:szCs w:val="23"/>
        </w:rPr>
        <w:t xml:space="preserve"> </w:t>
      </w:r>
      <w:r w:rsidR="00E02641" w:rsidRPr="00E02641">
        <w:rPr>
          <w:rFonts w:ascii="Times New Roman" w:hAnsi="Times New Roman" w:cs="Times New Roman"/>
          <w:sz w:val="24"/>
          <w:szCs w:val="24"/>
        </w:rPr>
        <w:t>Обязательным условием реализации программы является психолого – педагогическое просвещение родителей и педагогов по проблеме готовности детей к школе.</w:t>
      </w:r>
    </w:p>
    <w:p w:rsidR="000A2776" w:rsidRPr="00F37AAE" w:rsidRDefault="000A2776" w:rsidP="000A27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Схема 2</w:t>
      </w:r>
    </w:p>
    <w:p w:rsidR="00BB572A" w:rsidRDefault="000A2776" w:rsidP="00BB57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27089" cy="3212327"/>
            <wp:effectExtent l="0" t="0" r="5016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722E6" w:rsidRPr="003C2834" w:rsidRDefault="003C2834" w:rsidP="003C2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C2834">
        <w:rPr>
          <w:rFonts w:ascii="Times New Roman" w:hAnsi="Times New Roman" w:cs="Times New Roman"/>
          <w:sz w:val="24"/>
          <w:szCs w:val="24"/>
        </w:rPr>
        <w:t>Без тесного сотрудничества педагога-психолога и воспитателей результат будет недостаточным, поэтому работа с педагогами ведется параллельно с работой с родителями. В начале года после предварительной диагностики н</w:t>
      </w:r>
      <w:r>
        <w:rPr>
          <w:rFonts w:ascii="Times New Roman" w:hAnsi="Times New Roman" w:cs="Times New Roman"/>
          <w:sz w:val="24"/>
          <w:szCs w:val="24"/>
        </w:rPr>
        <w:t>а готовность детей к школе прово</w:t>
      </w:r>
      <w:r w:rsidRPr="003C2834">
        <w:rPr>
          <w:rFonts w:ascii="Times New Roman" w:hAnsi="Times New Roman" w:cs="Times New Roman"/>
          <w:sz w:val="24"/>
          <w:szCs w:val="24"/>
        </w:rPr>
        <w:t xml:space="preserve">дятся индивидуальные консультации и разрабатываются рекомендации по развитию каждого </w:t>
      </w:r>
      <w:r w:rsidRPr="003C2834">
        <w:rPr>
          <w:rFonts w:ascii="Times New Roman" w:hAnsi="Times New Roman" w:cs="Times New Roman"/>
          <w:sz w:val="24"/>
          <w:szCs w:val="24"/>
        </w:rPr>
        <w:lastRenderedPageBreak/>
        <w:t>ребенка, показавшего недостаточные результаты развития тех или иных психических процессов. Вместе с рекомендациями предлагаются разработки с игровыми упражнениями на развитие всех психических процессов. Через тетради взаимосвязи происходит прослеживание индивидуальной работы воспитателей с детьми.</w:t>
      </w:r>
    </w:p>
    <w:p w:rsidR="000A2776" w:rsidRPr="00F37AAE" w:rsidRDefault="000A2776" w:rsidP="000A27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Схема 3</w:t>
      </w:r>
    </w:p>
    <w:p w:rsidR="000A2776" w:rsidRDefault="000A2776" w:rsidP="00BB57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6108192" cy="3760013"/>
            <wp:effectExtent l="38100" t="0" r="698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0A2776" w:rsidRPr="003C2834" w:rsidRDefault="003C2834" w:rsidP="003C2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2834">
        <w:rPr>
          <w:rFonts w:ascii="Times New Roman" w:hAnsi="Times New Roman" w:cs="Times New Roman"/>
          <w:sz w:val="24"/>
          <w:szCs w:val="24"/>
        </w:rPr>
        <w:t>На индивидуальных консультациях родители могут получить информацию по результатам диагностики детей, об интересующих их вопросах воспитания и развития детей.</w:t>
      </w:r>
    </w:p>
    <w:p w:rsidR="000A2776" w:rsidRDefault="003C2834" w:rsidP="003C2834">
      <w:pPr>
        <w:pStyle w:val="Default"/>
        <w:spacing w:line="360" w:lineRule="auto"/>
        <w:jc w:val="both"/>
        <w:rPr>
          <w:color w:val="auto"/>
        </w:rPr>
      </w:pPr>
      <w:r w:rsidRPr="003C2834">
        <w:rPr>
          <w:b/>
        </w:rPr>
        <w:t xml:space="preserve">  </w:t>
      </w:r>
      <w:r>
        <w:rPr>
          <w:b/>
        </w:rPr>
        <w:t xml:space="preserve">  </w:t>
      </w:r>
      <w:r w:rsidRPr="003C2834">
        <w:rPr>
          <w:b/>
        </w:rPr>
        <w:t xml:space="preserve">   </w:t>
      </w:r>
      <w:r w:rsidRPr="003C2834">
        <w:rPr>
          <w:color w:val="auto"/>
        </w:rPr>
        <w:t>После промежуточной диагностики родителям даются рекомендации в соответствии с динамикой развития ребенка, на что в данный момент необходимо больше уделять внимание. А после заключительной диагностики даются рекомендации на летний период, если есть необходимость.</w:t>
      </w:r>
    </w:p>
    <w:p w:rsidR="003C2834" w:rsidRPr="003C2834" w:rsidRDefault="003C2834" w:rsidP="003C2834">
      <w:pPr>
        <w:pStyle w:val="Default"/>
        <w:spacing w:line="360" w:lineRule="auto"/>
        <w:jc w:val="both"/>
        <w:rPr>
          <w:b/>
          <w:color w:val="auto"/>
        </w:rPr>
      </w:pPr>
      <w:r>
        <w:rPr>
          <w:color w:val="auto"/>
        </w:rPr>
        <w:t xml:space="preserve">     </w:t>
      </w:r>
      <w:r w:rsidRPr="003C2834">
        <w:rPr>
          <w:color w:val="auto"/>
          <w:sz w:val="23"/>
          <w:szCs w:val="23"/>
        </w:rPr>
        <w:t xml:space="preserve">В </w:t>
      </w:r>
      <w:r w:rsidRPr="003C2834">
        <w:rPr>
          <w:color w:val="auto"/>
        </w:rPr>
        <w:t>процессе работы активно используются «уголки психолога» в группах, где размещается разнообразная информация по подготовке детей к школе и развитию психических процессов, например: «Умеет ли ребенок слушать?», «Нужно ли учить ребенка читать», «Портрет неготового ребенка к школе» и др.</w:t>
      </w:r>
    </w:p>
    <w:p w:rsidR="00A572E4" w:rsidRPr="00097B75" w:rsidRDefault="00A572E4" w:rsidP="00B16247">
      <w:pPr>
        <w:spacing w:after="0"/>
        <w:jc w:val="both"/>
        <w:rPr>
          <w:rFonts w:ascii="Times New Roman" w:eastAsia="Calibri" w:hAnsi="Times New Roman" w:cs="Times New Roman"/>
          <w:color w:val="6600FF"/>
          <w:sz w:val="14"/>
          <w:szCs w:val="16"/>
        </w:rPr>
      </w:pPr>
    </w:p>
    <w:p w:rsidR="00A572E4" w:rsidRPr="00E02641" w:rsidRDefault="00A572E4" w:rsidP="00E02641">
      <w:pPr>
        <w:ind w:left="1429"/>
        <w:rPr>
          <w:rFonts w:ascii="Times New Roman" w:eastAsia="Calibri" w:hAnsi="Times New Roman" w:cs="Times New Roman"/>
          <w:sz w:val="24"/>
          <w:szCs w:val="32"/>
        </w:rPr>
      </w:pPr>
      <w:r w:rsidRPr="00E02641">
        <w:rPr>
          <w:rFonts w:ascii="Times New Roman" w:eastAsia="Calibri" w:hAnsi="Times New Roman" w:cs="Times New Roman"/>
          <w:b/>
          <w:sz w:val="24"/>
          <w:szCs w:val="32"/>
        </w:rPr>
        <w:t>Формы подведения итогов реализации программы</w:t>
      </w:r>
    </w:p>
    <w:p w:rsidR="00733D77" w:rsidRPr="00B16247" w:rsidRDefault="00733D77" w:rsidP="00BB6CC3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16247">
        <w:rPr>
          <w:rFonts w:ascii="Times New Roman" w:eastAsia="Calibri" w:hAnsi="Times New Roman" w:cs="Times New Roman"/>
          <w:sz w:val="24"/>
        </w:rPr>
        <w:t xml:space="preserve">анкетирование родителей в </w:t>
      </w:r>
      <w:r w:rsidR="00E02641">
        <w:rPr>
          <w:rFonts w:ascii="Times New Roman" w:eastAsia="Calibri" w:hAnsi="Times New Roman" w:cs="Times New Roman"/>
          <w:sz w:val="24"/>
        </w:rPr>
        <w:t>начале и в конце учебного года</w:t>
      </w:r>
      <w:r w:rsidRPr="00B16247">
        <w:rPr>
          <w:rFonts w:ascii="Times New Roman" w:eastAsia="Calibri" w:hAnsi="Times New Roman" w:cs="Times New Roman"/>
          <w:sz w:val="24"/>
        </w:rPr>
        <w:t>;</w:t>
      </w:r>
    </w:p>
    <w:p w:rsidR="00E02641" w:rsidRDefault="00A572E4" w:rsidP="00BB6CC3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02641">
        <w:rPr>
          <w:rFonts w:ascii="Times New Roman" w:eastAsia="Calibri" w:hAnsi="Times New Roman" w:cs="Times New Roman"/>
          <w:sz w:val="24"/>
        </w:rPr>
        <w:t xml:space="preserve">составление </w:t>
      </w:r>
      <w:r w:rsidR="00E84304" w:rsidRPr="00E02641">
        <w:rPr>
          <w:rFonts w:ascii="Times New Roman" w:eastAsia="Calibri" w:hAnsi="Times New Roman" w:cs="Times New Roman"/>
          <w:sz w:val="24"/>
        </w:rPr>
        <w:t xml:space="preserve">аналитической справки о результатах </w:t>
      </w:r>
      <w:r w:rsidR="00E02641" w:rsidRPr="00E02641">
        <w:rPr>
          <w:rFonts w:ascii="Times New Roman" w:eastAsia="Calibri" w:hAnsi="Times New Roman" w:cs="Times New Roman"/>
          <w:sz w:val="24"/>
        </w:rPr>
        <w:t xml:space="preserve">диагностики готовности </w:t>
      </w:r>
      <w:r w:rsidR="00E02641">
        <w:rPr>
          <w:rFonts w:ascii="Times New Roman" w:eastAsia="Calibri" w:hAnsi="Times New Roman" w:cs="Times New Roman"/>
          <w:sz w:val="24"/>
        </w:rPr>
        <w:t xml:space="preserve">воспитанников </w:t>
      </w:r>
      <w:r w:rsidR="00E02641" w:rsidRPr="00E02641">
        <w:rPr>
          <w:rFonts w:ascii="Times New Roman" w:eastAsia="Calibri" w:hAnsi="Times New Roman" w:cs="Times New Roman"/>
          <w:sz w:val="24"/>
        </w:rPr>
        <w:t xml:space="preserve">к школьному обучению </w:t>
      </w:r>
      <w:r w:rsidR="00E02641">
        <w:rPr>
          <w:rFonts w:ascii="Times New Roman" w:eastAsia="Calibri" w:hAnsi="Times New Roman" w:cs="Times New Roman"/>
          <w:sz w:val="24"/>
        </w:rPr>
        <w:t>(апрель);</w:t>
      </w:r>
    </w:p>
    <w:p w:rsidR="00733D77" w:rsidRPr="00E02641" w:rsidRDefault="000E7088" w:rsidP="00BB6CC3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0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методическом </w:t>
      </w:r>
      <w:r w:rsidR="00FC6896" w:rsidRPr="00E02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r w:rsidRPr="00E0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координации действий специалистов по оказанию мер психолого-педагогической поддержки воспитанникам </w:t>
      </w:r>
      <w:r w:rsidR="00E0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«группы риска» </w:t>
      </w:r>
      <w:r w:rsidRPr="00E026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анализа выявленных психолого-педагогических затруднений в деятельности педагогов и определения путей их преодоления.</w:t>
      </w:r>
    </w:p>
    <w:p w:rsidR="00F24458" w:rsidRDefault="00F24458" w:rsidP="00B822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24458" w:rsidSect="00CD52B5">
          <w:pgSz w:w="11906" w:h="16838"/>
          <w:pgMar w:top="568" w:right="991" w:bottom="284" w:left="1134" w:header="709" w:footer="709" w:gutter="0"/>
          <w:cols w:space="708"/>
          <w:docGrid w:linePitch="360"/>
        </w:sectPr>
      </w:pPr>
    </w:p>
    <w:p w:rsidR="00F24458" w:rsidRDefault="00F24458" w:rsidP="00F2445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Примерное перспективное планирование </w:t>
      </w:r>
      <w:r w:rsidR="00BB6CC3">
        <w:rPr>
          <w:rFonts w:ascii="Times New Roman" w:hAnsi="Times New Roman" w:cs="Times New Roman"/>
          <w:b/>
          <w:sz w:val="24"/>
          <w:szCs w:val="24"/>
        </w:rPr>
        <w:t xml:space="preserve">коррекционно – развивающих занятий по подготовке к школьному обучению детей 5,5- 7 </w:t>
      </w:r>
      <w:r w:rsidRPr="00F24458">
        <w:rPr>
          <w:rFonts w:ascii="Times New Roman" w:hAnsi="Times New Roman" w:cs="Times New Roman"/>
          <w:b/>
          <w:sz w:val="24"/>
          <w:szCs w:val="24"/>
        </w:rPr>
        <w:t>лет</w:t>
      </w:r>
    </w:p>
    <w:tbl>
      <w:tblPr>
        <w:tblStyle w:val="a9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425"/>
        <w:gridCol w:w="1559"/>
        <w:gridCol w:w="142"/>
        <w:gridCol w:w="3119"/>
        <w:gridCol w:w="4110"/>
        <w:gridCol w:w="2552"/>
        <w:gridCol w:w="3544"/>
      </w:tblGrid>
      <w:tr w:rsidR="00C35A04" w:rsidRPr="00303A99" w:rsidTr="00237933">
        <w:tc>
          <w:tcPr>
            <w:tcW w:w="426" w:type="dxa"/>
          </w:tcPr>
          <w:p w:rsidR="00C35A04" w:rsidRPr="00C35A04" w:rsidRDefault="00C35A04" w:rsidP="0030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A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4"/>
          </w:tcPr>
          <w:p w:rsidR="00C35A04" w:rsidRPr="00C35A04" w:rsidRDefault="00C35A04" w:rsidP="00C35A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35A04">
              <w:rPr>
                <w:b/>
                <w:sz w:val="23"/>
                <w:szCs w:val="23"/>
              </w:rPr>
              <w:t xml:space="preserve">Месяц, тема </w:t>
            </w:r>
          </w:p>
          <w:p w:rsidR="00C35A04" w:rsidRPr="00C35A04" w:rsidRDefault="00C35A04" w:rsidP="0030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35A04" w:rsidRPr="00C35A04" w:rsidRDefault="00C35A04" w:rsidP="00C35A04">
            <w:pPr>
              <w:pStyle w:val="Default"/>
              <w:jc w:val="center"/>
              <w:rPr>
                <w:b/>
              </w:rPr>
            </w:pPr>
            <w:r w:rsidRPr="00C35A04">
              <w:rPr>
                <w:b/>
              </w:rPr>
              <w:t xml:space="preserve">Познавательная цель </w:t>
            </w:r>
          </w:p>
          <w:p w:rsidR="00C35A04" w:rsidRPr="00303A99" w:rsidRDefault="00C35A04" w:rsidP="0030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35A04" w:rsidRPr="00303A99" w:rsidRDefault="00C35A04" w:rsidP="00C35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и игровые действия</w:t>
            </w:r>
          </w:p>
        </w:tc>
        <w:tc>
          <w:tcPr>
            <w:tcW w:w="2552" w:type="dxa"/>
          </w:tcPr>
          <w:p w:rsidR="00C35A04" w:rsidRPr="00303A99" w:rsidRDefault="00C35A04" w:rsidP="0030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9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3544" w:type="dxa"/>
          </w:tcPr>
          <w:p w:rsidR="00C35A04" w:rsidRDefault="00C35A04" w:rsidP="0030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результаты</w:t>
            </w:r>
          </w:p>
        </w:tc>
      </w:tr>
      <w:tr w:rsidR="00C35A04" w:rsidRPr="00303A99" w:rsidTr="00C35A04">
        <w:tc>
          <w:tcPr>
            <w:tcW w:w="12475" w:type="dxa"/>
            <w:gridSpan w:val="8"/>
          </w:tcPr>
          <w:p w:rsidR="00C35A04" w:rsidRPr="005C244B" w:rsidRDefault="00C35A04" w:rsidP="00643D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5A04" w:rsidRPr="005C244B" w:rsidRDefault="00C35A04" w:rsidP="00643D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10B5" w:rsidRPr="00303A99" w:rsidTr="00237933">
        <w:tc>
          <w:tcPr>
            <w:tcW w:w="568" w:type="dxa"/>
            <w:gridSpan w:val="2"/>
          </w:tcPr>
          <w:p w:rsidR="00DF10B5" w:rsidRPr="005C244B" w:rsidRDefault="00DF10B5" w:rsidP="00643DE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</w:tcPr>
          <w:p w:rsidR="00DF10B5" w:rsidRPr="005C244B" w:rsidRDefault="00DF10B5" w:rsidP="00C35A04">
            <w:pPr>
              <w:pStyle w:val="Defaul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Октябрь </w:t>
            </w:r>
          </w:p>
        </w:tc>
        <w:tc>
          <w:tcPr>
            <w:tcW w:w="1559" w:type="dxa"/>
            <w:vMerge w:val="restart"/>
          </w:tcPr>
          <w:p w:rsidR="00DF10B5" w:rsidRDefault="00DF10B5" w:rsidP="00C35A04">
            <w:pPr>
              <w:pStyle w:val="Default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1-я неделя</w:t>
            </w:r>
            <w:r w:rsidRPr="00237933">
              <w:rPr>
                <w:rFonts w:eastAsia="Calibri"/>
              </w:rPr>
              <w:t xml:space="preserve"> Тема: </w:t>
            </w:r>
            <w:r w:rsidRPr="00237933">
              <w:rPr>
                <w:rFonts w:eastAsia="Calibri"/>
                <w:b/>
              </w:rPr>
              <w:t>Овощи, фрукты</w:t>
            </w:r>
          </w:p>
          <w:p w:rsidR="00DF10B5" w:rsidRDefault="00DF10B5" w:rsidP="00C35A04">
            <w:pPr>
              <w:pStyle w:val="Default"/>
              <w:jc w:val="both"/>
              <w:rPr>
                <w:rFonts w:eastAsia="Calibri"/>
                <w:b/>
              </w:rPr>
            </w:pPr>
          </w:p>
          <w:p w:rsidR="00DF10B5" w:rsidRPr="005C244B" w:rsidRDefault="00DF10B5" w:rsidP="00C35A04">
            <w:pPr>
              <w:pStyle w:val="Default"/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</w:tcPr>
          <w:p w:rsidR="00DF10B5" w:rsidRPr="00DF10B5" w:rsidRDefault="00DF10B5" w:rsidP="00DF10B5">
            <w:pPr>
              <w:pStyle w:val="Default"/>
              <w:jc w:val="both"/>
            </w:pPr>
            <w:r w:rsidRPr="00DF10B5">
              <w:t xml:space="preserve">Цель: развитие свойств внимания, способности к переключению внимания.  </w:t>
            </w:r>
            <w:r w:rsidRPr="00DF10B5">
              <w:rPr>
                <w:b/>
              </w:rPr>
              <w:t xml:space="preserve">Задача каждого занятия: </w:t>
            </w:r>
            <w:r w:rsidRPr="00DF10B5">
              <w:t xml:space="preserve">снять мышечное и эмоциональное напряжение. </w:t>
            </w:r>
          </w:p>
        </w:tc>
        <w:tc>
          <w:tcPr>
            <w:tcW w:w="4110" w:type="dxa"/>
          </w:tcPr>
          <w:p w:rsidR="00DF10B5" w:rsidRPr="00DF10B5" w:rsidRDefault="00DF10B5">
            <w:pPr>
              <w:pStyle w:val="Default"/>
            </w:pPr>
            <w:r w:rsidRPr="00DF10B5">
              <w:t xml:space="preserve">1. Хлопни в ладоши. </w:t>
            </w:r>
          </w:p>
          <w:p w:rsidR="00DF10B5" w:rsidRPr="00DF10B5" w:rsidRDefault="00DF10B5">
            <w:pPr>
              <w:pStyle w:val="Default"/>
            </w:pPr>
            <w:r w:rsidRPr="00DF10B5">
              <w:t xml:space="preserve">2. Перепутанные картинки. </w:t>
            </w:r>
          </w:p>
          <w:p w:rsidR="00DF10B5" w:rsidRPr="00DF10B5" w:rsidRDefault="00DF10B5">
            <w:pPr>
              <w:pStyle w:val="Default"/>
            </w:pPr>
            <w:r w:rsidRPr="00DF10B5">
              <w:t xml:space="preserve">3. Поставь пальчик. </w:t>
            </w:r>
          </w:p>
          <w:p w:rsidR="00DF10B5" w:rsidRPr="00DF10B5" w:rsidRDefault="00DF10B5">
            <w:pPr>
              <w:pStyle w:val="Default"/>
            </w:pPr>
            <w:r w:rsidRPr="00DF10B5">
              <w:t xml:space="preserve">4. Обведи по точкам. </w:t>
            </w:r>
          </w:p>
          <w:p w:rsidR="00DF10B5" w:rsidRPr="00DF10B5" w:rsidRDefault="00DF10B5">
            <w:pPr>
              <w:pStyle w:val="Default"/>
            </w:pPr>
            <w:r w:rsidRPr="00DF10B5">
              <w:t xml:space="preserve">5. Собери картинку. </w:t>
            </w:r>
          </w:p>
          <w:p w:rsidR="00DF10B5" w:rsidRPr="00DF10B5" w:rsidRDefault="00DF10B5">
            <w:pPr>
              <w:pStyle w:val="Default"/>
            </w:pPr>
            <w:r w:rsidRPr="00DF10B5">
              <w:t xml:space="preserve">6. Тихое озеро. </w:t>
            </w:r>
          </w:p>
        </w:tc>
        <w:tc>
          <w:tcPr>
            <w:tcW w:w="2552" w:type="dxa"/>
          </w:tcPr>
          <w:p w:rsidR="00DF10B5" w:rsidRPr="00DF10B5" w:rsidRDefault="00DF10B5">
            <w:pPr>
              <w:pStyle w:val="Default"/>
            </w:pPr>
            <w:r w:rsidRPr="00DF10B5">
              <w:t xml:space="preserve">Карточка с нарисованными точками, разрезные картинки, наложенная картинка, предметные картинки </w:t>
            </w:r>
          </w:p>
        </w:tc>
        <w:tc>
          <w:tcPr>
            <w:tcW w:w="3544" w:type="dxa"/>
          </w:tcPr>
          <w:p w:rsidR="00DF10B5" w:rsidRDefault="00DF10B5" w:rsidP="00870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0B5" w:rsidRPr="00303A99" w:rsidTr="00237933">
        <w:tc>
          <w:tcPr>
            <w:tcW w:w="568" w:type="dxa"/>
            <w:gridSpan w:val="2"/>
          </w:tcPr>
          <w:p w:rsidR="00DF10B5" w:rsidRPr="0087097D" w:rsidRDefault="00DF10B5" w:rsidP="008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</w:tcPr>
          <w:p w:rsidR="00DF10B5" w:rsidRPr="005C244B" w:rsidRDefault="00DF10B5" w:rsidP="005C24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10B5" w:rsidRPr="005C244B" w:rsidRDefault="00DF10B5" w:rsidP="005C24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DF10B5" w:rsidRPr="00DF10B5" w:rsidRDefault="00DF10B5" w:rsidP="00DF10B5">
            <w:pPr>
              <w:pStyle w:val="Default"/>
              <w:jc w:val="both"/>
            </w:pPr>
            <w:r w:rsidRPr="00DF10B5">
              <w:t>Цель: развитие логического мышления, навыков анализа и синтеза, речи</w:t>
            </w:r>
          </w:p>
          <w:p w:rsidR="00DF10B5" w:rsidRPr="00DF10B5" w:rsidRDefault="00DF10B5" w:rsidP="00DF10B5">
            <w:pPr>
              <w:pStyle w:val="Default"/>
              <w:jc w:val="both"/>
            </w:pPr>
          </w:p>
        </w:tc>
        <w:tc>
          <w:tcPr>
            <w:tcW w:w="4110" w:type="dxa"/>
          </w:tcPr>
          <w:p w:rsidR="00DF10B5" w:rsidRPr="00DF10B5" w:rsidRDefault="00DF10B5">
            <w:pPr>
              <w:pStyle w:val="Default"/>
            </w:pPr>
            <w:r w:rsidRPr="00DF10B5">
              <w:t xml:space="preserve">1. Подбери парную картинку. </w:t>
            </w:r>
          </w:p>
          <w:p w:rsidR="00DF10B5" w:rsidRPr="00DF10B5" w:rsidRDefault="00DF10B5">
            <w:pPr>
              <w:pStyle w:val="Default"/>
            </w:pPr>
            <w:r w:rsidRPr="00DF10B5">
              <w:t xml:space="preserve">2. Четвертый лишний. </w:t>
            </w:r>
          </w:p>
          <w:p w:rsidR="00DF10B5" w:rsidRPr="00DF10B5" w:rsidRDefault="00DF10B5">
            <w:pPr>
              <w:pStyle w:val="Default"/>
            </w:pPr>
            <w:r w:rsidRPr="00DF10B5">
              <w:t xml:space="preserve">3. Чего не хватает? </w:t>
            </w:r>
          </w:p>
          <w:p w:rsidR="00DF10B5" w:rsidRPr="00DF10B5" w:rsidRDefault="00DF10B5">
            <w:pPr>
              <w:pStyle w:val="Default"/>
            </w:pPr>
            <w:r w:rsidRPr="00DF10B5">
              <w:t xml:space="preserve">4. Разложи по группам. </w:t>
            </w:r>
          </w:p>
          <w:p w:rsidR="00DF10B5" w:rsidRPr="00DF10B5" w:rsidRDefault="00DF10B5">
            <w:pPr>
              <w:pStyle w:val="Default"/>
            </w:pPr>
            <w:r w:rsidRPr="00DF10B5">
              <w:t xml:space="preserve">5. Найди лишнее слово. </w:t>
            </w:r>
          </w:p>
          <w:p w:rsidR="00DF10B5" w:rsidRPr="00DF10B5" w:rsidRDefault="00DF10B5">
            <w:pPr>
              <w:pStyle w:val="Default"/>
            </w:pPr>
            <w:r w:rsidRPr="00DF10B5">
              <w:t xml:space="preserve">6. Тихое озеро. </w:t>
            </w:r>
          </w:p>
        </w:tc>
        <w:tc>
          <w:tcPr>
            <w:tcW w:w="2552" w:type="dxa"/>
          </w:tcPr>
          <w:p w:rsidR="00DF10B5" w:rsidRPr="00DF10B5" w:rsidRDefault="00DF10B5">
            <w:pPr>
              <w:pStyle w:val="Default"/>
            </w:pPr>
            <w:r w:rsidRPr="00DF10B5">
              <w:t xml:space="preserve">Набор предметных картинок, карточка с предметными картинками </w:t>
            </w:r>
          </w:p>
        </w:tc>
        <w:tc>
          <w:tcPr>
            <w:tcW w:w="3544" w:type="dxa"/>
          </w:tcPr>
          <w:p w:rsidR="00DF10B5" w:rsidRDefault="00DF10B5">
            <w:pPr>
              <w:pStyle w:val="Default"/>
              <w:rPr>
                <w:sz w:val="23"/>
                <w:szCs w:val="23"/>
              </w:rPr>
            </w:pPr>
          </w:p>
        </w:tc>
      </w:tr>
      <w:tr w:rsidR="00DF10B5" w:rsidRPr="00303A99" w:rsidTr="00237933">
        <w:tc>
          <w:tcPr>
            <w:tcW w:w="568" w:type="dxa"/>
            <w:gridSpan w:val="2"/>
          </w:tcPr>
          <w:p w:rsidR="00DF10B5" w:rsidRPr="0087097D" w:rsidRDefault="00DF10B5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Merge/>
          </w:tcPr>
          <w:p w:rsidR="00DF10B5" w:rsidRPr="005C244B" w:rsidRDefault="00DF10B5" w:rsidP="005C24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10B5" w:rsidRPr="00237933" w:rsidRDefault="00DF10B5" w:rsidP="002379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2-я неделя. Тема: </w:t>
            </w:r>
            <w:r w:rsidRPr="0023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Одежда, обувь, головные уборы.</w:t>
            </w:r>
          </w:p>
        </w:tc>
        <w:tc>
          <w:tcPr>
            <w:tcW w:w="3261" w:type="dxa"/>
            <w:gridSpan w:val="2"/>
          </w:tcPr>
          <w:p w:rsidR="00DF10B5" w:rsidRPr="00DF10B5" w:rsidRDefault="00DF10B5" w:rsidP="00DF10B5">
            <w:pPr>
              <w:pStyle w:val="Default"/>
              <w:jc w:val="both"/>
            </w:pPr>
            <w:r w:rsidRPr="00DF10B5">
              <w:t>Цель: развитие свойств восприятия</w:t>
            </w:r>
          </w:p>
          <w:p w:rsidR="00DF10B5" w:rsidRPr="00DF10B5" w:rsidRDefault="00DF10B5" w:rsidP="00DF10B5">
            <w:pPr>
              <w:pStyle w:val="Default"/>
              <w:jc w:val="both"/>
            </w:pPr>
          </w:p>
        </w:tc>
        <w:tc>
          <w:tcPr>
            <w:tcW w:w="4110" w:type="dxa"/>
          </w:tcPr>
          <w:p w:rsidR="00DF10B5" w:rsidRPr="00DF10B5" w:rsidRDefault="00DF10B5">
            <w:pPr>
              <w:pStyle w:val="Default"/>
            </w:pPr>
            <w:r w:rsidRPr="00DF10B5">
              <w:t xml:space="preserve">1. Дорисуй фигуру. </w:t>
            </w:r>
          </w:p>
          <w:p w:rsidR="00DF10B5" w:rsidRPr="00DF10B5" w:rsidRDefault="00DF10B5">
            <w:pPr>
              <w:pStyle w:val="Default"/>
            </w:pPr>
            <w:r w:rsidRPr="00DF10B5">
              <w:t xml:space="preserve">2. На что это похоже? </w:t>
            </w:r>
          </w:p>
          <w:p w:rsidR="00DF10B5" w:rsidRPr="00DF10B5" w:rsidRDefault="00DF10B5">
            <w:pPr>
              <w:pStyle w:val="Default"/>
            </w:pPr>
            <w:r w:rsidRPr="00DF10B5">
              <w:t xml:space="preserve">3. Зачеркни букву. </w:t>
            </w:r>
          </w:p>
          <w:p w:rsidR="00DF10B5" w:rsidRPr="00DF10B5" w:rsidRDefault="00DF10B5">
            <w:pPr>
              <w:pStyle w:val="Default"/>
            </w:pPr>
            <w:r w:rsidRPr="00DF10B5">
              <w:t xml:space="preserve">4. Сделай так, чтобы платья стали одинаковыми. </w:t>
            </w:r>
          </w:p>
          <w:p w:rsidR="00DF10B5" w:rsidRPr="00DF10B5" w:rsidRDefault="00DF10B5">
            <w:pPr>
              <w:pStyle w:val="Default"/>
            </w:pPr>
            <w:r w:rsidRPr="00DF10B5">
              <w:t xml:space="preserve">5. Найди отличия. </w:t>
            </w:r>
          </w:p>
          <w:p w:rsidR="00DF10B5" w:rsidRPr="00DF10B5" w:rsidRDefault="00DF10B5">
            <w:pPr>
              <w:pStyle w:val="Default"/>
            </w:pPr>
            <w:r w:rsidRPr="00DF10B5">
              <w:t xml:space="preserve">6. Полет высоко в небо. </w:t>
            </w:r>
          </w:p>
        </w:tc>
        <w:tc>
          <w:tcPr>
            <w:tcW w:w="2552" w:type="dxa"/>
          </w:tcPr>
          <w:p w:rsidR="00DF10B5" w:rsidRPr="00DF10B5" w:rsidRDefault="00DF10B5">
            <w:pPr>
              <w:pStyle w:val="Default"/>
            </w:pPr>
            <w:r w:rsidRPr="00DF10B5">
              <w:t xml:space="preserve">Карточки с заданиями, картинки с отличительными признаками </w:t>
            </w:r>
          </w:p>
        </w:tc>
        <w:tc>
          <w:tcPr>
            <w:tcW w:w="3544" w:type="dxa"/>
          </w:tcPr>
          <w:p w:rsidR="00DF10B5" w:rsidRDefault="00DF10B5">
            <w:pPr>
              <w:pStyle w:val="Default"/>
              <w:rPr>
                <w:sz w:val="23"/>
                <w:szCs w:val="23"/>
              </w:rPr>
            </w:pPr>
          </w:p>
        </w:tc>
      </w:tr>
      <w:tr w:rsidR="00DF10B5" w:rsidRPr="00303A99" w:rsidTr="00237933">
        <w:tc>
          <w:tcPr>
            <w:tcW w:w="568" w:type="dxa"/>
            <w:gridSpan w:val="2"/>
          </w:tcPr>
          <w:p w:rsidR="00DF10B5" w:rsidRDefault="00DF10B5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Merge/>
          </w:tcPr>
          <w:p w:rsidR="00DF10B5" w:rsidRPr="005C244B" w:rsidRDefault="00DF10B5" w:rsidP="008C74D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10B5" w:rsidRPr="005C244B" w:rsidRDefault="00DF10B5" w:rsidP="008C74D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DF10B5" w:rsidRPr="00DF10B5" w:rsidRDefault="00DF10B5" w:rsidP="00DF10B5">
            <w:pPr>
              <w:pStyle w:val="Default"/>
              <w:jc w:val="both"/>
            </w:pPr>
            <w:r w:rsidRPr="00DF10B5">
              <w:t>Цель: развитие мыслительных операций, способности устанавливать</w:t>
            </w:r>
            <w:r>
              <w:t xml:space="preserve"> закономерности, развитие речи</w:t>
            </w:r>
          </w:p>
          <w:p w:rsidR="00DF10B5" w:rsidRPr="00DF10B5" w:rsidRDefault="00DF10B5" w:rsidP="00DF10B5">
            <w:pPr>
              <w:pStyle w:val="Default"/>
              <w:jc w:val="both"/>
            </w:pPr>
          </w:p>
        </w:tc>
        <w:tc>
          <w:tcPr>
            <w:tcW w:w="4110" w:type="dxa"/>
          </w:tcPr>
          <w:p w:rsidR="00DF10B5" w:rsidRPr="00DF10B5" w:rsidRDefault="00DF10B5">
            <w:pPr>
              <w:pStyle w:val="Default"/>
            </w:pPr>
            <w:r w:rsidRPr="00DF10B5">
              <w:t xml:space="preserve">1. Подбери пару к слову. </w:t>
            </w:r>
          </w:p>
          <w:p w:rsidR="00DF10B5" w:rsidRPr="00DF10B5" w:rsidRDefault="00DF10B5">
            <w:pPr>
              <w:pStyle w:val="Default"/>
            </w:pPr>
            <w:r w:rsidRPr="00DF10B5">
              <w:t xml:space="preserve">2. Чем </w:t>
            </w:r>
            <w:proofErr w:type="gramStart"/>
            <w:r w:rsidRPr="00DF10B5">
              <w:t>похожи</w:t>
            </w:r>
            <w:proofErr w:type="gramEnd"/>
            <w:r w:rsidRPr="00DF10B5">
              <w:t xml:space="preserve"> и чем отличаются? </w:t>
            </w:r>
          </w:p>
          <w:p w:rsidR="00DF10B5" w:rsidRPr="00DF10B5" w:rsidRDefault="00DF10B5">
            <w:pPr>
              <w:pStyle w:val="Default"/>
            </w:pPr>
            <w:r w:rsidRPr="00DF10B5">
              <w:t xml:space="preserve">3. Найди закономерность и дорисуй. </w:t>
            </w:r>
          </w:p>
          <w:p w:rsidR="00DF10B5" w:rsidRPr="00DF10B5" w:rsidRDefault="00DF10B5">
            <w:pPr>
              <w:pStyle w:val="Default"/>
            </w:pPr>
            <w:r w:rsidRPr="00DF10B5">
              <w:t xml:space="preserve">4. Говори наоборот. </w:t>
            </w:r>
          </w:p>
          <w:p w:rsidR="00DF10B5" w:rsidRPr="00DF10B5" w:rsidRDefault="00DF10B5" w:rsidP="00DF10B5">
            <w:pPr>
              <w:pStyle w:val="Default"/>
            </w:pPr>
            <w:r w:rsidRPr="00DF10B5">
              <w:t xml:space="preserve">5. Я знаю пять названий… </w:t>
            </w:r>
          </w:p>
          <w:p w:rsidR="00DF10B5" w:rsidRPr="00DF10B5" w:rsidRDefault="00DF10B5" w:rsidP="00DF10B5">
            <w:pPr>
              <w:pStyle w:val="Default"/>
            </w:pPr>
            <w:r w:rsidRPr="00DF10B5">
              <w:t xml:space="preserve">6. Полет высоко в небо. </w:t>
            </w:r>
          </w:p>
        </w:tc>
        <w:tc>
          <w:tcPr>
            <w:tcW w:w="2552" w:type="dxa"/>
          </w:tcPr>
          <w:p w:rsidR="00DF10B5" w:rsidRPr="00DF10B5" w:rsidRDefault="00DF10B5">
            <w:pPr>
              <w:pStyle w:val="Default"/>
            </w:pPr>
            <w:r w:rsidRPr="00DF10B5">
              <w:t xml:space="preserve">Картинки для сравнения, листы с заданиями </w:t>
            </w:r>
          </w:p>
        </w:tc>
        <w:tc>
          <w:tcPr>
            <w:tcW w:w="3544" w:type="dxa"/>
          </w:tcPr>
          <w:p w:rsidR="00DF10B5" w:rsidRDefault="00DF10B5" w:rsidP="005C2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303A99" w:rsidTr="00237933">
        <w:tc>
          <w:tcPr>
            <w:tcW w:w="568" w:type="dxa"/>
            <w:gridSpan w:val="2"/>
          </w:tcPr>
          <w:p w:rsidR="00DF10B5" w:rsidRDefault="00DF10B5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Merge/>
          </w:tcPr>
          <w:p w:rsidR="00DF10B5" w:rsidRPr="008C74D7" w:rsidRDefault="00DF10B5" w:rsidP="000C3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10B5" w:rsidRPr="00237933" w:rsidRDefault="00DF10B5" w:rsidP="00237933">
            <w:pPr>
              <w:pStyle w:val="Default"/>
              <w:jc w:val="both"/>
            </w:pPr>
            <w:r w:rsidRPr="00237933">
              <w:t xml:space="preserve">3-я неделя. Тема: </w:t>
            </w:r>
            <w:r w:rsidRPr="00237933">
              <w:rPr>
                <w:b/>
              </w:rPr>
              <w:t>Транспорт</w:t>
            </w:r>
            <w:r w:rsidRPr="00237933">
              <w:t xml:space="preserve"> </w:t>
            </w:r>
          </w:p>
          <w:p w:rsidR="00DF10B5" w:rsidRPr="008C74D7" w:rsidRDefault="00DF10B5" w:rsidP="000C3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DF10B5" w:rsidRPr="00DF10B5" w:rsidRDefault="00DF10B5" w:rsidP="00DF10B5">
            <w:pPr>
              <w:pStyle w:val="Default"/>
              <w:jc w:val="both"/>
            </w:pPr>
            <w:r w:rsidRPr="00DF10B5">
              <w:t>Цель: развитие свойств внимания, мелкой моторики</w:t>
            </w:r>
            <w:r>
              <w:t xml:space="preserve"> руки, двигательной активности</w:t>
            </w:r>
          </w:p>
          <w:p w:rsidR="00DF10B5" w:rsidRPr="00DF10B5" w:rsidRDefault="00DF10B5" w:rsidP="00DF10B5">
            <w:pPr>
              <w:pStyle w:val="Default"/>
              <w:jc w:val="both"/>
            </w:pPr>
          </w:p>
        </w:tc>
        <w:tc>
          <w:tcPr>
            <w:tcW w:w="4110" w:type="dxa"/>
          </w:tcPr>
          <w:p w:rsidR="00DF10B5" w:rsidRPr="00DF10B5" w:rsidRDefault="00DF10B5">
            <w:pPr>
              <w:pStyle w:val="Default"/>
            </w:pPr>
            <w:r w:rsidRPr="00DF10B5">
              <w:t xml:space="preserve">1. Путаница </w:t>
            </w:r>
          </w:p>
          <w:p w:rsidR="00DF10B5" w:rsidRPr="00DF10B5" w:rsidRDefault="00DF10B5">
            <w:pPr>
              <w:pStyle w:val="Default"/>
            </w:pPr>
            <w:r w:rsidRPr="00DF10B5">
              <w:t xml:space="preserve">2. Будь внимательным! </w:t>
            </w:r>
          </w:p>
          <w:p w:rsidR="00DF10B5" w:rsidRPr="00DF10B5" w:rsidRDefault="00DF10B5">
            <w:pPr>
              <w:pStyle w:val="Default"/>
            </w:pPr>
            <w:r w:rsidRPr="00DF10B5">
              <w:t xml:space="preserve">3. </w:t>
            </w:r>
            <w:proofErr w:type="spellStart"/>
            <w:r w:rsidRPr="00DF10B5">
              <w:t>Проедь</w:t>
            </w:r>
            <w:proofErr w:type="spellEnd"/>
            <w:r w:rsidRPr="00DF10B5">
              <w:t xml:space="preserve"> по дорожке. </w:t>
            </w:r>
          </w:p>
          <w:p w:rsidR="00DF10B5" w:rsidRPr="00DF10B5" w:rsidRDefault="00DF10B5">
            <w:pPr>
              <w:pStyle w:val="Default"/>
            </w:pPr>
            <w:r w:rsidRPr="00DF10B5">
              <w:t xml:space="preserve">4. Дорисуй </w:t>
            </w:r>
          </w:p>
          <w:p w:rsidR="00DF10B5" w:rsidRPr="00DF10B5" w:rsidRDefault="00DF10B5">
            <w:pPr>
              <w:pStyle w:val="Default"/>
            </w:pPr>
            <w:r w:rsidRPr="00DF10B5">
              <w:t xml:space="preserve">5. Найди отличия. </w:t>
            </w:r>
          </w:p>
          <w:p w:rsidR="00DF10B5" w:rsidRPr="00DF10B5" w:rsidRDefault="00DF10B5">
            <w:pPr>
              <w:pStyle w:val="Default"/>
            </w:pPr>
            <w:r w:rsidRPr="00DF10B5">
              <w:t xml:space="preserve">6. Воздушный шарик. </w:t>
            </w:r>
          </w:p>
        </w:tc>
        <w:tc>
          <w:tcPr>
            <w:tcW w:w="2552" w:type="dxa"/>
          </w:tcPr>
          <w:p w:rsidR="00DF10B5" w:rsidRPr="00DF10B5" w:rsidRDefault="00DF10B5">
            <w:pPr>
              <w:pStyle w:val="Default"/>
            </w:pPr>
            <w:r w:rsidRPr="00DF10B5">
              <w:t xml:space="preserve">Листы с заданиями, лабиринты. </w:t>
            </w:r>
          </w:p>
        </w:tc>
        <w:tc>
          <w:tcPr>
            <w:tcW w:w="3544" w:type="dxa"/>
          </w:tcPr>
          <w:p w:rsidR="00DF10B5" w:rsidRDefault="00DF10B5" w:rsidP="002B6C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623" w:rsidRPr="00303A99" w:rsidTr="00237933">
        <w:tc>
          <w:tcPr>
            <w:tcW w:w="568" w:type="dxa"/>
            <w:gridSpan w:val="2"/>
          </w:tcPr>
          <w:p w:rsidR="00660623" w:rsidRDefault="00660623" w:rsidP="002B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" w:type="dxa"/>
            <w:vMerge w:val="restart"/>
          </w:tcPr>
          <w:p w:rsidR="00660623" w:rsidRPr="00B16247" w:rsidRDefault="00660623" w:rsidP="002B6C01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59" w:type="dxa"/>
            <w:vMerge/>
          </w:tcPr>
          <w:p w:rsidR="00660623" w:rsidRPr="00B16247" w:rsidRDefault="00660623" w:rsidP="002B6C01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3261" w:type="dxa"/>
            <w:gridSpan w:val="2"/>
          </w:tcPr>
          <w:p w:rsidR="00660623" w:rsidRPr="00DF10B5" w:rsidRDefault="00660623" w:rsidP="00660623">
            <w:pPr>
              <w:pStyle w:val="Default"/>
              <w:jc w:val="both"/>
            </w:pPr>
            <w:r w:rsidRPr="00DF10B5">
              <w:t>Цель: развитие логического мышления, способности</w:t>
            </w:r>
            <w:r>
              <w:t xml:space="preserve"> устанавливать закономерности</w:t>
            </w:r>
          </w:p>
          <w:p w:rsidR="00660623" w:rsidRPr="00DF10B5" w:rsidRDefault="00660623" w:rsidP="00660623">
            <w:pPr>
              <w:pStyle w:val="Default"/>
              <w:jc w:val="both"/>
            </w:pPr>
          </w:p>
        </w:tc>
        <w:tc>
          <w:tcPr>
            <w:tcW w:w="4110" w:type="dxa"/>
          </w:tcPr>
          <w:p w:rsidR="00660623" w:rsidRPr="00DF10B5" w:rsidRDefault="00660623" w:rsidP="00E654DC">
            <w:pPr>
              <w:pStyle w:val="Default"/>
            </w:pPr>
            <w:r w:rsidRPr="00DF10B5">
              <w:t xml:space="preserve">1. Подбери парную картинку </w:t>
            </w:r>
          </w:p>
          <w:p w:rsidR="00660623" w:rsidRPr="00DF10B5" w:rsidRDefault="00660623" w:rsidP="00E654DC">
            <w:pPr>
              <w:pStyle w:val="Default"/>
            </w:pPr>
            <w:r w:rsidRPr="00DF10B5">
              <w:t xml:space="preserve">2. Составь предложения по двум картинкам. </w:t>
            </w:r>
          </w:p>
          <w:p w:rsidR="00660623" w:rsidRPr="00DF10B5" w:rsidRDefault="00660623" w:rsidP="00E654DC">
            <w:pPr>
              <w:pStyle w:val="Default"/>
            </w:pPr>
            <w:r w:rsidRPr="00DF10B5">
              <w:t xml:space="preserve">3. Чем </w:t>
            </w:r>
            <w:proofErr w:type="gramStart"/>
            <w:r w:rsidRPr="00DF10B5">
              <w:t>похожи</w:t>
            </w:r>
            <w:proofErr w:type="gramEnd"/>
            <w:r w:rsidRPr="00DF10B5">
              <w:t xml:space="preserve"> и чем отличаются? </w:t>
            </w:r>
          </w:p>
          <w:p w:rsidR="00660623" w:rsidRPr="00DF10B5" w:rsidRDefault="00660623" w:rsidP="00E654DC">
            <w:pPr>
              <w:pStyle w:val="Default"/>
            </w:pPr>
            <w:r w:rsidRPr="00DF10B5">
              <w:t xml:space="preserve">4. Закономерности. </w:t>
            </w:r>
          </w:p>
          <w:p w:rsidR="00660623" w:rsidRPr="00DF10B5" w:rsidRDefault="00660623" w:rsidP="00E654DC">
            <w:pPr>
              <w:pStyle w:val="Default"/>
            </w:pPr>
            <w:r w:rsidRPr="00DF10B5">
              <w:t xml:space="preserve">5. Чего не стало? </w:t>
            </w:r>
          </w:p>
          <w:p w:rsidR="00660623" w:rsidRPr="00DF10B5" w:rsidRDefault="00660623" w:rsidP="00E654DC">
            <w:pPr>
              <w:pStyle w:val="Default"/>
            </w:pPr>
            <w:r w:rsidRPr="00DF10B5">
              <w:t xml:space="preserve">6. Воздушный шарик. </w:t>
            </w:r>
          </w:p>
        </w:tc>
        <w:tc>
          <w:tcPr>
            <w:tcW w:w="2552" w:type="dxa"/>
          </w:tcPr>
          <w:p w:rsidR="00660623" w:rsidRPr="00DF10B5" w:rsidRDefault="00660623" w:rsidP="00E654DC">
            <w:pPr>
              <w:pStyle w:val="Default"/>
            </w:pPr>
            <w:r w:rsidRPr="00DF10B5">
              <w:t xml:space="preserve">Пары картинок, картинки для сравнения, листы с заданиями </w:t>
            </w:r>
          </w:p>
        </w:tc>
        <w:tc>
          <w:tcPr>
            <w:tcW w:w="3544" w:type="dxa"/>
          </w:tcPr>
          <w:p w:rsidR="00660623" w:rsidRDefault="00660623" w:rsidP="002B6C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623" w:rsidRPr="00303A99" w:rsidTr="00237933">
        <w:tc>
          <w:tcPr>
            <w:tcW w:w="568" w:type="dxa"/>
            <w:gridSpan w:val="2"/>
          </w:tcPr>
          <w:p w:rsidR="00660623" w:rsidRDefault="00660623" w:rsidP="002B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Merge/>
          </w:tcPr>
          <w:p w:rsidR="00660623" w:rsidRPr="00C914DD" w:rsidRDefault="00660623" w:rsidP="002B6C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60623" w:rsidRPr="00C914DD" w:rsidRDefault="00660623" w:rsidP="002B6C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933">
              <w:rPr>
                <w:rFonts w:ascii="Times New Roman" w:eastAsia="Calibri" w:hAnsi="Times New Roman" w:cs="Times New Roman"/>
                <w:sz w:val="24"/>
                <w:szCs w:val="24"/>
              </w:rPr>
              <w:t>4-я неделя. Тема:</w:t>
            </w:r>
            <w:r w:rsidRPr="0023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Домашние животные</w:t>
            </w:r>
          </w:p>
        </w:tc>
        <w:tc>
          <w:tcPr>
            <w:tcW w:w="3261" w:type="dxa"/>
            <w:gridSpan w:val="2"/>
          </w:tcPr>
          <w:p w:rsidR="00660623" w:rsidRPr="00660623" w:rsidRDefault="00660623" w:rsidP="00660623">
            <w:pPr>
              <w:pStyle w:val="Default"/>
              <w:jc w:val="both"/>
            </w:pPr>
            <w:r w:rsidRPr="00660623">
              <w:t>Цель: развитие конце</w:t>
            </w:r>
            <w:r>
              <w:t>нтрации, переключения внимания</w:t>
            </w:r>
          </w:p>
        </w:tc>
        <w:tc>
          <w:tcPr>
            <w:tcW w:w="4110" w:type="dxa"/>
          </w:tcPr>
          <w:p w:rsidR="00660623" w:rsidRPr="00660623" w:rsidRDefault="00660623" w:rsidP="00E654DC">
            <w:pPr>
              <w:pStyle w:val="Default"/>
            </w:pPr>
            <w:r w:rsidRPr="00660623">
              <w:t xml:space="preserve">1. Кто наблюдательнее. </w:t>
            </w:r>
          </w:p>
          <w:p w:rsidR="00660623" w:rsidRPr="00660623" w:rsidRDefault="00660623" w:rsidP="00E654DC">
            <w:pPr>
              <w:pStyle w:val="Default"/>
            </w:pPr>
            <w:r w:rsidRPr="00660623">
              <w:t xml:space="preserve">2. Обведи и раскрась. </w:t>
            </w:r>
          </w:p>
          <w:p w:rsidR="00660623" w:rsidRPr="00660623" w:rsidRDefault="00660623" w:rsidP="00E654DC">
            <w:pPr>
              <w:pStyle w:val="Default"/>
            </w:pPr>
            <w:r w:rsidRPr="00660623">
              <w:t xml:space="preserve">3. Чей хвост? </w:t>
            </w:r>
          </w:p>
          <w:p w:rsidR="00660623" w:rsidRPr="00660623" w:rsidRDefault="00660623" w:rsidP="00E654DC">
            <w:pPr>
              <w:pStyle w:val="Default"/>
            </w:pPr>
            <w:r w:rsidRPr="00660623">
              <w:t xml:space="preserve">4. Выложи цифры так, как только что видел. </w:t>
            </w:r>
          </w:p>
          <w:p w:rsidR="00660623" w:rsidRPr="00660623" w:rsidRDefault="00660623" w:rsidP="00E654DC">
            <w:pPr>
              <w:pStyle w:val="Default"/>
            </w:pPr>
            <w:r w:rsidRPr="00660623">
              <w:t xml:space="preserve">5. Дорисуй. </w:t>
            </w:r>
          </w:p>
          <w:p w:rsidR="00660623" w:rsidRPr="00660623" w:rsidRDefault="00660623" w:rsidP="00E654DC">
            <w:pPr>
              <w:pStyle w:val="Default"/>
            </w:pPr>
            <w:r w:rsidRPr="00660623">
              <w:t xml:space="preserve">6. Музыкальная шкатулка. </w:t>
            </w:r>
          </w:p>
        </w:tc>
        <w:tc>
          <w:tcPr>
            <w:tcW w:w="2552" w:type="dxa"/>
          </w:tcPr>
          <w:p w:rsidR="00660623" w:rsidRPr="00660623" w:rsidRDefault="00660623" w:rsidP="00E654DC">
            <w:pPr>
              <w:pStyle w:val="Default"/>
            </w:pPr>
            <w:r w:rsidRPr="00660623">
              <w:t xml:space="preserve">Листы с заданиями, картинки с животными. </w:t>
            </w:r>
          </w:p>
        </w:tc>
        <w:tc>
          <w:tcPr>
            <w:tcW w:w="3544" w:type="dxa"/>
          </w:tcPr>
          <w:p w:rsidR="00660623" w:rsidRDefault="00660623" w:rsidP="002B6C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623" w:rsidRPr="00303A99" w:rsidTr="00237933">
        <w:tc>
          <w:tcPr>
            <w:tcW w:w="568" w:type="dxa"/>
            <w:gridSpan w:val="2"/>
          </w:tcPr>
          <w:p w:rsidR="00660623" w:rsidRPr="00303A99" w:rsidRDefault="00660623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Merge/>
          </w:tcPr>
          <w:p w:rsidR="00660623" w:rsidRPr="00C95DD1" w:rsidRDefault="00660623" w:rsidP="00C95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623" w:rsidRPr="00C95DD1" w:rsidRDefault="00660623" w:rsidP="00C95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60623" w:rsidRPr="00660623" w:rsidRDefault="00660623" w:rsidP="00660623">
            <w:pPr>
              <w:pStyle w:val="Default"/>
              <w:jc w:val="both"/>
            </w:pPr>
            <w:r w:rsidRPr="00660623">
              <w:t xml:space="preserve">Цель: </w:t>
            </w:r>
            <w:r>
              <w:t>обогащение</w:t>
            </w:r>
            <w:r w:rsidRPr="00660623">
              <w:t xml:space="preserve"> и закрепл</w:t>
            </w:r>
            <w:r>
              <w:t>ение знаний</w:t>
            </w:r>
            <w:r w:rsidRPr="00660623">
              <w:t xml:space="preserve"> об окружающе</w:t>
            </w:r>
            <w:r>
              <w:t>м мире</w:t>
            </w:r>
            <w:r w:rsidRPr="00660623">
              <w:t>, разви</w:t>
            </w:r>
            <w:r>
              <w:t>тие</w:t>
            </w:r>
            <w:r w:rsidRPr="00660623">
              <w:t xml:space="preserve"> мыслительны</w:t>
            </w:r>
            <w:r>
              <w:t>х</w:t>
            </w:r>
            <w:r w:rsidRPr="00660623">
              <w:t xml:space="preserve"> операци</w:t>
            </w:r>
            <w:r>
              <w:t>й</w:t>
            </w:r>
            <w:r w:rsidRPr="00660623">
              <w:t xml:space="preserve"> об</w:t>
            </w:r>
            <w:r>
              <w:t>общения и исключения предметов</w:t>
            </w:r>
          </w:p>
        </w:tc>
        <w:tc>
          <w:tcPr>
            <w:tcW w:w="4110" w:type="dxa"/>
          </w:tcPr>
          <w:p w:rsidR="00660623" w:rsidRPr="00E41615" w:rsidRDefault="00660623">
            <w:pPr>
              <w:pStyle w:val="Default"/>
            </w:pPr>
            <w:r w:rsidRPr="00E41615">
              <w:t xml:space="preserve">1. Кто какую пользу приносит.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2. Четвертый лишний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3. Кто кем был?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4. Найди детенышу маму.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5. Что это? Кто это?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6. Музыкальная шкатулка. </w:t>
            </w:r>
          </w:p>
        </w:tc>
        <w:tc>
          <w:tcPr>
            <w:tcW w:w="2552" w:type="dxa"/>
          </w:tcPr>
          <w:p w:rsidR="00660623" w:rsidRPr="00E41615" w:rsidRDefault="00660623">
            <w:pPr>
              <w:pStyle w:val="Default"/>
            </w:pPr>
            <w:r w:rsidRPr="00E41615">
              <w:t xml:space="preserve">Картинки с животными и их пользой, листы с заданиями. </w:t>
            </w:r>
          </w:p>
        </w:tc>
        <w:tc>
          <w:tcPr>
            <w:tcW w:w="3544" w:type="dxa"/>
          </w:tcPr>
          <w:p w:rsidR="00660623" w:rsidRPr="00E41615" w:rsidRDefault="00660623" w:rsidP="001F491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623" w:rsidRPr="00303A99" w:rsidTr="00DF10B5">
        <w:trPr>
          <w:trHeight w:val="2328"/>
        </w:trPr>
        <w:tc>
          <w:tcPr>
            <w:tcW w:w="568" w:type="dxa"/>
            <w:gridSpan w:val="2"/>
          </w:tcPr>
          <w:p w:rsidR="00660623" w:rsidRPr="00303A99" w:rsidRDefault="00660623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vMerge w:val="restart"/>
          </w:tcPr>
          <w:p w:rsidR="00660623" w:rsidRPr="00303A99" w:rsidRDefault="00660623" w:rsidP="001F4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  <w:vMerge w:val="restart"/>
          </w:tcPr>
          <w:p w:rsidR="00660623" w:rsidRPr="00467AEA" w:rsidRDefault="00660623" w:rsidP="001F4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AEA">
              <w:rPr>
                <w:rFonts w:ascii="Times New Roman" w:eastAsia="Calibri" w:hAnsi="Times New Roman" w:cs="Times New Roman"/>
                <w:sz w:val="24"/>
                <w:szCs w:val="24"/>
              </w:rPr>
              <w:t>1-я неделя Тема: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7A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Осень в городе</w:t>
            </w:r>
          </w:p>
        </w:tc>
        <w:tc>
          <w:tcPr>
            <w:tcW w:w="3261" w:type="dxa"/>
            <w:gridSpan w:val="2"/>
          </w:tcPr>
          <w:p w:rsidR="00660623" w:rsidRPr="00660623" w:rsidRDefault="00660623" w:rsidP="00660623">
            <w:pPr>
              <w:pStyle w:val="Default"/>
              <w:jc w:val="both"/>
            </w:pPr>
            <w:r w:rsidRPr="00660623">
              <w:t xml:space="preserve">Цель: развитие </w:t>
            </w:r>
          </w:p>
          <w:p w:rsidR="00660623" w:rsidRPr="00660623" w:rsidRDefault="00660623" w:rsidP="00660623">
            <w:pPr>
              <w:pStyle w:val="Default"/>
              <w:jc w:val="both"/>
            </w:pPr>
            <w:r w:rsidRPr="00660623">
              <w:t>зрительного и слухового восприятия, двигательной ак</w:t>
            </w:r>
            <w:r>
              <w:t>тивности, мелкой моторики руки</w:t>
            </w:r>
          </w:p>
        </w:tc>
        <w:tc>
          <w:tcPr>
            <w:tcW w:w="4110" w:type="dxa"/>
          </w:tcPr>
          <w:p w:rsidR="00660623" w:rsidRPr="00E41615" w:rsidRDefault="00660623">
            <w:pPr>
              <w:pStyle w:val="Default"/>
            </w:pPr>
            <w:r w:rsidRPr="00E41615">
              <w:t xml:space="preserve">1. Изобрази явления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2. Дорисуй.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3. С какого дерева лист?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4. Что перепутал художник?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5. Вспомни движения, соответствующие явлению.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6. Тихое озеро. </w:t>
            </w:r>
          </w:p>
        </w:tc>
        <w:tc>
          <w:tcPr>
            <w:tcW w:w="2552" w:type="dxa"/>
          </w:tcPr>
          <w:p w:rsidR="00660623" w:rsidRPr="00E41615" w:rsidRDefault="00660623">
            <w:pPr>
              <w:pStyle w:val="Default"/>
            </w:pPr>
            <w:r w:rsidRPr="00E41615">
              <w:t xml:space="preserve">Листы с заданиями, картинки с нелепостями </w:t>
            </w:r>
          </w:p>
        </w:tc>
        <w:tc>
          <w:tcPr>
            <w:tcW w:w="3544" w:type="dxa"/>
          </w:tcPr>
          <w:p w:rsidR="00660623" w:rsidRPr="00E41615" w:rsidRDefault="00660623" w:rsidP="001F49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623" w:rsidRPr="00303A99" w:rsidTr="00DF10B5">
        <w:tc>
          <w:tcPr>
            <w:tcW w:w="568" w:type="dxa"/>
            <w:gridSpan w:val="2"/>
          </w:tcPr>
          <w:p w:rsidR="00660623" w:rsidRPr="00303A99" w:rsidRDefault="00660623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vMerge/>
          </w:tcPr>
          <w:p w:rsidR="00660623" w:rsidRPr="00D83208" w:rsidRDefault="00660623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623" w:rsidRPr="00D83208" w:rsidRDefault="00660623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60623" w:rsidRPr="00660623" w:rsidRDefault="00660623" w:rsidP="00660623">
            <w:pPr>
              <w:pStyle w:val="Default"/>
              <w:jc w:val="both"/>
            </w:pPr>
            <w:r w:rsidRPr="00660623">
              <w:t xml:space="preserve">Цель: развитие зрительной и слуховой памяти </w:t>
            </w:r>
          </w:p>
        </w:tc>
        <w:tc>
          <w:tcPr>
            <w:tcW w:w="4110" w:type="dxa"/>
          </w:tcPr>
          <w:p w:rsidR="00660623" w:rsidRPr="00E41615" w:rsidRDefault="00660623">
            <w:pPr>
              <w:pStyle w:val="Default"/>
            </w:pPr>
            <w:r w:rsidRPr="00E41615">
              <w:t xml:space="preserve">1. Соберем урожай.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2. Разложи буквы так, как только что видел .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3. Что бывает зеленым, белым, желтым?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4. Что изменилось?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5. Нарисуй и зачеркни. </w:t>
            </w:r>
          </w:p>
          <w:p w:rsidR="00660623" w:rsidRPr="00E41615" w:rsidRDefault="00660623">
            <w:pPr>
              <w:pStyle w:val="Default"/>
            </w:pPr>
            <w:r w:rsidRPr="00E41615">
              <w:lastRenderedPageBreak/>
              <w:t xml:space="preserve">6. Тихое озеро. </w:t>
            </w:r>
          </w:p>
        </w:tc>
        <w:tc>
          <w:tcPr>
            <w:tcW w:w="2552" w:type="dxa"/>
          </w:tcPr>
          <w:p w:rsidR="00660623" w:rsidRPr="00E41615" w:rsidRDefault="00660623">
            <w:pPr>
              <w:pStyle w:val="Default"/>
            </w:pPr>
            <w:r w:rsidRPr="00E41615">
              <w:lastRenderedPageBreak/>
              <w:t xml:space="preserve">Листы с заданиями, набор букв на каждого ребенка </w:t>
            </w:r>
          </w:p>
        </w:tc>
        <w:tc>
          <w:tcPr>
            <w:tcW w:w="3544" w:type="dxa"/>
          </w:tcPr>
          <w:p w:rsidR="00660623" w:rsidRPr="00E41615" w:rsidRDefault="00660623" w:rsidP="008A6D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623" w:rsidRPr="00303A99" w:rsidTr="00660623">
        <w:trPr>
          <w:trHeight w:val="1700"/>
        </w:trPr>
        <w:tc>
          <w:tcPr>
            <w:tcW w:w="568" w:type="dxa"/>
            <w:gridSpan w:val="2"/>
          </w:tcPr>
          <w:p w:rsidR="00660623" w:rsidRPr="00303A99" w:rsidRDefault="00660623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" w:type="dxa"/>
            <w:vMerge/>
          </w:tcPr>
          <w:p w:rsidR="00660623" w:rsidRPr="00303A99" w:rsidRDefault="00660623" w:rsidP="008A6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60623" w:rsidRPr="00467AEA" w:rsidRDefault="00660623" w:rsidP="00467AEA">
            <w:pPr>
              <w:pStyle w:val="Default"/>
              <w:jc w:val="both"/>
            </w:pPr>
            <w:r w:rsidRPr="00467AEA">
              <w:t xml:space="preserve">2-я неделя </w:t>
            </w:r>
            <w:r w:rsidRPr="00467AEA">
              <w:rPr>
                <w:b/>
              </w:rPr>
              <w:t>Тема: Природа родного края</w:t>
            </w:r>
            <w:r w:rsidRPr="00467AEA">
              <w:t xml:space="preserve"> </w:t>
            </w:r>
          </w:p>
          <w:p w:rsidR="00660623" w:rsidRPr="00303A99" w:rsidRDefault="00660623" w:rsidP="008A6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60623" w:rsidRPr="00E41615" w:rsidRDefault="00660623" w:rsidP="00E41615">
            <w:pPr>
              <w:pStyle w:val="Default"/>
              <w:jc w:val="both"/>
            </w:pPr>
            <w:r w:rsidRPr="00E41615">
              <w:t xml:space="preserve">Цель: Развитие свойств внимания: устойчивости, переключения и распределения внимания, наблюдательности, двигательной активности. </w:t>
            </w:r>
          </w:p>
        </w:tc>
        <w:tc>
          <w:tcPr>
            <w:tcW w:w="4110" w:type="dxa"/>
          </w:tcPr>
          <w:p w:rsidR="00660623" w:rsidRPr="00E41615" w:rsidRDefault="00660623">
            <w:pPr>
              <w:pStyle w:val="Default"/>
            </w:pPr>
            <w:r w:rsidRPr="00E41615">
              <w:t xml:space="preserve">1. Дорисуй недостающие детали.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2. С какого дерева ветка?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3. Поезд.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4. Лабиринт.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5. Что забыл нарисовать художник?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6. Путешествие в волшебный лес. </w:t>
            </w:r>
          </w:p>
        </w:tc>
        <w:tc>
          <w:tcPr>
            <w:tcW w:w="2552" w:type="dxa"/>
          </w:tcPr>
          <w:p w:rsidR="00660623" w:rsidRPr="00E41615" w:rsidRDefault="00660623">
            <w:pPr>
              <w:pStyle w:val="Default"/>
            </w:pPr>
            <w:r w:rsidRPr="00E41615">
              <w:t xml:space="preserve">Карточки к заданию, лабиринты. </w:t>
            </w:r>
          </w:p>
        </w:tc>
        <w:tc>
          <w:tcPr>
            <w:tcW w:w="3544" w:type="dxa"/>
          </w:tcPr>
          <w:p w:rsidR="00660623" w:rsidRPr="00E41615" w:rsidRDefault="00660623" w:rsidP="005C244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623" w:rsidRPr="00303A99" w:rsidTr="00DF10B5">
        <w:tc>
          <w:tcPr>
            <w:tcW w:w="568" w:type="dxa"/>
            <w:gridSpan w:val="2"/>
          </w:tcPr>
          <w:p w:rsidR="00660623" w:rsidRPr="00303A99" w:rsidRDefault="00660623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Merge/>
          </w:tcPr>
          <w:p w:rsidR="00660623" w:rsidRPr="00C22C24" w:rsidRDefault="00660623" w:rsidP="0051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623" w:rsidRPr="00C22C24" w:rsidRDefault="00660623" w:rsidP="0051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60623" w:rsidRPr="00E41615" w:rsidRDefault="00E41615" w:rsidP="00E41615">
            <w:pPr>
              <w:pStyle w:val="Default"/>
              <w:jc w:val="both"/>
            </w:pPr>
            <w:r>
              <w:t>Цель: развитие мышления и речи</w:t>
            </w:r>
          </w:p>
        </w:tc>
        <w:tc>
          <w:tcPr>
            <w:tcW w:w="4110" w:type="dxa"/>
          </w:tcPr>
          <w:p w:rsidR="00660623" w:rsidRPr="00E41615" w:rsidRDefault="00660623">
            <w:pPr>
              <w:pStyle w:val="Default"/>
            </w:pPr>
            <w:r w:rsidRPr="00E41615">
              <w:t xml:space="preserve">1. Разложи по группам.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2. Логические задачки.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3. Закрой лишнюю картинку.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4. Чем </w:t>
            </w:r>
            <w:proofErr w:type="gramStart"/>
            <w:r w:rsidRPr="00E41615">
              <w:t>похожи</w:t>
            </w:r>
            <w:proofErr w:type="gramEnd"/>
            <w:r w:rsidRPr="00E41615">
              <w:t xml:space="preserve">, отличаются?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5. Скажи наоборот.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6. Путешествие в </w:t>
            </w:r>
            <w:proofErr w:type="gramStart"/>
            <w:r w:rsidRPr="00E41615">
              <w:t>волшебные</w:t>
            </w:r>
            <w:proofErr w:type="gramEnd"/>
            <w:r w:rsidRPr="00E41615">
              <w:t xml:space="preserve"> лес. </w:t>
            </w:r>
          </w:p>
        </w:tc>
        <w:tc>
          <w:tcPr>
            <w:tcW w:w="2552" w:type="dxa"/>
          </w:tcPr>
          <w:p w:rsidR="00660623" w:rsidRPr="00E41615" w:rsidRDefault="00660623">
            <w:pPr>
              <w:pStyle w:val="Default"/>
            </w:pPr>
            <w:r w:rsidRPr="00E41615">
              <w:t xml:space="preserve">Листы с заданиями. </w:t>
            </w:r>
          </w:p>
        </w:tc>
        <w:tc>
          <w:tcPr>
            <w:tcW w:w="3544" w:type="dxa"/>
          </w:tcPr>
          <w:p w:rsidR="00660623" w:rsidRPr="00E41615" w:rsidRDefault="00660623" w:rsidP="0051493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623" w:rsidRPr="00303A99" w:rsidTr="00DF10B5">
        <w:tc>
          <w:tcPr>
            <w:tcW w:w="568" w:type="dxa"/>
            <w:gridSpan w:val="2"/>
          </w:tcPr>
          <w:p w:rsidR="00660623" w:rsidRDefault="00660623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vMerge w:val="restart"/>
          </w:tcPr>
          <w:p w:rsidR="00660623" w:rsidRPr="00C22C24" w:rsidRDefault="00660623" w:rsidP="0079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623" w:rsidRPr="00C22C24" w:rsidRDefault="00660623" w:rsidP="0014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660623" w:rsidRPr="009D6B59" w:rsidRDefault="00660623" w:rsidP="009D6B59">
            <w:pPr>
              <w:pStyle w:val="Default"/>
              <w:jc w:val="both"/>
            </w:pPr>
            <w:r w:rsidRPr="009D6B59">
              <w:t>3-я неделя</w:t>
            </w:r>
          </w:p>
          <w:p w:rsidR="00660623" w:rsidRPr="009D6B59" w:rsidRDefault="00660623" w:rsidP="0079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660623" w:rsidRPr="009D6B59" w:rsidRDefault="00660623" w:rsidP="00797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59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родного края</w:t>
            </w:r>
          </w:p>
        </w:tc>
        <w:tc>
          <w:tcPr>
            <w:tcW w:w="3261" w:type="dxa"/>
            <w:gridSpan w:val="2"/>
          </w:tcPr>
          <w:p w:rsidR="00660623" w:rsidRPr="00E41615" w:rsidRDefault="00660623" w:rsidP="00E41615">
            <w:pPr>
              <w:pStyle w:val="Default"/>
              <w:jc w:val="both"/>
            </w:pPr>
            <w:r w:rsidRPr="00E41615">
              <w:t xml:space="preserve">Цель: развитие концентрации </w:t>
            </w:r>
          </w:p>
          <w:p w:rsidR="00E41615" w:rsidRPr="00E41615" w:rsidRDefault="00660623" w:rsidP="00E41615">
            <w:pPr>
              <w:pStyle w:val="Default"/>
              <w:jc w:val="both"/>
            </w:pPr>
            <w:r w:rsidRPr="00E41615">
              <w:t>распределения внимания, расшир</w:t>
            </w:r>
            <w:r w:rsidR="00E41615">
              <w:t>ения объема слухового внимания</w:t>
            </w:r>
          </w:p>
          <w:p w:rsidR="00660623" w:rsidRPr="00E41615" w:rsidRDefault="00660623" w:rsidP="00E41615">
            <w:pPr>
              <w:pStyle w:val="Default"/>
              <w:jc w:val="both"/>
            </w:pPr>
          </w:p>
        </w:tc>
        <w:tc>
          <w:tcPr>
            <w:tcW w:w="4110" w:type="dxa"/>
          </w:tcPr>
          <w:p w:rsidR="00660623" w:rsidRPr="00E41615" w:rsidRDefault="00660623" w:rsidP="00660623">
            <w:pPr>
              <w:pStyle w:val="Default"/>
            </w:pPr>
            <w:r w:rsidRPr="00E41615">
              <w:t xml:space="preserve">1. Что изменилось? </w:t>
            </w:r>
          </w:p>
          <w:p w:rsidR="00660623" w:rsidRPr="00E41615" w:rsidRDefault="00660623" w:rsidP="00660623">
            <w:pPr>
              <w:pStyle w:val="Default"/>
            </w:pPr>
            <w:r w:rsidRPr="00E41615">
              <w:t xml:space="preserve">2. Дорисуй фигуру. </w:t>
            </w:r>
          </w:p>
          <w:p w:rsidR="00660623" w:rsidRPr="00E41615" w:rsidRDefault="00660623" w:rsidP="00660623">
            <w:pPr>
              <w:pStyle w:val="Default"/>
            </w:pPr>
            <w:r w:rsidRPr="00E41615">
              <w:t xml:space="preserve">3. Найди отличия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4. Раскрась по образцу.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5. Нарисуй и зачеркни.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6. Порхание бабочки </w:t>
            </w:r>
          </w:p>
        </w:tc>
        <w:tc>
          <w:tcPr>
            <w:tcW w:w="2552" w:type="dxa"/>
          </w:tcPr>
          <w:p w:rsidR="00660623" w:rsidRPr="00E41615" w:rsidRDefault="00660623" w:rsidP="00660623">
            <w:pPr>
              <w:pStyle w:val="Default"/>
            </w:pPr>
            <w:r w:rsidRPr="00E41615">
              <w:t xml:space="preserve">Предметные картинки, листы </w:t>
            </w:r>
            <w:proofErr w:type="gramStart"/>
            <w:r w:rsidRPr="00E41615">
              <w:t>с</w:t>
            </w:r>
            <w:proofErr w:type="gramEnd"/>
            <w:r w:rsidRPr="00E41615">
              <w:t xml:space="preserve">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заданиями </w:t>
            </w:r>
          </w:p>
        </w:tc>
        <w:tc>
          <w:tcPr>
            <w:tcW w:w="3544" w:type="dxa"/>
          </w:tcPr>
          <w:p w:rsidR="00660623" w:rsidRPr="00E41615" w:rsidRDefault="00660623" w:rsidP="00797E6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623" w:rsidRPr="00303A99" w:rsidTr="00DF10B5">
        <w:tc>
          <w:tcPr>
            <w:tcW w:w="568" w:type="dxa"/>
            <w:gridSpan w:val="2"/>
          </w:tcPr>
          <w:p w:rsidR="00660623" w:rsidRPr="00303A99" w:rsidRDefault="00660623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vMerge/>
          </w:tcPr>
          <w:p w:rsidR="00660623" w:rsidRPr="00E501D1" w:rsidRDefault="00660623" w:rsidP="0014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623" w:rsidRPr="009D6B59" w:rsidRDefault="00660623" w:rsidP="0014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60623" w:rsidRPr="00E41615" w:rsidRDefault="00660623" w:rsidP="00E41615">
            <w:pPr>
              <w:pStyle w:val="Default"/>
              <w:jc w:val="both"/>
            </w:pPr>
            <w:r w:rsidRPr="00E41615">
              <w:t>Цель: развитие мыслительных операций обобщения и выделения существенных признаков, установления закономерностей, общих знаний</w:t>
            </w:r>
            <w:r w:rsidR="00E41615">
              <w:t xml:space="preserve"> и представлений об окружающем</w:t>
            </w:r>
          </w:p>
        </w:tc>
        <w:tc>
          <w:tcPr>
            <w:tcW w:w="4110" w:type="dxa"/>
          </w:tcPr>
          <w:p w:rsidR="00660623" w:rsidRPr="00E41615" w:rsidRDefault="00660623">
            <w:pPr>
              <w:pStyle w:val="Default"/>
            </w:pPr>
            <w:r w:rsidRPr="00E41615">
              <w:t xml:space="preserve">1. Разложи карточки.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2. Угадай предмет.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3. Назови лишнее слово.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4. Найди девятое.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5. Из чего сделан предмет?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6. Порхание бабочки </w:t>
            </w:r>
          </w:p>
        </w:tc>
        <w:tc>
          <w:tcPr>
            <w:tcW w:w="2552" w:type="dxa"/>
          </w:tcPr>
          <w:p w:rsidR="00660623" w:rsidRPr="00E41615" w:rsidRDefault="00660623">
            <w:pPr>
              <w:pStyle w:val="Default"/>
            </w:pPr>
            <w:r w:rsidRPr="00E41615">
              <w:t xml:space="preserve">Карточки к заданию, предметные картинки </w:t>
            </w:r>
          </w:p>
        </w:tc>
        <w:tc>
          <w:tcPr>
            <w:tcW w:w="3544" w:type="dxa"/>
          </w:tcPr>
          <w:p w:rsidR="00660623" w:rsidRPr="00E41615" w:rsidRDefault="00660623" w:rsidP="00E501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623" w:rsidRPr="00303A99" w:rsidTr="00DF10B5">
        <w:tc>
          <w:tcPr>
            <w:tcW w:w="568" w:type="dxa"/>
            <w:gridSpan w:val="2"/>
          </w:tcPr>
          <w:p w:rsidR="00660623" w:rsidRPr="00303A99" w:rsidRDefault="00660623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vMerge/>
          </w:tcPr>
          <w:p w:rsidR="00660623" w:rsidRPr="00303A99" w:rsidRDefault="00660623" w:rsidP="0014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60623" w:rsidRPr="009D6B59" w:rsidRDefault="00660623" w:rsidP="009D6B59">
            <w:pPr>
              <w:pStyle w:val="Default"/>
              <w:jc w:val="both"/>
            </w:pPr>
            <w:r w:rsidRPr="009D6B59">
              <w:t xml:space="preserve">4-я неделя. Тема: </w:t>
            </w:r>
            <w:r w:rsidRPr="009D6B59">
              <w:rPr>
                <w:b/>
              </w:rPr>
              <w:t>Хищные животные.</w:t>
            </w:r>
            <w:r w:rsidRPr="009D6B59">
              <w:t xml:space="preserve"> </w:t>
            </w:r>
          </w:p>
          <w:p w:rsidR="00660623" w:rsidRPr="009D6B59" w:rsidRDefault="00660623" w:rsidP="0014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41615" w:rsidRPr="00E41615" w:rsidRDefault="00660623" w:rsidP="00E41615">
            <w:pPr>
              <w:pStyle w:val="Default"/>
              <w:jc w:val="both"/>
            </w:pPr>
            <w:r w:rsidRPr="00E41615">
              <w:t xml:space="preserve">Цель: развитие зрительного и слухового восприятия, пространственных отношений, двигательной </w:t>
            </w:r>
            <w:r w:rsidR="00E41615">
              <w:t>активности</w:t>
            </w:r>
          </w:p>
          <w:p w:rsidR="00660623" w:rsidRPr="00E41615" w:rsidRDefault="00660623" w:rsidP="00E41615">
            <w:pPr>
              <w:pStyle w:val="Default"/>
              <w:jc w:val="both"/>
            </w:pPr>
          </w:p>
        </w:tc>
        <w:tc>
          <w:tcPr>
            <w:tcW w:w="4110" w:type="dxa"/>
          </w:tcPr>
          <w:p w:rsidR="00660623" w:rsidRPr="00E41615" w:rsidRDefault="00660623">
            <w:pPr>
              <w:pStyle w:val="Default"/>
            </w:pPr>
            <w:r w:rsidRPr="00E41615">
              <w:t xml:space="preserve">1. Погода.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2. Слушай хлопки.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3. Угадай, кто нарисован?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4. На что это похоже?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5. Перенеси фигуру на свое место. </w:t>
            </w:r>
          </w:p>
          <w:p w:rsidR="00660623" w:rsidRPr="00E41615" w:rsidRDefault="00660623">
            <w:pPr>
              <w:pStyle w:val="Default"/>
            </w:pPr>
            <w:r w:rsidRPr="00E41615">
              <w:t xml:space="preserve">6. Что представляешь, когда слушаешь музыку. </w:t>
            </w:r>
          </w:p>
        </w:tc>
        <w:tc>
          <w:tcPr>
            <w:tcW w:w="2552" w:type="dxa"/>
          </w:tcPr>
          <w:p w:rsidR="00660623" w:rsidRPr="00E41615" w:rsidRDefault="00660623">
            <w:pPr>
              <w:pStyle w:val="Default"/>
            </w:pPr>
            <w:r w:rsidRPr="00E41615">
              <w:t xml:space="preserve">Листы с заданиями. </w:t>
            </w:r>
          </w:p>
        </w:tc>
        <w:tc>
          <w:tcPr>
            <w:tcW w:w="3544" w:type="dxa"/>
          </w:tcPr>
          <w:p w:rsidR="00660623" w:rsidRPr="00E41615" w:rsidRDefault="00660623" w:rsidP="005D39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c>
          <w:tcPr>
            <w:tcW w:w="568" w:type="dxa"/>
            <w:gridSpan w:val="2"/>
          </w:tcPr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E654DC" w:rsidRPr="00E12F66" w:rsidRDefault="00E654DC" w:rsidP="004E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54DC" w:rsidRPr="00E12F66" w:rsidRDefault="00E654DC" w:rsidP="004E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654DC" w:rsidRPr="00E41615" w:rsidRDefault="00E654DC" w:rsidP="00E41615">
            <w:pPr>
              <w:pStyle w:val="Default"/>
              <w:jc w:val="both"/>
            </w:pPr>
            <w:r w:rsidRPr="00E41615">
              <w:t xml:space="preserve">Цель: развитие мышления, операций обобщения и </w:t>
            </w:r>
            <w:r w:rsidR="00E41615">
              <w:lastRenderedPageBreak/>
              <w:t>исключения, речи</w:t>
            </w: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lastRenderedPageBreak/>
              <w:t xml:space="preserve">1. Четвертый лишний.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Где живет, чем питается? </w:t>
            </w:r>
          </w:p>
          <w:p w:rsidR="00E654DC" w:rsidRPr="00E41615" w:rsidRDefault="00E654DC">
            <w:pPr>
              <w:pStyle w:val="Default"/>
            </w:pPr>
            <w:r w:rsidRPr="00E41615">
              <w:lastRenderedPageBreak/>
              <w:t xml:space="preserve">3. Подбери парную картинку.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4. Что перепутал художник?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5. Логические цепочки.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6. Что представляешь, когда слушаешь музыку.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lastRenderedPageBreak/>
              <w:t xml:space="preserve">Листы с заданиями, парные картинки </w:t>
            </w:r>
          </w:p>
        </w:tc>
        <w:tc>
          <w:tcPr>
            <w:tcW w:w="3544" w:type="dxa"/>
          </w:tcPr>
          <w:p w:rsidR="00E654DC" w:rsidRPr="00E41615" w:rsidRDefault="00E654DC" w:rsidP="005D39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c>
          <w:tcPr>
            <w:tcW w:w="568" w:type="dxa"/>
            <w:gridSpan w:val="2"/>
          </w:tcPr>
          <w:p w:rsidR="00E654DC" w:rsidRPr="00303A99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" w:type="dxa"/>
          </w:tcPr>
          <w:p w:rsidR="00E654DC" w:rsidRPr="005D393A" w:rsidRDefault="00E654DC" w:rsidP="005D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  <w:vMerge w:val="restart"/>
          </w:tcPr>
          <w:p w:rsidR="00E654DC" w:rsidRPr="009D6B59" w:rsidRDefault="00E654DC" w:rsidP="009D6B59">
            <w:pPr>
              <w:pStyle w:val="Default"/>
              <w:jc w:val="both"/>
            </w:pPr>
            <w:r w:rsidRPr="009D6B59">
              <w:t xml:space="preserve">1-я неделя Тема: </w:t>
            </w:r>
            <w:r w:rsidRPr="009D6B59">
              <w:rPr>
                <w:b/>
              </w:rPr>
              <w:t>Зима</w:t>
            </w:r>
            <w:r w:rsidRPr="009D6B59">
              <w:t xml:space="preserve"> </w:t>
            </w:r>
          </w:p>
          <w:p w:rsidR="00E654DC" w:rsidRPr="005D393A" w:rsidRDefault="00E654DC" w:rsidP="005D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654DC" w:rsidRPr="00E41615" w:rsidRDefault="00E654DC" w:rsidP="00E41615">
            <w:pPr>
              <w:pStyle w:val="Default"/>
              <w:jc w:val="both"/>
            </w:pPr>
            <w:r w:rsidRPr="00E41615">
              <w:t>Цель: развитие зрительного и простран</w:t>
            </w:r>
            <w:r w:rsidR="00E41615">
              <w:t>ственного восприятия, внимания</w:t>
            </w: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1. Узнай и назови.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Назови три предмета белого, … цвета.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3. Определи звуки.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4. Что, где находится? </w:t>
            </w:r>
          </w:p>
          <w:p w:rsidR="00E654DC" w:rsidRPr="00E41615" w:rsidRDefault="00E654DC" w:rsidP="00E654DC">
            <w:pPr>
              <w:pStyle w:val="Default"/>
            </w:pPr>
            <w:r w:rsidRPr="00E41615">
              <w:t xml:space="preserve">5.Дорисуй, чтобы все снежинки стали одинаковыми. </w:t>
            </w:r>
          </w:p>
          <w:p w:rsidR="00E654DC" w:rsidRPr="00E41615" w:rsidRDefault="00E654DC" w:rsidP="00E654DC">
            <w:pPr>
              <w:pStyle w:val="Default"/>
            </w:pPr>
            <w:r w:rsidRPr="00E41615">
              <w:t xml:space="preserve">6. Воздушный шарик.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Листы с заданиями, картинка с пространственным расположением предметов </w:t>
            </w:r>
          </w:p>
        </w:tc>
        <w:tc>
          <w:tcPr>
            <w:tcW w:w="3544" w:type="dxa"/>
          </w:tcPr>
          <w:p w:rsidR="00E654DC" w:rsidRPr="00E41615" w:rsidRDefault="00E654DC" w:rsidP="005D39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c>
          <w:tcPr>
            <w:tcW w:w="568" w:type="dxa"/>
            <w:gridSpan w:val="2"/>
          </w:tcPr>
          <w:p w:rsidR="00E654DC" w:rsidRPr="00303A99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E654DC" w:rsidRPr="00514933" w:rsidRDefault="00E654DC" w:rsidP="0051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54DC" w:rsidRPr="00514933" w:rsidRDefault="00E654DC" w:rsidP="0051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654DC" w:rsidRPr="00E41615" w:rsidRDefault="00E654DC" w:rsidP="00E41615">
            <w:pPr>
              <w:pStyle w:val="Default"/>
              <w:jc w:val="both"/>
            </w:pPr>
            <w:r w:rsidRPr="00E41615">
              <w:t>Цель: Развитие логического мышления, умения сравнивать предметы, устанавливать закономернос</w:t>
            </w:r>
            <w:r w:rsidR="00E41615">
              <w:t>ти, причинно-следственные связи</w:t>
            </w:r>
            <w:r w:rsidRPr="00E41615">
              <w:t xml:space="preserve"> </w:t>
            </w: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1. Подбери 4-ю фигуру.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Что сначала, что потом?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3. Чем </w:t>
            </w:r>
            <w:proofErr w:type="gramStart"/>
            <w:r w:rsidRPr="00E41615">
              <w:t>похожи</w:t>
            </w:r>
            <w:proofErr w:type="gramEnd"/>
            <w:r w:rsidRPr="00E41615">
              <w:t xml:space="preserve">, чем отличаются.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4. Анализируем ряды 5. Назови ласково.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6. Воздушный шарик.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Листы с заданиями. </w:t>
            </w:r>
          </w:p>
        </w:tc>
        <w:tc>
          <w:tcPr>
            <w:tcW w:w="3544" w:type="dxa"/>
          </w:tcPr>
          <w:p w:rsidR="00E654DC" w:rsidRPr="00E41615" w:rsidRDefault="00E654DC" w:rsidP="00855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c>
          <w:tcPr>
            <w:tcW w:w="568" w:type="dxa"/>
            <w:gridSpan w:val="2"/>
          </w:tcPr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vMerge w:val="restart"/>
          </w:tcPr>
          <w:p w:rsidR="00E654DC" w:rsidRPr="008D4C77" w:rsidRDefault="00E654DC" w:rsidP="008D4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54DC" w:rsidRPr="009D6B59" w:rsidRDefault="00E654DC" w:rsidP="009D6B59">
            <w:pPr>
              <w:pStyle w:val="Default"/>
              <w:jc w:val="both"/>
              <w:rPr>
                <w:b/>
              </w:rPr>
            </w:pPr>
            <w:r w:rsidRPr="009D6B59">
              <w:t>2-я неделя. Тема:</w:t>
            </w:r>
            <w:r w:rsidRPr="009D6B59">
              <w:rPr>
                <w:b/>
              </w:rPr>
              <w:t xml:space="preserve"> Лес </w:t>
            </w:r>
          </w:p>
          <w:p w:rsidR="00E654DC" w:rsidRPr="009D6B59" w:rsidRDefault="00E654DC" w:rsidP="008D4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654DC" w:rsidRPr="00E41615" w:rsidRDefault="00E654DC" w:rsidP="00E41615">
            <w:pPr>
              <w:pStyle w:val="Default"/>
              <w:jc w:val="both"/>
            </w:pPr>
            <w:r w:rsidRPr="00E41615">
              <w:t>Цель: развитие слухового внимания, концентрации, распределения вни</w:t>
            </w:r>
            <w:r w:rsidR="00E41615">
              <w:t>мания</w:t>
            </w: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1. Нарисуй и зачеркни.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Найди отличия.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3. Продолжи ряд.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4. Слушай хлопки.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5. Заштрихуй по образцу.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6. Отдохнем.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Листы с заданиями, картинки с отличительными признаками </w:t>
            </w:r>
          </w:p>
        </w:tc>
        <w:tc>
          <w:tcPr>
            <w:tcW w:w="3544" w:type="dxa"/>
          </w:tcPr>
          <w:p w:rsidR="00E654DC" w:rsidRPr="00E41615" w:rsidRDefault="00E654DC" w:rsidP="00855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c>
          <w:tcPr>
            <w:tcW w:w="568" w:type="dxa"/>
            <w:gridSpan w:val="2"/>
          </w:tcPr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Merge/>
          </w:tcPr>
          <w:p w:rsidR="00E654DC" w:rsidRPr="007A547A" w:rsidRDefault="00E654DC" w:rsidP="00D5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54DC" w:rsidRPr="009D6B59" w:rsidRDefault="00E654DC" w:rsidP="00D5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41615" w:rsidRPr="00E41615" w:rsidRDefault="00E654DC" w:rsidP="00E41615">
            <w:pPr>
              <w:pStyle w:val="Default"/>
              <w:jc w:val="both"/>
            </w:pPr>
            <w:r w:rsidRPr="00E41615">
              <w:t>Цель: развитие слуховой и зрительной памяти, умения использовать при восприятии прошлый опыт</w:t>
            </w:r>
          </w:p>
          <w:p w:rsidR="00E654DC" w:rsidRPr="00E41615" w:rsidRDefault="00E654DC" w:rsidP="00E41615">
            <w:pPr>
              <w:pStyle w:val="Default"/>
              <w:jc w:val="both"/>
            </w:pPr>
            <w:r w:rsidRPr="00E41615">
              <w:t xml:space="preserve">. </w:t>
            </w: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1. Выложи круги.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Назови предметы похожие на прямоугольник, и др.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3. Запомни и нарисуй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4. Каскад слов.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5. Кто живет, что растет в лесу?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6. Отдохнем.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Листы с заданиями, разноцветные круги </w:t>
            </w:r>
          </w:p>
        </w:tc>
        <w:tc>
          <w:tcPr>
            <w:tcW w:w="3544" w:type="dxa"/>
          </w:tcPr>
          <w:p w:rsidR="00E654DC" w:rsidRPr="00E41615" w:rsidRDefault="00E654DC" w:rsidP="00855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c>
          <w:tcPr>
            <w:tcW w:w="568" w:type="dxa"/>
            <w:gridSpan w:val="2"/>
          </w:tcPr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</w:tcPr>
          <w:p w:rsidR="00E654DC" w:rsidRPr="00D5465D" w:rsidRDefault="00E654DC" w:rsidP="00D5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54DC" w:rsidRPr="009D6B59" w:rsidRDefault="00E654DC" w:rsidP="009D6B59">
            <w:pPr>
              <w:pStyle w:val="Default"/>
              <w:jc w:val="both"/>
            </w:pPr>
            <w:r w:rsidRPr="009D6B59">
              <w:t xml:space="preserve">3-я неделя. Тема </w:t>
            </w:r>
            <w:r w:rsidRPr="009D6B59">
              <w:rPr>
                <w:b/>
              </w:rPr>
              <w:t>Новый год</w:t>
            </w:r>
            <w:r w:rsidRPr="009D6B59">
              <w:t xml:space="preserve"> </w:t>
            </w:r>
          </w:p>
          <w:p w:rsidR="00E654DC" w:rsidRPr="009D6B59" w:rsidRDefault="00E654DC" w:rsidP="00D5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654DC" w:rsidRPr="00E41615" w:rsidRDefault="00E654DC" w:rsidP="00E41615">
            <w:pPr>
              <w:pStyle w:val="Default"/>
              <w:jc w:val="both"/>
            </w:pPr>
            <w:r w:rsidRPr="00E41615">
              <w:t xml:space="preserve">Цель: развитие слухового внимания, обучение способности концентрации, переключения, устойчивости </w:t>
            </w:r>
            <w:r w:rsidR="00E41615">
              <w:lastRenderedPageBreak/>
              <w:t>внимания</w:t>
            </w: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lastRenderedPageBreak/>
              <w:t xml:space="preserve">1. Найди отличия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Слушай хлопки.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3. Раскрась по образцу.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4. Зачеркни букву. </w:t>
            </w:r>
          </w:p>
          <w:p w:rsidR="00E654DC" w:rsidRPr="00E41615" w:rsidRDefault="00E654DC">
            <w:pPr>
              <w:pStyle w:val="Default"/>
            </w:pPr>
            <w:r w:rsidRPr="00E41615">
              <w:lastRenderedPageBreak/>
              <w:t xml:space="preserve">5. Подбери по цвету и форме.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6. Тихое озеро.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lastRenderedPageBreak/>
              <w:t xml:space="preserve">Листы с заданиями, картинки с отличиями. </w:t>
            </w:r>
          </w:p>
        </w:tc>
        <w:tc>
          <w:tcPr>
            <w:tcW w:w="3544" w:type="dxa"/>
          </w:tcPr>
          <w:p w:rsidR="00E654DC" w:rsidRPr="00E41615" w:rsidRDefault="00E654DC" w:rsidP="00855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c>
          <w:tcPr>
            <w:tcW w:w="568" w:type="dxa"/>
            <w:gridSpan w:val="2"/>
          </w:tcPr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" w:type="dxa"/>
          </w:tcPr>
          <w:p w:rsidR="00E654DC" w:rsidRPr="00700D3D" w:rsidRDefault="00E654DC" w:rsidP="0070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54DC" w:rsidRPr="00700D3D" w:rsidRDefault="00E654DC" w:rsidP="0070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654DC" w:rsidRPr="00E41615" w:rsidRDefault="00E654DC" w:rsidP="00E41615">
            <w:pPr>
              <w:pStyle w:val="Default"/>
              <w:jc w:val="both"/>
            </w:pPr>
            <w:r w:rsidRPr="00E41615">
              <w:t xml:space="preserve">Цель: развитие логического мышления, способности устанавливать </w:t>
            </w:r>
          </w:p>
          <w:p w:rsidR="00E654DC" w:rsidRPr="00E41615" w:rsidRDefault="00E654DC" w:rsidP="00E41615">
            <w:pPr>
              <w:pStyle w:val="Default"/>
              <w:jc w:val="both"/>
            </w:pPr>
            <w:r w:rsidRPr="00E41615">
              <w:t>причинно-следственные св</w:t>
            </w:r>
            <w:r w:rsidR="00E41615">
              <w:t>язи, классифицировать предметы</w:t>
            </w:r>
          </w:p>
          <w:p w:rsidR="00E654DC" w:rsidRPr="00E41615" w:rsidRDefault="00E654DC" w:rsidP="00E41615">
            <w:pPr>
              <w:pStyle w:val="Default"/>
              <w:jc w:val="both"/>
            </w:pP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1. Что к чему подходит?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Мостик. </w:t>
            </w:r>
          </w:p>
          <w:p w:rsidR="00E654DC" w:rsidRPr="00E41615" w:rsidRDefault="00E654DC" w:rsidP="00E654DC">
            <w:pPr>
              <w:pStyle w:val="Default"/>
            </w:pPr>
            <w:r w:rsidRPr="00E41615">
              <w:t xml:space="preserve">3. Что сначала, что потом? </w:t>
            </w:r>
          </w:p>
          <w:p w:rsidR="00E654DC" w:rsidRPr="00E41615" w:rsidRDefault="00E654DC" w:rsidP="00E654DC">
            <w:pPr>
              <w:pStyle w:val="Default"/>
            </w:pPr>
            <w:r w:rsidRPr="00E41615">
              <w:t xml:space="preserve">4. Что нужно для праздника? </w:t>
            </w:r>
          </w:p>
          <w:p w:rsidR="00E654DC" w:rsidRPr="00E41615" w:rsidRDefault="00E654DC" w:rsidP="00E654DC">
            <w:pPr>
              <w:pStyle w:val="Default"/>
            </w:pPr>
            <w:r w:rsidRPr="00E41615">
              <w:t xml:space="preserve">5. Снежинки. </w:t>
            </w:r>
          </w:p>
          <w:p w:rsidR="00E654DC" w:rsidRPr="00E41615" w:rsidRDefault="00E654DC" w:rsidP="00E654DC">
            <w:pPr>
              <w:pStyle w:val="Default"/>
            </w:pPr>
            <w:r w:rsidRPr="00E41615">
              <w:t xml:space="preserve">6. Тихое озеро.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Последовательные картинки, листы с заданиями, </w:t>
            </w:r>
          </w:p>
          <w:p w:rsidR="00E654DC" w:rsidRPr="00E41615" w:rsidRDefault="00E654DC" w:rsidP="00E654DC">
            <w:pPr>
              <w:pStyle w:val="Default"/>
            </w:pPr>
            <w:r w:rsidRPr="00E41615">
              <w:t xml:space="preserve">картинки с отличиями </w:t>
            </w:r>
          </w:p>
          <w:p w:rsidR="00E654DC" w:rsidRPr="00E41615" w:rsidRDefault="00E654DC">
            <w:pPr>
              <w:pStyle w:val="Default"/>
            </w:pPr>
          </w:p>
        </w:tc>
        <w:tc>
          <w:tcPr>
            <w:tcW w:w="3544" w:type="dxa"/>
          </w:tcPr>
          <w:p w:rsidR="00E654DC" w:rsidRPr="00E41615" w:rsidRDefault="00E654DC" w:rsidP="00855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c>
          <w:tcPr>
            <w:tcW w:w="568" w:type="dxa"/>
            <w:gridSpan w:val="2"/>
          </w:tcPr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vMerge w:val="restart"/>
          </w:tcPr>
          <w:p w:rsidR="00E654DC" w:rsidRPr="00A34560" w:rsidRDefault="00E654DC" w:rsidP="00A34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  <w:vMerge w:val="restart"/>
          </w:tcPr>
          <w:p w:rsidR="00E654DC" w:rsidRPr="009D6B59" w:rsidRDefault="00E654DC" w:rsidP="009D6B59">
            <w:pPr>
              <w:pStyle w:val="Default"/>
              <w:jc w:val="both"/>
            </w:pPr>
            <w:r w:rsidRPr="009D6B59">
              <w:t xml:space="preserve">3-я неделя. Тема: </w:t>
            </w:r>
            <w:r w:rsidRPr="009D6B59">
              <w:rPr>
                <w:b/>
              </w:rPr>
              <w:t xml:space="preserve">Культура и традиции родного края </w:t>
            </w:r>
          </w:p>
          <w:p w:rsidR="00E654DC" w:rsidRPr="00A34560" w:rsidRDefault="00E654DC" w:rsidP="00A34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654DC" w:rsidRPr="00E41615" w:rsidRDefault="00E654DC" w:rsidP="00E41615">
            <w:pPr>
              <w:pStyle w:val="Default"/>
              <w:jc w:val="both"/>
            </w:pPr>
            <w:r w:rsidRPr="00E41615">
              <w:t xml:space="preserve">Цель: расширение объема слухового внимания, развитие концентрации внимания, умения быстро переключать внимание, снятие мышечного напряжения. </w:t>
            </w:r>
          </w:p>
          <w:p w:rsidR="00E654DC" w:rsidRPr="00E41615" w:rsidRDefault="00E654DC" w:rsidP="00E4161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1. Поставь пальчик.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Обведи по точкам. </w:t>
            </w:r>
          </w:p>
          <w:p w:rsidR="00E654DC" w:rsidRPr="00E41615" w:rsidRDefault="00E654DC">
            <w:pPr>
              <w:pStyle w:val="Default"/>
            </w:pPr>
            <w:r w:rsidRPr="00E41615">
              <w:t>3. "</w:t>
            </w:r>
            <w:proofErr w:type="spellStart"/>
            <w:r w:rsidRPr="00E41615">
              <w:t>Ларынщуп</w:t>
            </w:r>
            <w:proofErr w:type="spellEnd"/>
            <w:r w:rsidRPr="00E41615">
              <w:t xml:space="preserve">" (волчок).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4. Что нарисовано?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5. Узор.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6. Отдых.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Предметные картинки, листы с заданиями </w:t>
            </w:r>
          </w:p>
        </w:tc>
        <w:tc>
          <w:tcPr>
            <w:tcW w:w="3544" w:type="dxa"/>
          </w:tcPr>
          <w:p w:rsidR="00E654DC" w:rsidRPr="00E41615" w:rsidRDefault="00E654DC" w:rsidP="00855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c>
          <w:tcPr>
            <w:tcW w:w="568" w:type="dxa"/>
            <w:gridSpan w:val="2"/>
          </w:tcPr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vMerge/>
          </w:tcPr>
          <w:p w:rsidR="00E654DC" w:rsidRPr="008F6DF9" w:rsidRDefault="00E654DC" w:rsidP="008F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54DC" w:rsidRPr="008F6DF9" w:rsidRDefault="00E654DC" w:rsidP="008F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654DC" w:rsidRPr="00E41615" w:rsidRDefault="00E654DC" w:rsidP="00E41615">
            <w:pPr>
              <w:pStyle w:val="Default"/>
              <w:jc w:val="both"/>
            </w:pPr>
            <w:r w:rsidRPr="00E41615">
              <w:t xml:space="preserve">Цель: развитие логического мышления, умения находить различные способы решения, активизация словарного запаса. </w:t>
            </w: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1. Что к чему подходит? </w:t>
            </w:r>
          </w:p>
          <w:p w:rsidR="00E654DC" w:rsidRPr="00E41615" w:rsidRDefault="00E654DC">
            <w:pPr>
              <w:pStyle w:val="Default"/>
            </w:pPr>
            <w:r w:rsidRPr="00E41615">
              <w:t>2. «</w:t>
            </w:r>
            <w:proofErr w:type="spellStart"/>
            <w:r w:rsidRPr="00E41615">
              <w:t>Щел</w:t>
            </w:r>
            <w:proofErr w:type="spellEnd"/>
            <w:r w:rsidRPr="00E41615">
              <w:t xml:space="preserve">» - деревянные палочки.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3. Придумай загадку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4. Бусы.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5. Говори наоборот.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6. Отдых.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Листы с заданиями </w:t>
            </w:r>
          </w:p>
        </w:tc>
        <w:tc>
          <w:tcPr>
            <w:tcW w:w="3544" w:type="dxa"/>
          </w:tcPr>
          <w:p w:rsidR="00E654DC" w:rsidRPr="00E41615" w:rsidRDefault="00E654DC" w:rsidP="008F6DF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c>
          <w:tcPr>
            <w:tcW w:w="568" w:type="dxa"/>
            <w:gridSpan w:val="2"/>
          </w:tcPr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vMerge w:val="restart"/>
          </w:tcPr>
          <w:p w:rsidR="00E654DC" w:rsidRPr="00855610" w:rsidRDefault="00E654DC" w:rsidP="006E3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54DC" w:rsidRPr="00855610" w:rsidRDefault="00E654DC" w:rsidP="006E3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0FE">
              <w:rPr>
                <w:rFonts w:ascii="Times New Roman" w:hAnsi="Times New Roman" w:cs="Times New Roman"/>
                <w:sz w:val="24"/>
                <w:szCs w:val="24"/>
              </w:rPr>
              <w:t>4-я неделя. Тема:</w:t>
            </w:r>
            <w:r w:rsidRPr="006D6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Зимние забавы</w:t>
            </w:r>
          </w:p>
        </w:tc>
        <w:tc>
          <w:tcPr>
            <w:tcW w:w="3261" w:type="dxa"/>
            <w:gridSpan w:val="2"/>
          </w:tcPr>
          <w:p w:rsidR="00E654DC" w:rsidRPr="00E41615" w:rsidRDefault="00E654DC" w:rsidP="00E41615">
            <w:pPr>
              <w:pStyle w:val="Default"/>
              <w:jc w:val="both"/>
            </w:pPr>
            <w:r w:rsidRPr="00E41615">
              <w:t xml:space="preserve">Цель: развитие свойств внимания, умения переключаться на звуковой сигнал, фонематического восприятия, двигательной активности, снятие психоэмоционального напряжения. </w:t>
            </w: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1. Запретное число.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Слушай и выполняй.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Дорисуй.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3. Определи звуки.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4. Угадай, что спряталось?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6. Плывем в облака.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Листы с заданиями, картинки, в названиях которых есть соответствующий звук </w:t>
            </w:r>
          </w:p>
        </w:tc>
        <w:tc>
          <w:tcPr>
            <w:tcW w:w="3544" w:type="dxa"/>
          </w:tcPr>
          <w:p w:rsidR="00E654DC" w:rsidRPr="00E41615" w:rsidRDefault="00E654DC" w:rsidP="006E374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c>
          <w:tcPr>
            <w:tcW w:w="568" w:type="dxa"/>
            <w:gridSpan w:val="2"/>
          </w:tcPr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vMerge/>
          </w:tcPr>
          <w:p w:rsidR="00E654DC" w:rsidRDefault="00E654DC" w:rsidP="00C01B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54DC" w:rsidRDefault="00E654DC" w:rsidP="00C01B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654DC" w:rsidRPr="00E41615" w:rsidRDefault="00E654DC" w:rsidP="00E41615">
            <w:pPr>
              <w:pStyle w:val="Default"/>
              <w:jc w:val="both"/>
            </w:pPr>
            <w:r w:rsidRPr="00E41615">
              <w:t xml:space="preserve">Цель: развитие умения устанавливать причинно-следственные связи, обобщать предметы, развитие анализа и синтеза. </w:t>
            </w: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1. Что сначала, что потом?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</w:t>
            </w:r>
            <w:proofErr w:type="gramStart"/>
            <w:r w:rsidRPr="00E41615">
              <w:t>Назови</w:t>
            </w:r>
            <w:proofErr w:type="gramEnd"/>
            <w:r w:rsidRPr="00E41615">
              <w:t xml:space="preserve"> одним словом.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3. Сложи узор.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4.Подбери пару к слову.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5. Сравни предметы. </w:t>
            </w:r>
          </w:p>
          <w:p w:rsidR="00E654DC" w:rsidRPr="00E41615" w:rsidRDefault="00E654DC">
            <w:pPr>
              <w:pStyle w:val="Default"/>
            </w:pPr>
            <w:r w:rsidRPr="00E41615">
              <w:lastRenderedPageBreak/>
              <w:t xml:space="preserve">6. Плывем к облакам.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lastRenderedPageBreak/>
              <w:t xml:space="preserve">Последовательные картинки, листы с заданиями, карточка с наложенным изображением </w:t>
            </w:r>
            <w:r w:rsidRPr="00E41615">
              <w:lastRenderedPageBreak/>
              <w:t xml:space="preserve">предметов </w:t>
            </w:r>
          </w:p>
        </w:tc>
        <w:tc>
          <w:tcPr>
            <w:tcW w:w="3544" w:type="dxa"/>
          </w:tcPr>
          <w:p w:rsidR="00E654DC" w:rsidRPr="00E41615" w:rsidRDefault="00E654DC" w:rsidP="006E374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c>
          <w:tcPr>
            <w:tcW w:w="568" w:type="dxa"/>
            <w:gridSpan w:val="2"/>
          </w:tcPr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5" w:type="dxa"/>
          </w:tcPr>
          <w:p w:rsidR="00E654DC" w:rsidRPr="006E3749" w:rsidRDefault="00E654DC" w:rsidP="00924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</w:tcPr>
          <w:p w:rsidR="00E654DC" w:rsidRDefault="00E654DC" w:rsidP="006D60F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1-я неделя. Тема: Мой </w:t>
            </w:r>
          </w:p>
          <w:p w:rsidR="00E654DC" w:rsidRPr="006E3749" w:rsidRDefault="00E654DC" w:rsidP="00924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3261" w:type="dxa"/>
            <w:gridSpan w:val="2"/>
          </w:tcPr>
          <w:p w:rsidR="00E654DC" w:rsidRPr="00E41615" w:rsidRDefault="00E654DC" w:rsidP="00E41615">
            <w:pPr>
              <w:pStyle w:val="Default"/>
              <w:jc w:val="both"/>
            </w:pPr>
            <w:r w:rsidRPr="00E41615">
              <w:t>Цель: развитие зрительного и пространственного восприятия, двигательной активности</w:t>
            </w: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1. Перепутанные картинки.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Лабиринты </w:t>
            </w:r>
          </w:p>
          <w:p w:rsidR="00E654DC" w:rsidRPr="00E41615" w:rsidRDefault="00E654DC">
            <w:pPr>
              <w:pStyle w:val="Default"/>
            </w:pPr>
            <w:r w:rsidRPr="00E41615">
              <w:t>3. Игра в «</w:t>
            </w:r>
            <w:proofErr w:type="spellStart"/>
            <w:r w:rsidRPr="00E41615">
              <w:t>щёл</w:t>
            </w:r>
            <w:proofErr w:type="spellEnd"/>
            <w:r w:rsidRPr="00E41615">
              <w:t xml:space="preserve">» на ловкость. </w:t>
            </w:r>
          </w:p>
          <w:p w:rsidR="00E654DC" w:rsidRPr="00E41615" w:rsidRDefault="00E654DC" w:rsidP="00E654DC">
            <w:pPr>
              <w:pStyle w:val="Default"/>
            </w:pPr>
            <w:r w:rsidRPr="00E41615">
              <w:t xml:space="preserve">4. Подбери по цвету и форме. </w:t>
            </w:r>
          </w:p>
          <w:p w:rsidR="00E654DC" w:rsidRPr="00E41615" w:rsidRDefault="00E654DC" w:rsidP="00E654DC">
            <w:pPr>
              <w:pStyle w:val="Default"/>
            </w:pPr>
            <w:r w:rsidRPr="00E41615">
              <w:t xml:space="preserve">5. Обведи по точкам. </w:t>
            </w:r>
          </w:p>
          <w:p w:rsidR="00E654DC" w:rsidRPr="00E41615" w:rsidRDefault="00E654DC" w:rsidP="00E654DC">
            <w:pPr>
              <w:pStyle w:val="Default"/>
            </w:pPr>
            <w:r w:rsidRPr="00E41615">
              <w:t xml:space="preserve">6. Необычная радуга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Предметные картинки, листы с заданиями </w:t>
            </w:r>
          </w:p>
        </w:tc>
        <w:tc>
          <w:tcPr>
            <w:tcW w:w="3544" w:type="dxa"/>
          </w:tcPr>
          <w:p w:rsidR="00E654DC" w:rsidRPr="00E41615" w:rsidRDefault="00E654DC" w:rsidP="00855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c>
          <w:tcPr>
            <w:tcW w:w="568" w:type="dxa"/>
            <w:gridSpan w:val="2"/>
          </w:tcPr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vMerge w:val="restart"/>
          </w:tcPr>
          <w:p w:rsidR="00E654DC" w:rsidRPr="005B42F2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4DC" w:rsidRPr="005B42F2" w:rsidRDefault="00E654DC" w:rsidP="006D60FE">
            <w:pPr>
              <w:pStyle w:val="Default"/>
              <w:jc w:val="both"/>
            </w:pPr>
          </w:p>
        </w:tc>
        <w:tc>
          <w:tcPr>
            <w:tcW w:w="3261" w:type="dxa"/>
            <w:gridSpan w:val="2"/>
          </w:tcPr>
          <w:p w:rsidR="00E654DC" w:rsidRPr="00E41615" w:rsidRDefault="00E654DC" w:rsidP="00EA569A">
            <w:pPr>
              <w:pStyle w:val="Default"/>
              <w:jc w:val="both"/>
            </w:pPr>
            <w:r w:rsidRPr="00E41615">
              <w:t>Цель: развитие логического мышления, способности устанавливать причинно-следственные связи, мы</w:t>
            </w:r>
            <w:r w:rsidR="00EA569A">
              <w:t>слительные ассоциативные связи</w:t>
            </w: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1. Картинки-загадки.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Мостик.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3. Съедобное – несъедобное.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4. Что чем было?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5. Сравни предметы.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6. Необычная радуга.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Предметные картинки, листы с заданиями </w:t>
            </w:r>
          </w:p>
        </w:tc>
        <w:tc>
          <w:tcPr>
            <w:tcW w:w="3544" w:type="dxa"/>
          </w:tcPr>
          <w:p w:rsidR="00E654DC" w:rsidRPr="00E41615" w:rsidRDefault="00E654DC" w:rsidP="00855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c>
          <w:tcPr>
            <w:tcW w:w="568" w:type="dxa"/>
            <w:gridSpan w:val="2"/>
          </w:tcPr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vMerge/>
          </w:tcPr>
          <w:p w:rsidR="00E654DC" w:rsidRPr="005B42F2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54DC" w:rsidRPr="00E4667E" w:rsidRDefault="00E654DC" w:rsidP="006D60FE">
            <w:pPr>
              <w:pStyle w:val="Default"/>
              <w:jc w:val="both"/>
            </w:pPr>
            <w:r w:rsidRPr="00E4667E">
              <w:t xml:space="preserve">2-я неделя. Тема: </w:t>
            </w:r>
            <w:r w:rsidRPr="00E4667E">
              <w:rPr>
                <w:b/>
              </w:rPr>
              <w:t>Животные Севера</w:t>
            </w:r>
            <w:r w:rsidRPr="00E4667E">
              <w:t xml:space="preserve"> </w:t>
            </w:r>
          </w:p>
          <w:p w:rsidR="00E654DC" w:rsidRPr="00E4667E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A569A" w:rsidRPr="00E41615" w:rsidRDefault="00E654DC" w:rsidP="00EA569A">
            <w:pPr>
              <w:pStyle w:val="Default"/>
              <w:jc w:val="both"/>
            </w:pPr>
            <w:r w:rsidRPr="00E41615">
              <w:t>Цель: развитие свойств внимания, двигательной активности</w:t>
            </w:r>
          </w:p>
          <w:p w:rsidR="00E654DC" w:rsidRPr="00E41615" w:rsidRDefault="00E654DC" w:rsidP="00E41615">
            <w:pPr>
              <w:pStyle w:val="Default"/>
              <w:jc w:val="both"/>
            </w:pPr>
            <w:r w:rsidRPr="00E41615">
              <w:t xml:space="preserve">. </w:t>
            </w: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1. Узнай и назови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Нарисуй и зачеркни.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3. Кто где находится?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4. Дорисуй, чтобы стали одинаковыми.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5. Магазин ковров.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6. Музыкальная шкатулка.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Листы с заданиями, картинка с пространственным расположением предметов, геометрические фигуры </w:t>
            </w:r>
          </w:p>
        </w:tc>
        <w:tc>
          <w:tcPr>
            <w:tcW w:w="3544" w:type="dxa"/>
          </w:tcPr>
          <w:p w:rsidR="00E654DC" w:rsidRPr="00E41615" w:rsidRDefault="00E654DC" w:rsidP="00855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c>
          <w:tcPr>
            <w:tcW w:w="568" w:type="dxa"/>
            <w:gridSpan w:val="2"/>
          </w:tcPr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vMerge/>
          </w:tcPr>
          <w:p w:rsidR="00E654DC" w:rsidRPr="005B42F2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54DC" w:rsidRPr="00E4667E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654DC" w:rsidRPr="00E41615" w:rsidRDefault="00E654DC" w:rsidP="00EA569A">
            <w:pPr>
              <w:pStyle w:val="Default"/>
              <w:jc w:val="both"/>
            </w:pPr>
            <w:r w:rsidRPr="00E41615">
              <w:t>Цель: развитие умения классифицировать предметы по существенным признакам и обобщать,</w:t>
            </w:r>
            <w:r w:rsidR="00EA569A">
              <w:t xml:space="preserve"> устанавливать закономерности</w:t>
            </w:r>
            <w:r w:rsidRPr="00E41615">
              <w:t xml:space="preserve"> </w:t>
            </w: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1. Четвертый лишний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Найди закономерность и дорисуй.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3. Бывает – не бывает.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4. Составь предложения по двум картинкам.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5. Закончи слово.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6. Музыкальная шкатулка.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Листы с заданиями, пары предметных картинок. </w:t>
            </w:r>
          </w:p>
        </w:tc>
        <w:tc>
          <w:tcPr>
            <w:tcW w:w="3544" w:type="dxa"/>
          </w:tcPr>
          <w:p w:rsidR="00E654DC" w:rsidRPr="00E41615" w:rsidRDefault="00E654DC" w:rsidP="00855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c>
          <w:tcPr>
            <w:tcW w:w="568" w:type="dxa"/>
            <w:gridSpan w:val="2"/>
          </w:tcPr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  <w:vMerge/>
          </w:tcPr>
          <w:p w:rsidR="00E654DC" w:rsidRPr="005B42F2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54DC" w:rsidRPr="00E4667E" w:rsidRDefault="00E654DC" w:rsidP="006D60FE">
            <w:pPr>
              <w:pStyle w:val="Default"/>
              <w:jc w:val="both"/>
            </w:pPr>
            <w:r w:rsidRPr="00E4667E">
              <w:t xml:space="preserve">3-я неделя. Тема: </w:t>
            </w:r>
            <w:r w:rsidRPr="00E4667E">
              <w:rPr>
                <w:b/>
              </w:rPr>
              <w:t xml:space="preserve">Инструменты </w:t>
            </w:r>
          </w:p>
          <w:p w:rsidR="00E654DC" w:rsidRPr="00E4667E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654DC" w:rsidRPr="00E41615" w:rsidRDefault="00E654DC" w:rsidP="00EA569A">
            <w:pPr>
              <w:pStyle w:val="Default"/>
              <w:jc w:val="both"/>
            </w:pPr>
            <w:r w:rsidRPr="00E41615">
              <w:t xml:space="preserve">Цель: развитие свойств внимания, расширение объема слухового внимания, двигательной активности </w:t>
            </w: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1. Поставь пальчик.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Дорисуй, чтоб стали одинаковыми.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3. Хлопни в ладоши.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4. Продолжи узор.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5. Ошибки.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6. Плывем в облака.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Предметные картинки, листы с заданиями </w:t>
            </w:r>
          </w:p>
        </w:tc>
        <w:tc>
          <w:tcPr>
            <w:tcW w:w="3544" w:type="dxa"/>
          </w:tcPr>
          <w:p w:rsidR="00E654DC" w:rsidRPr="00E41615" w:rsidRDefault="00E654DC" w:rsidP="00855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c>
          <w:tcPr>
            <w:tcW w:w="568" w:type="dxa"/>
            <w:gridSpan w:val="2"/>
          </w:tcPr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vMerge/>
          </w:tcPr>
          <w:p w:rsidR="00E654DC" w:rsidRPr="005B42F2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54DC" w:rsidRPr="00E4667E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654DC" w:rsidRPr="00E41615" w:rsidRDefault="00E654DC" w:rsidP="00E41615">
            <w:pPr>
              <w:pStyle w:val="Default"/>
              <w:jc w:val="both"/>
            </w:pPr>
            <w:r w:rsidRPr="00E41615">
              <w:t xml:space="preserve">Цель: развитие логического мышления, расширение </w:t>
            </w:r>
            <w:r w:rsidRPr="00E41615">
              <w:lastRenderedPageBreak/>
              <w:t xml:space="preserve">знаний об </w:t>
            </w:r>
            <w:proofErr w:type="gramStart"/>
            <w:r w:rsidRPr="00E41615">
              <w:t>окружающей</w:t>
            </w:r>
            <w:proofErr w:type="gramEnd"/>
            <w:r w:rsidRPr="00E41615">
              <w:t xml:space="preserve"> </w:t>
            </w:r>
          </w:p>
          <w:p w:rsidR="00E654DC" w:rsidRPr="00E41615" w:rsidRDefault="00E654DC" w:rsidP="00E41615">
            <w:pPr>
              <w:pStyle w:val="Default"/>
              <w:jc w:val="both"/>
            </w:pPr>
            <w:r w:rsidRPr="00E41615">
              <w:t xml:space="preserve">действительности, способности устанавливать причинно-следственные отношения. </w:t>
            </w:r>
          </w:p>
          <w:p w:rsidR="00E654DC" w:rsidRPr="00E41615" w:rsidRDefault="00E654DC" w:rsidP="00E41615">
            <w:pPr>
              <w:pStyle w:val="Default"/>
              <w:jc w:val="both"/>
            </w:pP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lastRenderedPageBreak/>
              <w:t xml:space="preserve">1. Кому что нужно?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Разложи карточки. </w:t>
            </w:r>
          </w:p>
          <w:p w:rsidR="00E654DC" w:rsidRPr="00E41615" w:rsidRDefault="00E654DC">
            <w:pPr>
              <w:pStyle w:val="Default"/>
            </w:pPr>
            <w:r w:rsidRPr="00E41615">
              <w:lastRenderedPageBreak/>
              <w:t xml:space="preserve">3. Что сначала, что потом? </w:t>
            </w:r>
          </w:p>
          <w:p w:rsidR="00E654DC" w:rsidRPr="00E41615" w:rsidRDefault="00E654DC" w:rsidP="00E654DC">
            <w:pPr>
              <w:pStyle w:val="Default"/>
            </w:pPr>
            <w:r w:rsidRPr="00E41615">
              <w:t xml:space="preserve">4. Логические задачки </w:t>
            </w:r>
          </w:p>
          <w:p w:rsidR="00E654DC" w:rsidRPr="00E41615" w:rsidRDefault="00E654DC" w:rsidP="00E654DC">
            <w:pPr>
              <w:pStyle w:val="Default"/>
            </w:pPr>
            <w:r w:rsidRPr="00E41615">
              <w:t xml:space="preserve">5. </w:t>
            </w:r>
            <w:proofErr w:type="gramStart"/>
            <w:r w:rsidRPr="00E41615">
              <w:t>Назови</w:t>
            </w:r>
            <w:proofErr w:type="gramEnd"/>
            <w:r w:rsidRPr="00E41615">
              <w:t xml:space="preserve"> одним словом. </w:t>
            </w:r>
          </w:p>
          <w:p w:rsidR="00E654DC" w:rsidRPr="00E41615" w:rsidRDefault="00E654DC" w:rsidP="00E654DC">
            <w:pPr>
              <w:pStyle w:val="Default"/>
            </w:pPr>
            <w:r w:rsidRPr="00E41615">
              <w:t xml:space="preserve">6. Плывем в облака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lastRenderedPageBreak/>
              <w:t xml:space="preserve">Листы с заданиями, предметные картинки </w:t>
            </w:r>
          </w:p>
        </w:tc>
        <w:tc>
          <w:tcPr>
            <w:tcW w:w="3544" w:type="dxa"/>
          </w:tcPr>
          <w:p w:rsidR="00E654DC" w:rsidRPr="00E41615" w:rsidRDefault="00E654DC" w:rsidP="00855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c>
          <w:tcPr>
            <w:tcW w:w="568" w:type="dxa"/>
            <w:gridSpan w:val="2"/>
          </w:tcPr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5" w:type="dxa"/>
            <w:vMerge/>
          </w:tcPr>
          <w:p w:rsidR="00E654DC" w:rsidRPr="005B42F2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54DC" w:rsidRPr="00E4667E" w:rsidRDefault="00E654DC" w:rsidP="006D60FE">
            <w:pPr>
              <w:pStyle w:val="Default"/>
              <w:jc w:val="both"/>
            </w:pPr>
            <w:r w:rsidRPr="00E4667E">
              <w:t xml:space="preserve">4-я неделя. Тема: </w:t>
            </w:r>
            <w:r w:rsidRPr="00E4667E">
              <w:rPr>
                <w:b/>
              </w:rPr>
              <w:t>Посуда.</w:t>
            </w:r>
            <w:r w:rsidRPr="00E4667E">
              <w:t xml:space="preserve"> </w:t>
            </w:r>
          </w:p>
          <w:p w:rsidR="00E654DC" w:rsidRPr="00E4667E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654DC" w:rsidRPr="00E41615" w:rsidRDefault="00E654DC" w:rsidP="00EA569A">
            <w:pPr>
              <w:pStyle w:val="Default"/>
              <w:jc w:val="both"/>
            </w:pPr>
            <w:r w:rsidRPr="00E41615">
              <w:t>Цель: развитие концентрации, переключения и распределения внимания, способност</w:t>
            </w:r>
            <w:r w:rsidR="00EA569A">
              <w:t>и быстро реагировать на сигнал</w:t>
            </w: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1. Корректурная проба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Ошибки.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3. Дорисуй.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4. Слушай и выполняй.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5. Что перепутал художник?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6. Отдых на море.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Листы с заданиями, картинка с нелепым изображением </w:t>
            </w:r>
          </w:p>
        </w:tc>
        <w:tc>
          <w:tcPr>
            <w:tcW w:w="3544" w:type="dxa"/>
          </w:tcPr>
          <w:p w:rsidR="00E654DC" w:rsidRPr="00E41615" w:rsidRDefault="00E654DC" w:rsidP="00855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c>
          <w:tcPr>
            <w:tcW w:w="568" w:type="dxa"/>
            <w:gridSpan w:val="2"/>
          </w:tcPr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654DC" w:rsidRPr="005B42F2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54DC" w:rsidRPr="00E4667E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654DC" w:rsidRPr="00E41615" w:rsidRDefault="00E654DC" w:rsidP="00E41615">
            <w:pPr>
              <w:pStyle w:val="Default"/>
              <w:jc w:val="both"/>
            </w:pPr>
            <w:r w:rsidRPr="00E41615">
              <w:t xml:space="preserve">Цель: развитие логического мышления, скорости мышления, сравнения предметов, мелкой моторики руки. </w:t>
            </w: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1. Окончи слово.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Подбери по смыслу.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3. Часть – целое.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4. Сравни предметы.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5. Назови лишнее слово.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6. Отдых на море.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Листы с заданиями, картинки для сравнения предметов </w:t>
            </w:r>
          </w:p>
        </w:tc>
        <w:tc>
          <w:tcPr>
            <w:tcW w:w="3544" w:type="dxa"/>
          </w:tcPr>
          <w:p w:rsidR="00E654DC" w:rsidRPr="00E41615" w:rsidRDefault="00E654DC" w:rsidP="00855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c>
          <w:tcPr>
            <w:tcW w:w="568" w:type="dxa"/>
            <w:gridSpan w:val="2"/>
          </w:tcPr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  <w:vMerge w:val="restart"/>
          </w:tcPr>
          <w:p w:rsidR="00E654DC" w:rsidRPr="005B42F2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  <w:vMerge w:val="restart"/>
          </w:tcPr>
          <w:p w:rsidR="00E654DC" w:rsidRPr="00E4667E" w:rsidRDefault="00E654DC" w:rsidP="00E4667E">
            <w:pPr>
              <w:pStyle w:val="Default"/>
              <w:jc w:val="both"/>
            </w:pPr>
            <w:r w:rsidRPr="00E4667E">
              <w:t xml:space="preserve">1-я неделя. Тема: </w:t>
            </w:r>
            <w:r w:rsidRPr="00E4667E">
              <w:rPr>
                <w:b/>
              </w:rPr>
              <w:t>Бытовые приборы.</w:t>
            </w:r>
            <w:r w:rsidRPr="00E4667E">
              <w:t xml:space="preserve"> </w:t>
            </w:r>
          </w:p>
          <w:p w:rsidR="00E654DC" w:rsidRPr="00E4667E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654DC" w:rsidRPr="00E41615" w:rsidRDefault="00E654DC" w:rsidP="00EA569A">
            <w:pPr>
              <w:pStyle w:val="Default"/>
              <w:jc w:val="both"/>
            </w:pPr>
            <w:r w:rsidRPr="00E41615">
              <w:t xml:space="preserve">Цель: развитие зрительного и фонематического восприятия, </w:t>
            </w:r>
            <w:r w:rsidR="00EA569A">
              <w:t>пространственных представлений</w:t>
            </w: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1. Дорисуй фигуру.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Что изменилось?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3. Узор.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4. Что, где находится?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5. Определи звуки.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6. Порхание бабочки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Листы с заданиями, предметные картинки </w:t>
            </w:r>
          </w:p>
        </w:tc>
        <w:tc>
          <w:tcPr>
            <w:tcW w:w="3544" w:type="dxa"/>
          </w:tcPr>
          <w:p w:rsidR="00E654DC" w:rsidRPr="00E41615" w:rsidRDefault="00E654DC" w:rsidP="00855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c>
          <w:tcPr>
            <w:tcW w:w="568" w:type="dxa"/>
            <w:gridSpan w:val="2"/>
          </w:tcPr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  <w:vMerge/>
          </w:tcPr>
          <w:p w:rsidR="00E654DC" w:rsidRPr="005B42F2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54DC" w:rsidRPr="005B42F2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654DC" w:rsidRPr="00E41615" w:rsidRDefault="00E654DC" w:rsidP="00EA569A">
            <w:pPr>
              <w:pStyle w:val="Default"/>
              <w:jc w:val="both"/>
            </w:pPr>
            <w:r w:rsidRPr="00E41615">
              <w:t>Цель: развитие логического мышления, классификации предметов, установлени</w:t>
            </w:r>
            <w:r w:rsidR="00EA569A">
              <w:t>и закономерности, развитие речи</w:t>
            </w:r>
            <w:r w:rsidRPr="00E41615">
              <w:t xml:space="preserve"> </w:t>
            </w: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1. Логический поезд.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Подбери пару.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3. Найди девятое.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4. Кому, что нужно?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5. Что это?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6. Порхание бабочки.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Предметные картинки, листы с заданиями </w:t>
            </w:r>
          </w:p>
        </w:tc>
        <w:tc>
          <w:tcPr>
            <w:tcW w:w="3544" w:type="dxa"/>
          </w:tcPr>
          <w:p w:rsidR="00E654DC" w:rsidRPr="00E41615" w:rsidRDefault="00E654DC" w:rsidP="00855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c>
          <w:tcPr>
            <w:tcW w:w="568" w:type="dxa"/>
            <w:gridSpan w:val="2"/>
          </w:tcPr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" w:type="dxa"/>
            <w:vMerge/>
          </w:tcPr>
          <w:p w:rsidR="00E654DC" w:rsidRPr="005B42F2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54DC" w:rsidRPr="00E4667E" w:rsidRDefault="00E654DC" w:rsidP="00E4667E">
            <w:pPr>
              <w:pStyle w:val="Default"/>
              <w:jc w:val="both"/>
            </w:pPr>
            <w:r w:rsidRPr="00E4667E">
              <w:t xml:space="preserve">2-я неделя. Тема: </w:t>
            </w:r>
            <w:r w:rsidRPr="00E4667E">
              <w:rPr>
                <w:b/>
              </w:rPr>
              <w:t xml:space="preserve">Растения </w:t>
            </w:r>
          </w:p>
          <w:p w:rsidR="00E654DC" w:rsidRPr="005B42F2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654DC" w:rsidRPr="00E41615" w:rsidRDefault="00E654DC" w:rsidP="00EA569A">
            <w:pPr>
              <w:pStyle w:val="Default"/>
              <w:jc w:val="both"/>
            </w:pPr>
            <w:r w:rsidRPr="00E41615">
              <w:t>Цель: развитие зрительного и слухового восприятия, анализа и</w:t>
            </w:r>
            <w:r w:rsidR="00EA569A">
              <w:t xml:space="preserve"> синтеза, мелкой моторики руки</w:t>
            </w: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1. Четыре стихии.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Сложи картинку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3. Раскрась по образцу.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4. Угадай и назови.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5. Лабиринт.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6. Путешествие в волшебный лес.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Листы с заданиями, разрезные картинки </w:t>
            </w:r>
          </w:p>
        </w:tc>
        <w:tc>
          <w:tcPr>
            <w:tcW w:w="3544" w:type="dxa"/>
          </w:tcPr>
          <w:p w:rsidR="00E654DC" w:rsidRPr="00E41615" w:rsidRDefault="00E654DC" w:rsidP="00855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c>
          <w:tcPr>
            <w:tcW w:w="568" w:type="dxa"/>
            <w:gridSpan w:val="2"/>
          </w:tcPr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" w:type="dxa"/>
            <w:vMerge/>
          </w:tcPr>
          <w:p w:rsidR="00E654DC" w:rsidRPr="005B42F2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54DC" w:rsidRPr="005B42F2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654DC" w:rsidRPr="00E41615" w:rsidRDefault="00E654DC" w:rsidP="00E41615">
            <w:pPr>
              <w:pStyle w:val="Default"/>
              <w:jc w:val="both"/>
            </w:pPr>
            <w:r w:rsidRPr="00E41615">
              <w:t xml:space="preserve">Цель: развитие </w:t>
            </w:r>
          </w:p>
          <w:p w:rsidR="00E654DC" w:rsidRPr="00E41615" w:rsidRDefault="00E654DC" w:rsidP="00E41615">
            <w:pPr>
              <w:pStyle w:val="Default"/>
              <w:jc w:val="both"/>
            </w:pPr>
            <w:r w:rsidRPr="00E41615">
              <w:t xml:space="preserve">слухоречевой и зрительной памяти, способности привлекать прошлый опыт </w:t>
            </w:r>
          </w:p>
          <w:p w:rsidR="00E654DC" w:rsidRPr="00E41615" w:rsidRDefault="00E654DC" w:rsidP="00E41615">
            <w:pPr>
              <w:pStyle w:val="Default"/>
              <w:jc w:val="both"/>
            </w:pP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1. Соберем урожай. </w:t>
            </w:r>
          </w:p>
          <w:p w:rsidR="00E654DC" w:rsidRPr="00E41615" w:rsidRDefault="00E654DC" w:rsidP="00E654DC">
            <w:pPr>
              <w:pStyle w:val="Default"/>
            </w:pPr>
            <w:r w:rsidRPr="00E41615">
              <w:t xml:space="preserve">2. Выложи цифры так, как только что видел. </w:t>
            </w:r>
          </w:p>
          <w:p w:rsidR="00E654DC" w:rsidRPr="00E41615" w:rsidRDefault="00E654DC" w:rsidP="00E654DC">
            <w:pPr>
              <w:pStyle w:val="Default"/>
            </w:pPr>
            <w:r w:rsidRPr="00E41615">
              <w:t xml:space="preserve">3. Что бывает высоким, твердым.. </w:t>
            </w:r>
          </w:p>
          <w:p w:rsidR="00E654DC" w:rsidRPr="00E41615" w:rsidRDefault="00E654DC" w:rsidP="00E654DC">
            <w:pPr>
              <w:pStyle w:val="Default"/>
            </w:pPr>
            <w:r w:rsidRPr="00E41615">
              <w:t xml:space="preserve">4. Каскад слов. </w:t>
            </w:r>
          </w:p>
          <w:p w:rsidR="00E654DC" w:rsidRPr="00E41615" w:rsidRDefault="00E654DC" w:rsidP="00E654DC">
            <w:pPr>
              <w:pStyle w:val="Default"/>
            </w:pPr>
            <w:r w:rsidRPr="00E41615">
              <w:t xml:space="preserve">5. Чего не стало? </w:t>
            </w:r>
          </w:p>
          <w:p w:rsidR="00E654DC" w:rsidRPr="00E41615" w:rsidRDefault="00E654DC" w:rsidP="00E654DC">
            <w:pPr>
              <w:pStyle w:val="Default"/>
            </w:pPr>
            <w:r w:rsidRPr="00E41615">
              <w:t xml:space="preserve">6. Путешествие в волшебный лес.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Предметные </w:t>
            </w:r>
          </w:p>
          <w:p w:rsidR="00E654DC" w:rsidRPr="00E41615" w:rsidRDefault="00E654DC" w:rsidP="00E654DC">
            <w:pPr>
              <w:pStyle w:val="Default"/>
            </w:pPr>
            <w:r w:rsidRPr="00E41615">
              <w:t xml:space="preserve">картинки, набор цифр. </w:t>
            </w:r>
          </w:p>
          <w:p w:rsidR="00E654DC" w:rsidRPr="00E41615" w:rsidRDefault="00E654DC">
            <w:pPr>
              <w:pStyle w:val="Default"/>
            </w:pPr>
          </w:p>
        </w:tc>
        <w:tc>
          <w:tcPr>
            <w:tcW w:w="3544" w:type="dxa"/>
          </w:tcPr>
          <w:p w:rsidR="00E654DC" w:rsidRPr="00E41615" w:rsidRDefault="00E654DC" w:rsidP="00855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E654DC">
        <w:trPr>
          <w:trHeight w:val="1735"/>
        </w:trPr>
        <w:tc>
          <w:tcPr>
            <w:tcW w:w="568" w:type="dxa"/>
            <w:gridSpan w:val="2"/>
          </w:tcPr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  <w:vMerge/>
          </w:tcPr>
          <w:p w:rsidR="00E654DC" w:rsidRPr="005B42F2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54DC" w:rsidRPr="00E4667E" w:rsidRDefault="00E654DC" w:rsidP="00E4667E">
            <w:pPr>
              <w:pStyle w:val="Default"/>
              <w:jc w:val="both"/>
            </w:pPr>
            <w:r w:rsidRPr="00E4667E">
              <w:t xml:space="preserve">3-я неделя. Тема: </w:t>
            </w:r>
            <w:r w:rsidRPr="00E4667E">
              <w:rPr>
                <w:b/>
              </w:rPr>
              <w:t>Перелетные птицы</w:t>
            </w:r>
            <w:r w:rsidRPr="00E4667E">
              <w:t xml:space="preserve">. </w:t>
            </w:r>
          </w:p>
          <w:p w:rsidR="00E654DC" w:rsidRPr="005B42F2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654DC" w:rsidRPr="00E41615" w:rsidRDefault="00E654DC" w:rsidP="00EA569A">
            <w:pPr>
              <w:pStyle w:val="Default"/>
              <w:jc w:val="both"/>
            </w:pPr>
            <w:r w:rsidRPr="00E41615">
              <w:t>Цель: развитие слухового и зрительного восприятия, вообра</w:t>
            </w:r>
            <w:r w:rsidR="00EA569A">
              <w:t>жения, двигательной активности</w:t>
            </w: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1. Узнай по силуэту.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Дорисуй предметы.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3. Узнай по звуку, голосу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4. Нелепицы.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5. Волшебная клякса.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6. Полет высоко в небо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Листы с заданиями, картинки с силуэтами птиц </w:t>
            </w:r>
          </w:p>
        </w:tc>
        <w:tc>
          <w:tcPr>
            <w:tcW w:w="3544" w:type="dxa"/>
          </w:tcPr>
          <w:p w:rsidR="00E654DC" w:rsidRPr="00E41615" w:rsidRDefault="00E654DC" w:rsidP="00855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c>
          <w:tcPr>
            <w:tcW w:w="568" w:type="dxa"/>
            <w:gridSpan w:val="2"/>
          </w:tcPr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" w:type="dxa"/>
            <w:vMerge/>
          </w:tcPr>
          <w:p w:rsidR="00E654DC" w:rsidRPr="005B42F2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54DC" w:rsidRPr="005B42F2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654DC" w:rsidRPr="00E41615" w:rsidRDefault="00E654DC" w:rsidP="00EA569A">
            <w:pPr>
              <w:pStyle w:val="Default"/>
              <w:jc w:val="both"/>
            </w:pPr>
            <w:r w:rsidRPr="00E41615">
              <w:t>Цель: развитие мыслительных операций: сравнения, установления прич</w:t>
            </w:r>
            <w:r w:rsidR="00EA569A">
              <w:t>инно-следственных связей</w:t>
            </w: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1. Подбери парную картинку.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Сравни.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3. Кто кем будет?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4. Часть – целое.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5. Говори наоборот.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6. Полет высоко в небо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Предметные картинки. </w:t>
            </w:r>
          </w:p>
        </w:tc>
        <w:tc>
          <w:tcPr>
            <w:tcW w:w="3544" w:type="dxa"/>
          </w:tcPr>
          <w:p w:rsidR="00E654DC" w:rsidRPr="00E41615" w:rsidRDefault="00E654DC" w:rsidP="00855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c>
          <w:tcPr>
            <w:tcW w:w="568" w:type="dxa"/>
            <w:gridSpan w:val="2"/>
          </w:tcPr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" w:type="dxa"/>
            <w:vMerge w:val="restart"/>
          </w:tcPr>
          <w:p w:rsidR="00E654DC" w:rsidRPr="005B42F2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54DC" w:rsidRPr="00E4667E" w:rsidRDefault="00E654DC" w:rsidP="00E4667E">
            <w:pPr>
              <w:pStyle w:val="Default"/>
              <w:jc w:val="both"/>
            </w:pPr>
            <w:r w:rsidRPr="00E4667E">
              <w:t xml:space="preserve">4-я неделя: Тема: </w:t>
            </w:r>
            <w:r w:rsidRPr="00E4667E">
              <w:rPr>
                <w:b/>
              </w:rPr>
              <w:t xml:space="preserve">Профессии </w:t>
            </w:r>
          </w:p>
          <w:p w:rsidR="00E654DC" w:rsidRPr="00E4667E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654DC" w:rsidRPr="00E41615" w:rsidRDefault="00E654DC" w:rsidP="00EA569A">
            <w:pPr>
              <w:pStyle w:val="Default"/>
              <w:jc w:val="both"/>
            </w:pPr>
            <w:r w:rsidRPr="00E41615">
              <w:t>Цель: развитие концентрации, переключения и распределения внимания</w:t>
            </w:r>
            <w:r w:rsidR="00EA569A">
              <w:t>, умение реагировать на сигнал</w:t>
            </w: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1. Найди отличия.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Лабиринт.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3. Дорисуй.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4. Ориентировка в пространстве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5. Погода.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6. Тихое озеро.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proofErr w:type="gramStart"/>
            <w:r w:rsidRPr="00E41615">
              <w:t xml:space="preserve">Картинки с отличительными, листы с заданиями </w:t>
            </w:r>
            <w:proofErr w:type="gramEnd"/>
          </w:p>
        </w:tc>
        <w:tc>
          <w:tcPr>
            <w:tcW w:w="3544" w:type="dxa"/>
          </w:tcPr>
          <w:p w:rsidR="00E654DC" w:rsidRPr="00E41615" w:rsidRDefault="00E654DC" w:rsidP="00855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c>
          <w:tcPr>
            <w:tcW w:w="568" w:type="dxa"/>
            <w:gridSpan w:val="2"/>
          </w:tcPr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" w:type="dxa"/>
            <w:vMerge/>
          </w:tcPr>
          <w:p w:rsidR="00E654DC" w:rsidRPr="005B42F2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54DC" w:rsidRPr="00E4667E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654DC" w:rsidRPr="00E41615" w:rsidRDefault="00E654DC" w:rsidP="00EA569A">
            <w:pPr>
              <w:pStyle w:val="Default"/>
              <w:jc w:val="both"/>
            </w:pPr>
            <w:r w:rsidRPr="00E41615">
              <w:t xml:space="preserve">Цель: развитие мыслительных операций, речи, расширение представление об окружающем </w:t>
            </w: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1. Кому что нужно?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Мостик.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3. Чем </w:t>
            </w:r>
            <w:proofErr w:type="gramStart"/>
            <w:r w:rsidRPr="00E41615">
              <w:t>похожи</w:t>
            </w:r>
            <w:proofErr w:type="gramEnd"/>
            <w:r w:rsidRPr="00E41615">
              <w:t xml:space="preserve"> и чем отличаются?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4. Логические цепочки.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5. </w:t>
            </w:r>
            <w:proofErr w:type="gramStart"/>
            <w:r w:rsidRPr="00E41615">
              <w:t>Назови</w:t>
            </w:r>
            <w:proofErr w:type="gramEnd"/>
            <w:r w:rsidRPr="00E41615">
              <w:t xml:space="preserve"> одним словом.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6. Тихое озеро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Листы с заданиями, предметные картинки. </w:t>
            </w:r>
          </w:p>
        </w:tc>
        <w:tc>
          <w:tcPr>
            <w:tcW w:w="3544" w:type="dxa"/>
          </w:tcPr>
          <w:p w:rsidR="00E654DC" w:rsidRPr="00E41615" w:rsidRDefault="00E654DC" w:rsidP="00855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c>
          <w:tcPr>
            <w:tcW w:w="568" w:type="dxa"/>
            <w:gridSpan w:val="2"/>
          </w:tcPr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" w:type="dxa"/>
            <w:vMerge w:val="restart"/>
          </w:tcPr>
          <w:p w:rsidR="00E654DC" w:rsidRPr="005B42F2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 </w:t>
            </w:r>
          </w:p>
        </w:tc>
        <w:tc>
          <w:tcPr>
            <w:tcW w:w="1559" w:type="dxa"/>
            <w:vMerge w:val="restart"/>
          </w:tcPr>
          <w:p w:rsidR="00E654DC" w:rsidRPr="00E4667E" w:rsidRDefault="00E654DC" w:rsidP="00E4667E">
            <w:pPr>
              <w:pStyle w:val="Default"/>
              <w:jc w:val="both"/>
            </w:pPr>
            <w:r w:rsidRPr="00E4667E">
              <w:lastRenderedPageBreak/>
              <w:t xml:space="preserve">1-я неделя: Тема: </w:t>
            </w:r>
            <w:r w:rsidRPr="00E4667E">
              <w:rPr>
                <w:b/>
              </w:rPr>
              <w:t>Домашние птицы</w:t>
            </w:r>
            <w:r w:rsidRPr="00E4667E">
              <w:t xml:space="preserve"> </w:t>
            </w:r>
          </w:p>
          <w:p w:rsidR="00E654DC" w:rsidRPr="00E4667E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654DC" w:rsidRPr="00E41615" w:rsidRDefault="00E654DC" w:rsidP="00EA569A">
            <w:pPr>
              <w:pStyle w:val="Default"/>
              <w:jc w:val="both"/>
            </w:pPr>
            <w:r w:rsidRPr="00E41615">
              <w:lastRenderedPageBreak/>
              <w:t>Цель: развитие зрительного и пространственного во</w:t>
            </w:r>
            <w:r w:rsidR="00EA569A">
              <w:t>сприятия, мелкой моторики руки</w:t>
            </w:r>
            <w:r w:rsidRPr="00E41615">
              <w:t xml:space="preserve"> </w:t>
            </w: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1. Кто, где находится?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Лабиринт.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3. Чем </w:t>
            </w:r>
            <w:proofErr w:type="gramStart"/>
            <w:r w:rsidRPr="00E41615">
              <w:t>похожи</w:t>
            </w:r>
            <w:proofErr w:type="gramEnd"/>
            <w:r w:rsidRPr="00E41615">
              <w:t xml:space="preserve"> и чем отличаются?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4. Дорисуй птиц. </w:t>
            </w:r>
          </w:p>
          <w:p w:rsidR="00E654DC" w:rsidRPr="00E41615" w:rsidRDefault="00E654DC">
            <w:pPr>
              <w:pStyle w:val="Default"/>
            </w:pPr>
            <w:r w:rsidRPr="00E41615">
              <w:lastRenderedPageBreak/>
              <w:t xml:space="preserve">5. Кто спрятался?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6. Порхание бабочки.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lastRenderedPageBreak/>
              <w:t xml:space="preserve">Предметные картинки, листы с заданиями, карточка с наложенным </w:t>
            </w:r>
            <w:r w:rsidRPr="00E41615">
              <w:lastRenderedPageBreak/>
              <w:t xml:space="preserve">изображением предметов </w:t>
            </w:r>
          </w:p>
        </w:tc>
        <w:tc>
          <w:tcPr>
            <w:tcW w:w="3544" w:type="dxa"/>
          </w:tcPr>
          <w:p w:rsidR="00E654DC" w:rsidRPr="00E41615" w:rsidRDefault="00E654DC" w:rsidP="00855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c>
          <w:tcPr>
            <w:tcW w:w="568" w:type="dxa"/>
            <w:gridSpan w:val="2"/>
          </w:tcPr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25" w:type="dxa"/>
            <w:vMerge/>
          </w:tcPr>
          <w:p w:rsidR="00E654DC" w:rsidRPr="005B42F2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54DC" w:rsidRPr="005B42F2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654DC" w:rsidRPr="00E41615" w:rsidRDefault="00E654DC" w:rsidP="00EA569A">
            <w:pPr>
              <w:pStyle w:val="Default"/>
              <w:jc w:val="both"/>
            </w:pPr>
            <w:r w:rsidRPr="00E41615">
              <w:t>Цель: расширение общих представлений об окружающем, развитие мыслительных операций обобщения и исключения, причинно-следстве</w:t>
            </w:r>
            <w:r w:rsidR="00EA569A">
              <w:t>нных связей, анализа и синтеза</w:t>
            </w: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1. Подбери маму детенышу.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Какое слово не подходит?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3. Кто это? Что это?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Кто кем был?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5. Часть – целое.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6. Порхание бабочки.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Листы с заданиями, предметные картинки. </w:t>
            </w:r>
          </w:p>
        </w:tc>
        <w:tc>
          <w:tcPr>
            <w:tcW w:w="3544" w:type="dxa"/>
          </w:tcPr>
          <w:p w:rsidR="00E654DC" w:rsidRPr="00E41615" w:rsidRDefault="00E654DC" w:rsidP="00855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c>
          <w:tcPr>
            <w:tcW w:w="568" w:type="dxa"/>
            <w:gridSpan w:val="2"/>
          </w:tcPr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" w:type="dxa"/>
            <w:vMerge/>
          </w:tcPr>
          <w:p w:rsidR="00E654DC" w:rsidRPr="005B42F2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54DC" w:rsidRPr="00EA569A" w:rsidRDefault="00E654DC" w:rsidP="00E4667E">
            <w:pPr>
              <w:pStyle w:val="Default"/>
              <w:jc w:val="both"/>
            </w:pPr>
            <w:r w:rsidRPr="00EA569A">
              <w:t xml:space="preserve">2-я неделя: Тема: </w:t>
            </w:r>
            <w:r w:rsidRPr="00EA569A">
              <w:rPr>
                <w:b/>
              </w:rPr>
              <w:t>Космос</w:t>
            </w:r>
            <w:r w:rsidRPr="00EA569A">
              <w:t xml:space="preserve"> </w:t>
            </w:r>
          </w:p>
          <w:p w:rsidR="00E654DC" w:rsidRPr="005B42F2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654DC" w:rsidRPr="00E41615" w:rsidRDefault="00E654DC" w:rsidP="00EA569A">
            <w:pPr>
              <w:pStyle w:val="Default"/>
              <w:jc w:val="both"/>
            </w:pPr>
            <w:r w:rsidRPr="00E41615">
              <w:t>Цель: развитие свойств внимания, наблюдательности, расширение объема слухового вни</w:t>
            </w:r>
            <w:r w:rsidR="00EA569A">
              <w:t>мания, двигательной активности</w:t>
            </w: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1. Что перепутал художник?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Нарисуй по точкам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3. Чего не стало?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4. Дорисуй ракеты.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5. Нарисуй и зачеркни.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6. Полет высоко в небе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Предметные картинки, листы с заданиями </w:t>
            </w:r>
          </w:p>
        </w:tc>
        <w:tc>
          <w:tcPr>
            <w:tcW w:w="3544" w:type="dxa"/>
          </w:tcPr>
          <w:p w:rsidR="00E654DC" w:rsidRPr="00E41615" w:rsidRDefault="00E654DC" w:rsidP="00855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c>
          <w:tcPr>
            <w:tcW w:w="568" w:type="dxa"/>
            <w:gridSpan w:val="2"/>
          </w:tcPr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" w:type="dxa"/>
            <w:vMerge/>
          </w:tcPr>
          <w:p w:rsidR="00E654DC" w:rsidRPr="005B42F2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54DC" w:rsidRPr="005B42F2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654DC" w:rsidRPr="00E41615" w:rsidRDefault="00E654DC" w:rsidP="00EA569A">
            <w:pPr>
              <w:pStyle w:val="Default"/>
              <w:jc w:val="both"/>
            </w:pPr>
            <w:r w:rsidRPr="00E41615">
              <w:t>Цель: обогащение знаний об окружающем, словарного запаса детей, развитие способности логически мыслить</w:t>
            </w:r>
            <w:r w:rsidR="00EA569A">
              <w:t>, устанавливать закономерности</w:t>
            </w: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1. Кто что делает?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Сравни картинки.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3. Продолжи предложение.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4. Что бывает солнечным?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5. Найди закономерность и дорисуй.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6. Полет высоко в небе.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Листы с заданиями. </w:t>
            </w:r>
          </w:p>
        </w:tc>
        <w:tc>
          <w:tcPr>
            <w:tcW w:w="3544" w:type="dxa"/>
          </w:tcPr>
          <w:p w:rsidR="00E654DC" w:rsidRPr="00E41615" w:rsidRDefault="00E654DC" w:rsidP="00855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c>
          <w:tcPr>
            <w:tcW w:w="568" w:type="dxa"/>
            <w:gridSpan w:val="2"/>
          </w:tcPr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" w:type="dxa"/>
            <w:vMerge/>
          </w:tcPr>
          <w:p w:rsidR="00E654DC" w:rsidRPr="005B42F2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54DC" w:rsidRPr="00EA569A" w:rsidRDefault="00E654DC" w:rsidP="00DF10B5">
            <w:pPr>
              <w:pStyle w:val="Default"/>
              <w:jc w:val="both"/>
            </w:pPr>
            <w:r w:rsidRPr="00EA569A">
              <w:t xml:space="preserve">3-я неделя: Тема: </w:t>
            </w:r>
            <w:r w:rsidRPr="00EA569A">
              <w:rPr>
                <w:b/>
              </w:rPr>
              <w:t xml:space="preserve">Насекомые </w:t>
            </w:r>
          </w:p>
          <w:p w:rsidR="00E654DC" w:rsidRPr="00EA569A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654DC" w:rsidRPr="00E41615" w:rsidRDefault="00E654DC" w:rsidP="00EA569A">
            <w:pPr>
              <w:pStyle w:val="Default"/>
              <w:jc w:val="both"/>
            </w:pPr>
            <w:r w:rsidRPr="00E41615">
              <w:t>Цель: развитие концентрации, переключения и распределения внимания, расшир</w:t>
            </w:r>
            <w:r w:rsidR="00EA569A">
              <w:t>ение объема слухового внимания</w:t>
            </w: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1. Хлопни в ладоши.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Найди по схеме.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3. Дорисуй бабочек.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4. Ошибки.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5. Лабиринт.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6. Отдых.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Листы с заданиями </w:t>
            </w:r>
          </w:p>
        </w:tc>
        <w:tc>
          <w:tcPr>
            <w:tcW w:w="3544" w:type="dxa"/>
          </w:tcPr>
          <w:p w:rsidR="00E654DC" w:rsidRPr="00E41615" w:rsidRDefault="00E654DC" w:rsidP="00855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c>
          <w:tcPr>
            <w:tcW w:w="568" w:type="dxa"/>
            <w:gridSpan w:val="2"/>
          </w:tcPr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" w:type="dxa"/>
            <w:vMerge/>
          </w:tcPr>
          <w:p w:rsidR="00E654DC" w:rsidRPr="005B42F2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54DC" w:rsidRPr="00EA569A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654DC" w:rsidRPr="00E41615" w:rsidRDefault="00E654DC" w:rsidP="00EA569A">
            <w:pPr>
              <w:pStyle w:val="Default"/>
              <w:jc w:val="both"/>
            </w:pPr>
            <w:r w:rsidRPr="00E41615">
              <w:t>Цель: расширение общих знаний и представлений об окружа</w:t>
            </w:r>
            <w:r w:rsidR="00EA569A">
              <w:t>ющем, развитие мышления и речи</w:t>
            </w: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1. Кто летает? Кто не летает?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Картинки загадки.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3. Продолжи ряд.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4. Закономерности.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5. Я знаю пять названий…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6. Отдых.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Листы с заданиями, предметные картинки </w:t>
            </w:r>
          </w:p>
        </w:tc>
        <w:tc>
          <w:tcPr>
            <w:tcW w:w="3544" w:type="dxa"/>
          </w:tcPr>
          <w:p w:rsidR="00E654DC" w:rsidRPr="00E41615" w:rsidRDefault="00E654DC" w:rsidP="00855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c>
          <w:tcPr>
            <w:tcW w:w="568" w:type="dxa"/>
            <w:gridSpan w:val="2"/>
          </w:tcPr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" w:type="dxa"/>
            <w:vMerge/>
          </w:tcPr>
          <w:p w:rsidR="00E654DC" w:rsidRPr="005B42F2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54DC" w:rsidRPr="00EA569A" w:rsidRDefault="00E654DC" w:rsidP="00DF10B5">
            <w:pPr>
              <w:pStyle w:val="Default"/>
              <w:jc w:val="both"/>
            </w:pPr>
            <w:r w:rsidRPr="00EA569A">
              <w:t xml:space="preserve">4-я неделя: Тема: </w:t>
            </w:r>
            <w:r w:rsidRPr="00EA569A">
              <w:rPr>
                <w:b/>
              </w:rPr>
              <w:t>Школа</w:t>
            </w:r>
            <w:r w:rsidRPr="00EA569A">
              <w:t xml:space="preserve"> </w:t>
            </w:r>
          </w:p>
          <w:p w:rsidR="00E654DC" w:rsidRPr="00EA569A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654DC" w:rsidRPr="00E41615" w:rsidRDefault="00E654DC" w:rsidP="00EA569A">
            <w:pPr>
              <w:pStyle w:val="Default"/>
              <w:jc w:val="both"/>
            </w:pPr>
            <w:r w:rsidRPr="00E41615">
              <w:lastRenderedPageBreak/>
              <w:t xml:space="preserve">Цель: развитие словесно-логического мышления, операций обобщения и </w:t>
            </w:r>
            <w:r w:rsidRPr="00E41615">
              <w:lastRenderedPageBreak/>
              <w:t xml:space="preserve">выделения существенных признаков на </w:t>
            </w:r>
            <w:r w:rsidR="00EA569A">
              <w:t>слух, развитие сравнения, речи</w:t>
            </w: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lastRenderedPageBreak/>
              <w:t xml:space="preserve">1. Четвертый лишний.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2. Кому что нужно?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3. Логический поезд. </w:t>
            </w:r>
          </w:p>
          <w:p w:rsidR="00E654DC" w:rsidRPr="00E41615" w:rsidRDefault="00E654DC">
            <w:pPr>
              <w:pStyle w:val="Default"/>
            </w:pPr>
            <w:r w:rsidRPr="00E41615">
              <w:lastRenderedPageBreak/>
              <w:t xml:space="preserve">4. Сравни.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5. Собери портфель. </w:t>
            </w:r>
          </w:p>
          <w:p w:rsidR="00E654DC" w:rsidRPr="00E41615" w:rsidRDefault="00E654DC">
            <w:pPr>
              <w:pStyle w:val="Default"/>
            </w:pPr>
            <w:r w:rsidRPr="00E41615">
              <w:t xml:space="preserve">6. Тряпичная кукла.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lastRenderedPageBreak/>
              <w:t xml:space="preserve">Листы с заданиями, предметные картинки </w:t>
            </w:r>
          </w:p>
        </w:tc>
        <w:tc>
          <w:tcPr>
            <w:tcW w:w="3544" w:type="dxa"/>
          </w:tcPr>
          <w:p w:rsidR="00E654DC" w:rsidRPr="00E41615" w:rsidRDefault="00E654DC" w:rsidP="00855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DC" w:rsidRPr="00303A99" w:rsidTr="00DF10B5">
        <w:trPr>
          <w:trHeight w:val="56"/>
        </w:trPr>
        <w:tc>
          <w:tcPr>
            <w:tcW w:w="568" w:type="dxa"/>
            <w:gridSpan w:val="2"/>
          </w:tcPr>
          <w:p w:rsidR="00E654DC" w:rsidRDefault="00E654DC" w:rsidP="005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25" w:type="dxa"/>
            <w:vMerge/>
          </w:tcPr>
          <w:p w:rsidR="00E654DC" w:rsidRPr="005B42F2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54DC" w:rsidRPr="005B42F2" w:rsidRDefault="00E654DC" w:rsidP="005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654DC" w:rsidRPr="00E41615" w:rsidRDefault="00E654DC" w:rsidP="00E41615">
            <w:pPr>
              <w:pStyle w:val="Default"/>
              <w:jc w:val="both"/>
            </w:pPr>
            <w:r w:rsidRPr="00E41615">
              <w:t xml:space="preserve">Цель: снять страх перед школой, облегчить будущую адаптацию к школе. </w:t>
            </w:r>
          </w:p>
        </w:tc>
        <w:tc>
          <w:tcPr>
            <w:tcW w:w="4110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1. «Лесная школа». </w:t>
            </w:r>
          </w:p>
        </w:tc>
        <w:tc>
          <w:tcPr>
            <w:tcW w:w="2552" w:type="dxa"/>
          </w:tcPr>
          <w:p w:rsidR="00E654DC" w:rsidRPr="00E41615" w:rsidRDefault="00E654DC">
            <w:pPr>
              <w:pStyle w:val="Default"/>
            </w:pPr>
            <w:r w:rsidRPr="00E41615">
              <w:t xml:space="preserve">Листы с заданиями </w:t>
            </w:r>
          </w:p>
        </w:tc>
        <w:tc>
          <w:tcPr>
            <w:tcW w:w="3544" w:type="dxa"/>
          </w:tcPr>
          <w:p w:rsidR="00E654DC" w:rsidRPr="00E41615" w:rsidRDefault="00E654DC" w:rsidP="008556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4C77" w:rsidRDefault="008D4C77" w:rsidP="00F4694A">
      <w:pPr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p w:rsidR="008D4C77" w:rsidRDefault="008D4C77" w:rsidP="00F4694A">
      <w:pPr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p w:rsidR="00CD52B5" w:rsidRDefault="00CD52B5" w:rsidP="00B8221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32"/>
        </w:rPr>
      </w:pPr>
    </w:p>
    <w:p w:rsidR="00B8221B" w:rsidRDefault="00B8221B" w:rsidP="00B8221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32"/>
        </w:rPr>
      </w:pPr>
    </w:p>
    <w:p w:rsidR="00B8221B" w:rsidRDefault="00B8221B" w:rsidP="00B8221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32"/>
        </w:rPr>
      </w:pPr>
    </w:p>
    <w:p w:rsidR="00B8221B" w:rsidRDefault="00B8221B" w:rsidP="00B8221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32"/>
        </w:rPr>
      </w:pPr>
    </w:p>
    <w:p w:rsidR="00B8221B" w:rsidRDefault="00B8221B" w:rsidP="00B8221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32"/>
        </w:rPr>
      </w:pPr>
    </w:p>
    <w:p w:rsidR="00B8221B" w:rsidRDefault="00B8221B" w:rsidP="00B8221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32"/>
        </w:rPr>
      </w:pPr>
    </w:p>
    <w:p w:rsidR="00B8221B" w:rsidRDefault="00B8221B" w:rsidP="00B8221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32"/>
        </w:rPr>
      </w:pPr>
    </w:p>
    <w:p w:rsidR="00B8221B" w:rsidRDefault="00B8221B" w:rsidP="00B8221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32"/>
        </w:rPr>
      </w:pPr>
    </w:p>
    <w:p w:rsidR="00B8221B" w:rsidRDefault="00B8221B" w:rsidP="00B8221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32"/>
        </w:rPr>
      </w:pPr>
    </w:p>
    <w:p w:rsidR="00B8221B" w:rsidRDefault="00B8221B" w:rsidP="00B8221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32"/>
        </w:rPr>
      </w:pPr>
    </w:p>
    <w:p w:rsidR="00B8221B" w:rsidRDefault="00B8221B" w:rsidP="00B8221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32"/>
        </w:rPr>
      </w:pPr>
    </w:p>
    <w:p w:rsidR="00B8221B" w:rsidRDefault="00B8221B" w:rsidP="00B8221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D52B5" w:rsidRDefault="00CD52B5" w:rsidP="00F61A1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569A" w:rsidRDefault="00EA569A" w:rsidP="00246B4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69A" w:rsidRDefault="00EA569A" w:rsidP="00246B4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221B" w:rsidRPr="00DB65DC" w:rsidRDefault="00B8221B" w:rsidP="00246B4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литературы</w:t>
      </w:r>
    </w:p>
    <w:p w:rsidR="00EA569A" w:rsidRPr="00EA569A" w:rsidRDefault="00EA569A" w:rsidP="00EA569A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569A">
        <w:rPr>
          <w:rFonts w:ascii="Times New Roman" w:hAnsi="Times New Roman" w:cs="Times New Roman"/>
          <w:color w:val="000000"/>
          <w:sz w:val="23"/>
          <w:szCs w:val="23"/>
        </w:rPr>
        <w:t xml:space="preserve">1. Агапова И. А., Давыдова М.А. Комплексная подготовка детей к школе. Книга для детей и взрослых. – М.: Сфера, 2003. – 192 с. </w:t>
      </w:r>
    </w:p>
    <w:p w:rsidR="00EA569A" w:rsidRPr="00EA569A" w:rsidRDefault="00EA569A" w:rsidP="00EA569A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EA569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EA569A">
        <w:rPr>
          <w:rFonts w:ascii="Times New Roman" w:hAnsi="Times New Roman" w:cs="Times New Roman"/>
          <w:color w:val="000000"/>
          <w:sz w:val="23"/>
          <w:szCs w:val="23"/>
        </w:rPr>
        <w:t>Алябьева</w:t>
      </w:r>
      <w:proofErr w:type="spellEnd"/>
      <w:r w:rsidRPr="00EA569A">
        <w:rPr>
          <w:rFonts w:ascii="Times New Roman" w:hAnsi="Times New Roman" w:cs="Times New Roman"/>
          <w:color w:val="000000"/>
          <w:sz w:val="23"/>
          <w:szCs w:val="23"/>
        </w:rPr>
        <w:t xml:space="preserve"> Е.А. Развитие логического мышления и речи детей 5-8 лет – М.; 2005. – 112 с. </w:t>
      </w:r>
    </w:p>
    <w:p w:rsidR="00EA569A" w:rsidRPr="00EA569A" w:rsidRDefault="00EA569A" w:rsidP="00EA569A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EA569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EA569A">
        <w:rPr>
          <w:rFonts w:ascii="Times New Roman" w:hAnsi="Times New Roman" w:cs="Times New Roman"/>
          <w:color w:val="000000"/>
          <w:sz w:val="23"/>
          <w:szCs w:val="23"/>
        </w:rPr>
        <w:t>Венгер</w:t>
      </w:r>
      <w:proofErr w:type="spellEnd"/>
      <w:r w:rsidRPr="00EA569A">
        <w:rPr>
          <w:rFonts w:ascii="Times New Roman" w:hAnsi="Times New Roman" w:cs="Times New Roman"/>
          <w:color w:val="000000"/>
          <w:sz w:val="23"/>
          <w:szCs w:val="23"/>
        </w:rPr>
        <w:t xml:space="preserve"> Л.А., </w:t>
      </w:r>
      <w:proofErr w:type="spellStart"/>
      <w:r w:rsidRPr="00EA569A">
        <w:rPr>
          <w:rFonts w:ascii="Times New Roman" w:hAnsi="Times New Roman" w:cs="Times New Roman"/>
          <w:color w:val="000000"/>
          <w:sz w:val="23"/>
          <w:szCs w:val="23"/>
        </w:rPr>
        <w:t>Венгер</w:t>
      </w:r>
      <w:proofErr w:type="spellEnd"/>
      <w:r w:rsidRPr="00EA569A">
        <w:rPr>
          <w:rFonts w:ascii="Times New Roman" w:hAnsi="Times New Roman" w:cs="Times New Roman"/>
          <w:color w:val="000000"/>
          <w:sz w:val="23"/>
          <w:szCs w:val="23"/>
        </w:rPr>
        <w:t xml:space="preserve"> А.Л. Готов ли ваш ребенок к школе? М.; 1994. – 192 с. </w:t>
      </w:r>
    </w:p>
    <w:p w:rsidR="00EA569A" w:rsidRDefault="00CB47DC" w:rsidP="00EA569A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EA569A" w:rsidRPr="00EA569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="00EA569A">
        <w:rPr>
          <w:rFonts w:ascii="Times New Roman" w:hAnsi="Times New Roman" w:cs="Times New Roman"/>
          <w:color w:val="000000"/>
          <w:sz w:val="23"/>
          <w:szCs w:val="23"/>
        </w:rPr>
        <w:t>Грудненко</w:t>
      </w:r>
      <w:proofErr w:type="spellEnd"/>
      <w:r w:rsidR="00EA569A">
        <w:rPr>
          <w:rFonts w:ascii="Times New Roman" w:hAnsi="Times New Roman" w:cs="Times New Roman"/>
          <w:color w:val="000000"/>
          <w:sz w:val="23"/>
          <w:szCs w:val="23"/>
        </w:rPr>
        <w:t xml:space="preserve"> Е.А. </w:t>
      </w:r>
      <w:r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="00EA569A">
        <w:rPr>
          <w:rFonts w:ascii="Times New Roman" w:hAnsi="Times New Roman" w:cs="Times New Roman"/>
          <w:color w:val="000000"/>
          <w:sz w:val="23"/>
          <w:szCs w:val="23"/>
        </w:rPr>
        <w:t>сихологическая готовность ребенка к школе.- ООО «Издательство «Детств</w:t>
      </w:r>
      <w:proofErr w:type="gramStart"/>
      <w:r w:rsidR="00EA569A">
        <w:rPr>
          <w:rFonts w:ascii="Times New Roman" w:hAnsi="Times New Roman" w:cs="Times New Roman"/>
          <w:color w:val="000000"/>
          <w:sz w:val="23"/>
          <w:szCs w:val="23"/>
        </w:rPr>
        <w:t>о-</w:t>
      </w:r>
      <w:proofErr w:type="gramEnd"/>
      <w:r w:rsidR="00EA569A">
        <w:rPr>
          <w:rFonts w:ascii="Times New Roman" w:hAnsi="Times New Roman" w:cs="Times New Roman"/>
          <w:color w:val="000000"/>
          <w:sz w:val="23"/>
          <w:szCs w:val="23"/>
        </w:rPr>
        <w:t xml:space="preserve"> пресс», 2012.- 175с.</w:t>
      </w:r>
    </w:p>
    <w:p w:rsidR="00F76240" w:rsidRDefault="00CB47DC" w:rsidP="00EA569A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proofErr w:type="spellStart"/>
      <w:r w:rsidR="00F76240">
        <w:rPr>
          <w:rFonts w:ascii="Times New Roman" w:hAnsi="Times New Roman" w:cs="Times New Roman"/>
          <w:color w:val="000000"/>
          <w:sz w:val="23"/>
          <w:szCs w:val="23"/>
        </w:rPr>
        <w:t>Гаврина</w:t>
      </w:r>
      <w:proofErr w:type="spellEnd"/>
      <w:r w:rsidR="00F76240">
        <w:rPr>
          <w:rFonts w:ascii="Times New Roman" w:hAnsi="Times New Roman" w:cs="Times New Roman"/>
          <w:color w:val="000000"/>
          <w:sz w:val="23"/>
          <w:szCs w:val="23"/>
        </w:rPr>
        <w:t xml:space="preserve"> С.Е., </w:t>
      </w:r>
      <w:proofErr w:type="spellStart"/>
      <w:r w:rsidR="00F76240">
        <w:rPr>
          <w:rFonts w:ascii="Times New Roman" w:hAnsi="Times New Roman" w:cs="Times New Roman"/>
          <w:color w:val="000000"/>
          <w:sz w:val="23"/>
          <w:szCs w:val="23"/>
        </w:rPr>
        <w:t>Кутявина</w:t>
      </w:r>
      <w:proofErr w:type="spellEnd"/>
      <w:r w:rsidR="00F76240">
        <w:rPr>
          <w:rFonts w:ascii="Times New Roman" w:hAnsi="Times New Roman" w:cs="Times New Roman"/>
          <w:color w:val="000000"/>
          <w:sz w:val="23"/>
          <w:szCs w:val="23"/>
        </w:rPr>
        <w:t xml:space="preserve"> Н.Л. Готов ли ваш ребенок к школе?.- </w:t>
      </w:r>
      <w:r>
        <w:rPr>
          <w:rFonts w:ascii="Times New Roman" w:hAnsi="Times New Roman" w:cs="Times New Roman"/>
          <w:color w:val="000000"/>
          <w:sz w:val="23"/>
          <w:szCs w:val="23"/>
        </w:rPr>
        <w:t>ООО «Издательство «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Росмэ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Пресс», 2011.- 80с.</w:t>
      </w:r>
    </w:p>
    <w:p w:rsidR="00EA569A" w:rsidRPr="00EA569A" w:rsidRDefault="00CB47DC" w:rsidP="00EA569A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6. </w:t>
      </w:r>
      <w:r w:rsidR="00EA569A" w:rsidRPr="00EA569A">
        <w:rPr>
          <w:rFonts w:ascii="Times New Roman" w:hAnsi="Times New Roman" w:cs="Times New Roman"/>
          <w:color w:val="000000"/>
          <w:sz w:val="23"/>
          <w:szCs w:val="23"/>
        </w:rPr>
        <w:t xml:space="preserve">Григорович Л.А., Ермоленко О.С., Марцинковская Т.Д. 150 тестов, игр, упражнений для подготовки детей к школе. – М.; 2000. – 128 с. </w:t>
      </w:r>
    </w:p>
    <w:p w:rsidR="00EA569A" w:rsidRPr="00EA569A" w:rsidRDefault="00CB47DC" w:rsidP="00EA569A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7. </w:t>
      </w:r>
      <w:r w:rsidR="00EA569A" w:rsidRPr="00EA569A">
        <w:rPr>
          <w:rFonts w:ascii="Times New Roman" w:hAnsi="Times New Roman" w:cs="Times New Roman"/>
          <w:color w:val="000000"/>
          <w:sz w:val="23"/>
          <w:szCs w:val="23"/>
        </w:rPr>
        <w:t xml:space="preserve">Ежова Н.Н. Рабочая книга практического психолога – Ростов на Дону, 2011. – 314с. </w:t>
      </w:r>
    </w:p>
    <w:p w:rsidR="00EA569A" w:rsidRDefault="00CB47DC" w:rsidP="00EA569A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="00EA569A" w:rsidRPr="00EA569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="00EA569A" w:rsidRPr="00EA569A">
        <w:rPr>
          <w:rFonts w:ascii="Times New Roman" w:hAnsi="Times New Roman" w:cs="Times New Roman"/>
          <w:color w:val="000000"/>
          <w:sz w:val="23"/>
          <w:szCs w:val="23"/>
        </w:rPr>
        <w:t>Земцова</w:t>
      </w:r>
      <w:proofErr w:type="spellEnd"/>
      <w:r w:rsidR="00EA569A" w:rsidRPr="00EA569A">
        <w:rPr>
          <w:rFonts w:ascii="Times New Roman" w:hAnsi="Times New Roman" w:cs="Times New Roman"/>
          <w:color w:val="000000"/>
          <w:sz w:val="23"/>
          <w:szCs w:val="23"/>
        </w:rPr>
        <w:t xml:space="preserve"> О.Н. Серия «Умные книжки». – М.; 2005. </w:t>
      </w:r>
    </w:p>
    <w:p w:rsidR="00F76240" w:rsidRPr="00EA569A" w:rsidRDefault="00CB47DC" w:rsidP="00EA569A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9. </w:t>
      </w:r>
      <w:r w:rsidR="00F76240">
        <w:rPr>
          <w:rFonts w:ascii="Times New Roman" w:hAnsi="Times New Roman" w:cs="Times New Roman"/>
          <w:color w:val="000000"/>
          <w:sz w:val="23"/>
          <w:szCs w:val="23"/>
        </w:rPr>
        <w:t>Ильина М.Н. Подготовка к школе.- Санкт – Петербург «Дельта», 2012- 224с.</w:t>
      </w:r>
    </w:p>
    <w:p w:rsidR="00EA569A" w:rsidRPr="00EA569A" w:rsidRDefault="00EA569A" w:rsidP="00EA569A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569A">
        <w:rPr>
          <w:rFonts w:ascii="Times New Roman" w:hAnsi="Times New Roman" w:cs="Times New Roman"/>
          <w:color w:val="000000"/>
          <w:sz w:val="23"/>
          <w:szCs w:val="23"/>
        </w:rPr>
        <w:t xml:space="preserve">10. Катаева Л.И. Коррекционно – развивающие занятия в подготовительной к школе группе: конспекты занятий. – М.; 2004. – 64 с. </w:t>
      </w:r>
    </w:p>
    <w:p w:rsidR="00EA569A" w:rsidRPr="00EA569A" w:rsidRDefault="00EA569A" w:rsidP="00EA569A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569A">
        <w:rPr>
          <w:rFonts w:ascii="Times New Roman" w:hAnsi="Times New Roman" w:cs="Times New Roman"/>
          <w:color w:val="000000"/>
          <w:sz w:val="23"/>
          <w:szCs w:val="23"/>
        </w:rPr>
        <w:t xml:space="preserve">11. </w:t>
      </w:r>
      <w:proofErr w:type="spellStart"/>
      <w:r w:rsidRPr="00EA569A">
        <w:rPr>
          <w:rFonts w:ascii="Times New Roman" w:hAnsi="Times New Roman" w:cs="Times New Roman"/>
          <w:color w:val="000000"/>
          <w:sz w:val="23"/>
          <w:szCs w:val="23"/>
        </w:rPr>
        <w:t>Клецова</w:t>
      </w:r>
      <w:proofErr w:type="spellEnd"/>
      <w:r w:rsidRPr="00EA569A">
        <w:rPr>
          <w:rFonts w:ascii="Times New Roman" w:hAnsi="Times New Roman" w:cs="Times New Roman"/>
          <w:color w:val="000000"/>
          <w:sz w:val="23"/>
          <w:szCs w:val="23"/>
        </w:rPr>
        <w:t xml:space="preserve"> Т.Л. Программа по развитию внимания для детей старшего дошкольного возраста – Тюмень, 2005. – 63 с. </w:t>
      </w:r>
    </w:p>
    <w:p w:rsidR="00EA569A" w:rsidRPr="00EA569A" w:rsidRDefault="00EA569A" w:rsidP="00EA569A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569A">
        <w:rPr>
          <w:rFonts w:ascii="Times New Roman" w:hAnsi="Times New Roman" w:cs="Times New Roman"/>
          <w:color w:val="000000"/>
          <w:sz w:val="23"/>
          <w:szCs w:val="23"/>
        </w:rPr>
        <w:t xml:space="preserve">12. Коноваленко С.В. Как научиться думать быстрее и запоминать лучше – М.; 2002. – 221 с. </w:t>
      </w:r>
    </w:p>
    <w:p w:rsidR="00EA569A" w:rsidRPr="00EA569A" w:rsidRDefault="00EA569A" w:rsidP="00EA569A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569A">
        <w:rPr>
          <w:rFonts w:ascii="Times New Roman" w:hAnsi="Times New Roman" w:cs="Times New Roman"/>
          <w:color w:val="000000"/>
          <w:sz w:val="23"/>
          <w:szCs w:val="23"/>
        </w:rPr>
        <w:t xml:space="preserve">13. Коноваленко С.В. Развитие познавательной деятельности у детей от 6 до 9 лет – М.; 2000. – 61 с. </w:t>
      </w:r>
    </w:p>
    <w:p w:rsidR="00EA569A" w:rsidRPr="00EA569A" w:rsidRDefault="00EA569A" w:rsidP="00EA569A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569A">
        <w:rPr>
          <w:rFonts w:ascii="Times New Roman" w:hAnsi="Times New Roman" w:cs="Times New Roman"/>
          <w:color w:val="000000"/>
          <w:sz w:val="23"/>
          <w:szCs w:val="23"/>
        </w:rPr>
        <w:t xml:space="preserve">14. Краткий психологический словарь / сост. С.Я. Подопригора, А.С. Подопригора. –, 2010 – 318с. </w:t>
      </w:r>
    </w:p>
    <w:p w:rsidR="00EA569A" w:rsidRPr="00EA569A" w:rsidRDefault="00EA569A" w:rsidP="00EA569A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569A">
        <w:rPr>
          <w:rFonts w:ascii="Times New Roman" w:hAnsi="Times New Roman" w:cs="Times New Roman"/>
          <w:color w:val="000000"/>
          <w:sz w:val="23"/>
          <w:szCs w:val="23"/>
        </w:rPr>
        <w:t xml:space="preserve">15. </w:t>
      </w:r>
      <w:proofErr w:type="spellStart"/>
      <w:r w:rsidRPr="00EA569A">
        <w:rPr>
          <w:rFonts w:ascii="Times New Roman" w:hAnsi="Times New Roman" w:cs="Times New Roman"/>
          <w:color w:val="000000"/>
          <w:sz w:val="23"/>
          <w:szCs w:val="23"/>
        </w:rPr>
        <w:t>Крупенчук</w:t>
      </w:r>
      <w:proofErr w:type="spellEnd"/>
      <w:r w:rsidRPr="00EA569A">
        <w:rPr>
          <w:rFonts w:ascii="Times New Roman" w:hAnsi="Times New Roman" w:cs="Times New Roman"/>
          <w:color w:val="000000"/>
          <w:sz w:val="23"/>
          <w:szCs w:val="23"/>
        </w:rPr>
        <w:t xml:space="preserve"> О.И. Пальчиковые игры для детей 4-7 лет. – СПб</w:t>
      </w:r>
      <w:proofErr w:type="gramStart"/>
      <w:r w:rsidRPr="00EA569A">
        <w:rPr>
          <w:rFonts w:ascii="Times New Roman" w:hAnsi="Times New Roman" w:cs="Times New Roman"/>
          <w:color w:val="000000"/>
          <w:sz w:val="23"/>
          <w:szCs w:val="23"/>
        </w:rPr>
        <w:t xml:space="preserve">.; </w:t>
      </w:r>
      <w:proofErr w:type="gramEnd"/>
      <w:r w:rsidRPr="00EA569A">
        <w:rPr>
          <w:rFonts w:ascii="Times New Roman" w:hAnsi="Times New Roman" w:cs="Times New Roman"/>
          <w:color w:val="000000"/>
          <w:sz w:val="23"/>
          <w:szCs w:val="23"/>
        </w:rPr>
        <w:t xml:space="preserve">2005. – 32 с. </w:t>
      </w:r>
    </w:p>
    <w:p w:rsidR="00EA569A" w:rsidRDefault="00EA569A" w:rsidP="00EA569A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569A">
        <w:rPr>
          <w:rFonts w:ascii="Times New Roman" w:hAnsi="Times New Roman" w:cs="Times New Roman"/>
          <w:color w:val="000000"/>
          <w:sz w:val="23"/>
          <w:szCs w:val="23"/>
        </w:rPr>
        <w:t xml:space="preserve">16. Мухина В.С. Возрастная психология. – М.; 2003. – 456 с. </w:t>
      </w:r>
    </w:p>
    <w:p w:rsidR="00CB47DC" w:rsidRDefault="00CB47DC" w:rsidP="00EA569A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17. Матюгин И.Ю.,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Жемаева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Е.Л. Как развить хорошую память?- М.: «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Рипол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классик», 2011.- 416с.</w:t>
      </w:r>
    </w:p>
    <w:p w:rsidR="00F76240" w:rsidRDefault="00CB47DC" w:rsidP="00EA569A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18. </w:t>
      </w:r>
      <w:r w:rsidR="00F76240">
        <w:rPr>
          <w:rFonts w:ascii="Times New Roman" w:hAnsi="Times New Roman" w:cs="Times New Roman"/>
          <w:color w:val="000000"/>
          <w:sz w:val="23"/>
          <w:szCs w:val="23"/>
        </w:rPr>
        <w:t xml:space="preserve">Нартова – </w:t>
      </w:r>
      <w:proofErr w:type="spellStart"/>
      <w:r w:rsidR="00F76240">
        <w:rPr>
          <w:rFonts w:ascii="Times New Roman" w:hAnsi="Times New Roman" w:cs="Times New Roman"/>
          <w:color w:val="000000"/>
          <w:sz w:val="23"/>
          <w:szCs w:val="23"/>
        </w:rPr>
        <w:t>Бочавер</w:t>
      </w:r>
      <w:proofErr w:type="spellEnd"/>
      <w:r w:rsidR="00F76240">
        <w:rPr>
          <w:rFonts w:ascii="Times New Roman" w:hAnsi="Times New Roman" w:cs="Times New Roman"/>
          <w:color w:val="000000"/>
          <w:sz w:val="23"/>
          <w:szCs w:val="23"/>
        </w:rPr>
        <w:t xml:space="preserve"> С.К. Скоро в школу!- ТОО «Глобус», 2015.- 128с.</w:t>
      </w:r>
    </w:p>
    <w:p w:rsidR="00F76240" w:rsidRPr="00EA569A" w:rsidRDefault="00CB47DC" w:rsidP="00EA569A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19. </w:t>
      </w:r>
      <w:proofErr w:type="spellStart"/>
      <w:r w:rsidR="00F76240">
        <w:rPr>
          <w:rFonts w:ascii="Times New Roman" w:hAnsi="Times New Roman" w:cs="Times New Roman"/>
          <w:color w:val="000000"/>
          <w:sz w:val="23"/>
          <w:szCs w:val="23"/>
        </w:rPr>
        <w:t>Нижегородцева</w:t>
      </w:r>
      <w:proofErr w:type="spellEnd"/>
      <w:r w:rsidR="00F76240">
        <w:rPr>
          <w:rFonts w:ascii="Times New Roman" w:hAnsi="Times New Roman" w:cs="Times New Roman"/>
          <w:color w:val="000000"/>
          <w:sz w:val="23"/>
          <w:szCs w:val="23"/>
        </w:rPr>
        <w:t xml:space="preserve"> Н.В., </w:t>
      </w:r>
      <w:proofErr w:type="spellStart"/>
      <w:r w:rsidR="00F76240">
        <w:rPr>
          <w:rFonts w:ascii="Times New Roman" w:hAnsi="Times New Roman" w:cs="Times New Roman"/>
          <w:color w:val="000000"/>
          <w:sz w:val="23"/>
          <w:szCs w:val="23"/>
        </w:rPr>
        <w:t>Шадриков</w:t>
      </w:r>
      <w:proofErr w:type="spellEnd"/>
      <w:r w:rsidR="00F76240">
        <w:rPr>
          <w:rFonts w:ascii="Times New Roman" w:hAnsi="Times New Roman" w:cs="Times New Roman"/>
          <w:color w:val="000000"/>
          <w:sz w:val="23"/>
          <w:szCs w:val="23"/>
        </w:rPr>
        <w:t xml:space="preserve"> В.Д. Психолого – педагогическая готовность к школе. М.: </w:t>
      </w:r>
      <w:proofErr w:type="spellStart"/>
      <w:r w:rsidR="00F76240">
        <w:rPr>
          <w:rFonts w:ascii="Times New Roman" w:hAnsi="Times New Roman" w:cs="Times New Roman"/>
          <w:color w:val="000000"/>
          <w:sz w:val="23"/>
          <w:szCs w:val="23"/>
        </w:rPr>
        <w:t>Владос</w:t>
      </w:r>
      <w:proofErr w:type="spellEnd"/>
      <w:r w:rsidR="00F76240">
        <w:rPr>
          <w:rFonts w:ascii="Times New Roman" w:hAnsi="Times New Roman" w:cs="Times New Roman"/>
          <w:color w:val="000000"/>
          <w:sz w:val="23"/>
          <w:szCs w:val="23"/>
        </w:rPr>
        <w:t>, 2001-256с.</w:t>
      </w:r>
    </w:p>
    <w:p w:rsidR="00EA569A" w:rsidRDefault="00EA569A" w:rsidP="00EA569A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569A">
        <w:rPr>
          <w:rFonts w:ascii="Times New Roman" w:hAnsi="Times New Roman" w:cs="Times New Roman"/>
          <w:color w:val="000000"/>
          <w:sz w:val="23"/>
          <w:szCs w:val="23"/>
        </w:rPr>
        <w:t xml:space="preserve">20. </w:t>
      </w:r>
      <w:r w:rsidR="00F76240">
        <w:rPr>
          <w:rFonts w:ascii="Times New Roman" w:hAnsi="Times New Roman" w:cs="Times New Roman"/>
          <w:color w:val="000000"/>
          <w:sz w:val="23"/>
          <w:szCs w:val="23"/>
        </w:rPr>
        <w:t xml:space="preserve">Соколова Ю. А. Логика.- М.: ЭСМО, 2003.- 223 с. </w:t>
      </w:r>
    </w:p>
    <w:p w:rsidR="00F76240" w:rsidRPr="00EA569A" w:rsidRDefault="00F76240" w:rsidP="00EA569A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21. Соколова Ю. А. Игры и задания на готовность к школе ребенка 6-7 лет.- М.: ЭСМО, 2009.- 64 с.</w:t>
      </w:r>
    </w:p>
    <w:p w:rsidR="00EA569A" w:rsidRPr="00EA569A" w:rsidRDefault="00EA569A" w:rsidP="00EA569A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569A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CB47DC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EA569A">
        <w:rPr>
          <w:rFonts w:ascii="Times New Roman" w:hAnsi="Times New Roman" w:cs="Times New Roman"/>
          <w:color w:val="000000"/>
          <w:sz w:val="23"/>
          <w:szCs w:val="23"/>
        </w:rPr>
        <w:t>. Ф</w:t>
      </w:r>
      <w:r w:rsidR="00F76240">
        <w:rPr>
          <w:rFonts w:ascii="Times New Roman" w:hAnsi="Times New Roman" w:cs="Times New Roman"/>
          <w:color w:val="000000"/>
          <w:sz w:val="23"/>
          <w:szCs w:val="23"/>
        </w:rPr>
        <w:t>едорова Г.Н. Проверка готовности к школе</w:t>
      </w:r>
      <w:r w:rsidRPr="00EA569A">
        <w:rPr>
          <w:rFonts w:ascii="Times New Roman" w:hAnsi="Times New Roman" w:cs="Times New Roman"/>
          <w:color w:val="000000"/>
          <w:sz w:val="23"/>
          <w:szCs w:val="23"/>
        </w:rPr>
        <w:t xml:space="preserve">. – </w:t>
      </w:r>
      <w:r w:rsidR="00F76240" w:rsidRPr="00EA569A">
        <w:rPr>
          <w:rFonts w:ascii="Times New Roman" w:hAnsi="Times New Roman" w:cs="Times New Roman"/>
          <w:color w:val="000000"/>
          <w:sz w:val="23"/>
          <w:szCs w:val="23"/>
        </w:rPr>
        <w:t xml:space="preserve">Ростов на Дону </w:t>
      </w:r>
      <w:r w:rsidR="00F76240">
        <w:rPr>
          <w:rFonts w:ascii="Times New Roman" w:hAnsi="Times New Roman" w:cs="Times New Roman"/>
          <w:color w:val="000000"/>
          <w:sz w:val="23"/>
          <w:szCs w:val="23"/>
        </w:rPr>
        <w:t>«Феникс!, 2013</w:t>
      </w:r>
      <w:r w:rsidRPr="00EA569A">
        <w:rPr>
          <w:rFonts w:ascii="Times New Roman" w:hAnsi="Times New Roman" w:cs="Times New Roman"/>
          <w:color w:val="000000"/>
          <w:sz w:val="23"/>
          <w:szCs w:val="23"/>
        </w:rPr>
        <w:t xml:space="preserve"> – </w:t>
      </w:r>
      <w:r w:rsidR="00F76240">
        <w:rPr>
          <w:rFonts w:ascii="Times New Roman" w:hAnsi="Times New Roman" w:cs="Times New Roman"/>
          <w:color w:val="000000"/>
          <w:sz w:val="23"/>
          <w:szCs w:val="23"/>
        </w:rPr>
        <w:t>222</w:t>
      </w:r>
      <w:r w:rsidRPr="00EA569A">
        <w:rPr>
          <w:rFonts w:ascii="Times New Roman" w:hAnsi="Times New Roman" w:cs="Times New Roman"/>
          <w:color w:val="000000"/>
          <w:sz w:val="23"/>
          <w:szCs w:val="23"/>
        </w:rPr>
        <w:t xml:space="preserve"> с. </w:t>
      </w:r>
    </w:p>
    <w:p w:rsidR="00EA569A" w:rsidRPr="00EA569A" w:rsidRDefault="00EA569A" w:rsidP="00EA569A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569A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CB47DC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EA569A">
        <w:rPr>
          <w:rFonts w:ascii="Times New Roman" w:hAnsi="Times New Roman" w:cs="Times New Roman"/>
          <w:color w:val="000000"/>
          <w:sz w:val="23"/>
          <w:szCs w:val="23"/>
        </w:rPr>
        <w:t xml:space="preserve">. http://do.gendocs.ru/docs/index-346821.html </w:t>
      </w:r>
    </w:p>
    <w:p w:rsidR="00EA569A" w:rsidRPr="00EA569A" w:rsidRDefault="00EA569A" w:rsidP="00EA569A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569A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CB47DC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EA569A">
        <w:rPr>
          <w:rFonts w:ascii="Times New Roman" w:hAnsi="Times New Roman" w:cs="Times New Roman"/>
          <w:color w:val="000000"/>
          <w:sz w:val="23"/>
          <w:szCs w:val="23"/>
        </w:rPr>
        <w:t xml:space="preserve">. http://www.nczd.ru/art13.htm </w:t>
      </w:r>
    </w:p>
    <w:p w:rsidR="00EA569A" w:rsidRPr="00EA569A" w:rsidRDefault="00EA569A" w:rsidP="00EA5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569A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CB47DC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EA569A">
        <w:rPr>
          <w:rFonts w:ascii="Times New Roman" w:hAnsi="Times New Roman" w:cs="Times New Roman"/>
          <w:color w:val="000000"/>
          <w:sz w:val="23"/>
          <w:szCs w:val="23"/>
        </w:rPr>
        <w:t xml:space="preserve">. http://sakhasport.ru/articles/21-vliyanie-socialnyx-i-klimatogeografichsskix-uslovij-severnyx-selskix-rajonov-na-fizicheskoe-razvitie-i-zdorove-detej-syu-shhetinina.html </w:t>
      </w:r>
    </w:p>
    <w:p w:rsidR="00B8221B" w:rsidRDefault="00B8221B" w:rsidP="00F61A1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221B" w:rsidRDefault="00B8221B" w:rsidP="00F61A1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221B" w:rsidRDefault="00B8221B" w:rsidP="00F61A1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221B" w:rsidRDefault="00B8221B" w:rsidP="00F61A1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221B" w:rsidRDefault="00B8221B" w:rsidP="00F61A1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221B" w:rsidRDefault="00B8221B" w:rsidP="00B8221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B8221B" w:rsidSect="0087097D">
      <w:pgSz w:w="16838" w:h="11906" w:orient="landscape" w:code="9"/>
      <w:pgMar w:top="709" w:right="28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89" w:rsidRDefault="009A6D89" w:rsidP="005B1D4C">
      <w:pPr>
        <w:spacing w:after="0" w:line="240" w:lineRule="auto"/>
      </w:pPr>
      <w:r>
        <w:separator/>
      </w:r>
    </w:p>
  </w:endnote>
  <w:endnote w:type="continuationSeparator" w:id="0">
    <w:p w:rsidR="009A6D89" w:rsidRDefault="009A6D89" w:rsidP="005B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89" w:rsidRDefault="009A6D89" w:rsidP="005B1D4C">
      <w:pPr>
        <w:spacing w:after="0" w:line="240" w:lineRule="auto"/>
      </w:pPr>
      <w:r>
        <w:separator/>
      </w:r>
    </w:p>
  </w:footnote>
  <w:footnote w:type="continuationSeparator" w:id="0">
    <w:p w:rsidR="009A6D89" w:rsidRDefault="009A6D89" w:rsidP="005B1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635"/>
    <w:multiLevelType w:val="hybridMultilevel"/>
    <w:tmpl w:val="CFA4722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19611BD"/>
    <w:multiLevelType w:val="multilevel"/>
    <w:tmpl w:val="82B8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A744E"/>
    <w:multiLevelType w:val="multilevel"/>
    <w:tmpl w:val="4C88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5148E"/>
    <w:multiLevelType w:val="hybridMultilevel"/>
    <w:tmpl w:val="C1D6BC7C"/>
    <w:lvl w:ilvl="0" w:tplc="0419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5CE2994"/>
    <w:multiLevelType w:val="multilevel"/>
    <w:tmpl w:val="8AF0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B071C"/>
    <w:multiLevelType w:val="multilevel"/>
    <w:tmpl w:val="DD0E22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D3713"/>
    <w:multiLevelType w:val="multilevel"/>
    <w:tmpl w:val="24AAD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D5B93"/>
    <w:multiLevelType w:val="multilevel"/>
    <w:tmpl w:val="C910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80E74"/>
    <w:multiLevelType w:val="multilevel"/>
    <w:tmpl w:val="71AEA3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FC6CC5"/>
    <w:multiLevelType w:val="multilevel"/>
    <w:tmpl w:val="33DC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BF7C55"/>
    <w:multiLevelType w:val="hybridMultilevel"/>
    <w:tmpl w:val="0C3CA468"/>
    <w:lvl w:ilvl="0" w:tplc="A6463E4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033035"/>
    <w:multiLevelType w:val="multilevel"/>
    <w:tmpl w:val="29F03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FD2642"/>
    <w:multiLevelType w:val="multilevel"/>
    <w:tmpl w:val="C928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45719"/>
    <w:multiLevelType w:val="multilevel"/>
    <w:tmpl w:val="3AB4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DD0353"/>
    <w:multiLevelType w:val="hybridMultilevel"/>
    <w:tmpl w:val="D92CE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C21C7"/>
    <w:multiLevelType w:val="multilevel"/>
    <w:tmpl w:val="EE3400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D60461"/>
    <w:multiLevelType w:val="multilevel"/>
    <w:tmpl w:val="596C0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82A61"/>
    <w:multiLevelType w:val="multilevel"/>
    <w:tmpl w:val="022A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CA4A4D"/>
    <w:multiLevelType w:val="hybridMultilevel"/>
    <w:tmpl w:val="4A88D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A4CFF"/>
    <w:multiLevelType w:val="multilevel"/>
    <w:tmpl w:val="2B6C5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7718B9"/>
    <w:multiLevelType w:val="multilevel"/>
    <w:tmpl w:val="28B4F1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BE6873"/>
    <w:multiLevelType w:val="hybridMultilevel"/>
    <w:tmpl w:val="19EE30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224D3E"/>
    <w:multiLevelType w:val="multilevel"/>
    <w:tmpl w:val="F10CF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D331F3"/>
    <w:multiLevelType w:val="multilevel"/>
    <w:tmpl w:val="FBA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E95988"/>
    <w:multiLevelType w:val="hybridMultilevel"/>
    <w:tmpl w:val="0C3CA468"/>
    <w:lvl w:ilvl="0" w:tplc="A6463E4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F21EC6"/>
    <w:multiLevelType w:val="multilevel"/>
    <w:tmpl w:val="B8983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F7186A"/>
    <w:multiLevelType w:val="multilevel"/>
    <w:tmpl w:val="947C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0162B4"/>
    <w:multiLevelType w:val="multilevel"/>
    <w:tmpl w:val="D9CCE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501E48"/>
    <w:multiLevelType w:val="hybridMultilevel"/>
    <w:tmpl w:val="8CDC53E0"/>
    <w:lvl w:ilvl="0" w:tplc="506226A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80629B1"/>
    <w:multiLevelType w:val="hybridMultilevel"/>
    <w:tmpl w:val="EAD0BBBE"/>
    <w:lvl w:ilvl="0" w:tplc="C9845C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B96602"/>
    <w:multiLevelType w:val="multilevel"/>
    <w:tmpl w:val="3336E6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E27D6B"/>
    <w:multiLevelType w:val="multilevel"/>
    <w:tmpl w:val="A778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535AB0"/>
    <w:multiLevelType w:val="hybridMultilevel"/>
    <w:tmpl w:val="A074F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59608F8"/>
    <w:multiLevelType w:val="multilevel"/>
    <w:tmpl w:val="71847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6319C9"/>
    <w:multiLevelType w:val="multilevel"/>
    <w:tmpl w:val="B602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C50444"/>
    <w:multiLevelType w:val="hybridMultilevel"/>
    <w:tmpl w:val="B5D4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47190"/>
    <w:multiLevelType w:val="hybridMultilevel"/>
    <w:tmpl w:val="FC0288E4"/>
    <w:lvl w:ilvl="0" w:tplc="A0205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6199C"/>
    <w:multiLevelType w:val="hybridMultilevel"/>
    <w:tmpl w:val="38603C80"/>
    <w:lvl w:ilvl="0" w:tplc="C9845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6C7848"/>
    <w:multiLevelType w:val="multilevel"/>
    <w:tmpl w:val="605A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9B549C"/>
    <w:multiLevelType w:val="hybridMultilevel"/>
    <w:tmpl w:val="92CC3690"/>
    <w:lvl w:ilvl="0" w:tplc="8C4CC4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6214C2"/>
    <w:multiLevelType w:val="hybridMultilevel"/>
    <w:tmpl w:val="8236EBF8"/>
    <w:lvl w:ilvl="0" w:tplc="E7903ED2">
      <w:start w:val="8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>
    <w:nsid w:val="764871FF"/>
    <w:multiLevelType w:val="hybridMultilevel"/>
    <w:tmpl w:val="A078ABE0"/>
    <w:lvl w:ilvl="0" w:tplc="5C7ED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B15FDE"/>
    <w:multiLevelType w:val="hybridMultilevel"/>
    <w:tmpl w:val="01403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F7F76"/>
    <w:multiLevelType w:val="multilevel"/>
    <w:tmpl w:val="2812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DF6294"/>
    <w:multiLevelType w:val="hybridMultilevel"/>
    <w:tmpl w:val="8408904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25"/>
  </w:num>
  <w:num w:numId="4">
    <w:abstractNumId w:val="12"/>
  </w:num>
  <w:num w:numId="5">
    <w:abstractNumId w:val="34"/>
  </w:num>
  <w:num w:numId="6">
    <w:abstractNumId w:val="22"/>
  </w:num>
  <w:num w:numId="7">
    <w:abstractNumId w:val="27"/>
  </w:num>
  <w:num w:numId="8">
    <w:abstractNumId w:val="19"/>
  </w:num>
  <w:num w:numId="9">
    <w:abstractNumId w:val="15"/>
  </w:num>
  <w:num w:numId="10">
    <w:abstractNumId w:val="11"/>
  </w:num>
  <w:num w:numId="11">
    <w:abstractNumId w:val="26"/>
  </w:num>
  <w:num w:numId="12">
    <w:abstractNumId w:val="43"/>
  </w:num>
  <w:num w:numId="13">
    <w:abstractNumId w:val="1"/>
  </w:num>
  <w:num w:numId="14">
    <w:abstractNumId w:val="23"/>
  </w:num>
  <w:num w:numId="15">
    <w:abstractNumId w:val="38"/>
  </w:num>
  <w:num w:numId="16">
    <w:abstractNumId w:val="20"/>
  </w:num>
  <w:num w:numId="17">
    <w:abstractNumId w:val="5"/>
  </w:num>
  <w:num w:numId="18">
    <w:abstractNumId w:val="9"/>
  </w:num>
  <w:num w:numId="19">
    <w:abstractNumId w:val="16"/>
  </w:num>
  <w:num w:numId="20">
    <w:abstractNumId w:val="7"/>
  </w:num>
  <w:num w:numId="21">
    <w:abstractNumId w:val="13"/>
  </w:num>
  <w:num w:numId="22">
    <w:abstractNumId w:val="17"/>
  </w:num>
  <w:num w:numId="23">
    <w:abstractNumId w:val="6"/>
  </w:num>
  <w:num w:numId="24">
    <w:abstractNumId w:val="2"/>
  </w:num>
  <w:num w:numId="25">
    <w:abstractNumId w:val="8"/>
  </w:num>
  <w:num w:numId="26">
    <w:abstractNumId w:val="30"/>
  </w:num>
  <w:num w:numId="27">
    <w:abstractNumId w:val="40"/>
  </w:num>
  <w:num w:numId="28">
    <w:abstractNumId w:val="14"/>
  </w:num>
  <w:num w:numId="29">
    <w:abstractNumId w:val="24"/>
  </w:num>
  <w:num w:numId="30">
    <w:abstractNumId w:val="39"/>
  </w:num>
  <w:num w:numId="31">
    <w:abstractNumId w:val="37"/>
  </w:num>
  <w:num w:numId="32">
    <w:abstractNumId w:val="41"/>
  </w:num>
  <w:num w:numId="33">
    <w:abstractNumId w:val="42"/>
  </w:num>
  <w:num w:numId="34">
    <w:abstractNumId w:val="18"/>
  </w:num>
  <w:num w:numId="35">
    <w:abstractNumId w:val="44"/>
  </w:num>
  <w:num w:numId="36">
    <w:abstractNumId w:val="0"/>
  </w:num>
  <w:num w:numId="37">
    <w:abstractNumId w:val="29"/>
  </w:num>
  <w:num w:numId="38">
    <w:abstractNumId w:val="32"/>
  </w:num>
  <w:num w:numId="39">
    <w:abstractNumId w:val="3"/>
  </w:num>
  <w:num w:numId="40">
    <w:abstractNumId w:val="33"/>
  </w:num>
  <w:num w:numId="41">
    <w:abstractNumId w:val="36"/>
  </w:num>
  <w:num w:numId="42">
    <w:abstractNumId w:val="28"/>
  </w:num>
  <w:num w:numId="43">
    <w:abstractNumId w:val="10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008"/>
    <w:rsid w:val="00097B75"/>
    <w:rsid w:val="000A2776"/>
    <w:rsid w:val="000A4E71"/>
    <w:rsid w:val="000A7932"/>
    <w:rsid w:val="000B071D"/>
    <w:rsid w:val="000B590F"/>
    <w:rsid w:val="000C3CD8"/>
    <w:rsid w:val="000E7088"/>
    <w:rsid w:val="000F43AF"/>
    <w:rsid w:val="0014587A"/>
    <w:rsid w:val="00147492"/>
    <w:rsid w:val="00156636"/>
    <w:rsid w:val="0016025E"/>
    <w:rsid w:val="00166DB3"/>
    <w:rsid w:val="001F4913"/>
    <w:rsid w:val="001F49AE"/>
    <w:rsid w:val="001F589D"/>
    <w:rsid w:val="00207D42"/>
    <w:rsid w:val="002100FA"/>
    <w:rsid w:val="00212F0D"/>
    <w:rsid w:val="002210B9"/>
    <w:rsid w:val="00237933"/>
    <w:rsid w:val="00242FB3"/>
    <w:rsid w:val="00246B46"/>
    <w:rsid w:val="0025226B"/>
    <w:rsid w:val="00293988"/>
    <w:rsid w:val="0029442D"/>
    <w:rsid w:val="00295AED"/>
    <w:rsid w:val="002A7210"/>
    <w:rsid w:val="002B6C01"/>
    <w:rsid w:val="002D2303"/>
    <w:rsid w:val="00303A99"/>
    <w:rsid w:val="0033004B"/>
    <w:rsid w:val="003446A8"/>
    <w:rsid w:val="00361D37"/>
    <w:rsid w:val="0039398D"/>
    <w:rsid w:val="00396E7C"/>
    <w:rsid w:val="003A6F1B"/>
    <w:rsid w:val="003C2834"/>
    <w:rsid w:val="003E1DC1"/>
    <w:rsid w:val="003F6690"/>
    <w:rsid w:val="0043357C"/>
    <w:rsid w:val="00467AEA"/>
    <w:rsid w:val="00495D9E"/>
    <w:rsid w:val="004A03CD"/>
    <w:rsid w:val="004D103F"/>
    <w:rsid w:val="004E07EB"/>
    <w:rsid w:val="0051060F"/>
    <w:rsid w:val="005120DA"/>
    <w:rsid w:val="00514933"/>
    <w:rsid w:val="00573144"/>
    <w:rsid w:val="005B1D4C"/>
    <w:rsid w:val="005B42F2"/>
    <w:rsid w:val="005C244B"/>
    <w:rsid w:val="005D2561"/>
    <w:rsid w:val="005D393A"/>
    <w:rsid w:val="00610030"/>
    <w:rsid w:val="00611B6B"/>
    <w:rsid w:val="006160BB"/>
    <w:rsid w:val="00643DE7"/>
    <w:rsid w:val="00660623"/>
    <w:rsid w:val="00672D47"/>
    <w:rsid w:val="00692104"/>
    <w:rsid w:val="00697563"/>
    <w:rsid w:val="006A09CA"/>
    <w:rsid w:val="006C3946"/>
    <w:rsid w:val="006D4B6F"/>
    <w:rsid w:val="006D60FE"/>
    <w:rsid w:val="006D745F"/>
    <w:rsid w:val="006E3749"/>
    <w:rsid w:val="006E3FD3"/>
    <w:rsid w:val="006E6D51"/>
    <w:rsid w:val="006F050F"/>
    <w:rsid w:val="006F089C"/>
    <w:rsid w:val="00700D3D"/>
    <w:rsid w:val="007155A2"/>
    <w:rsid w:val="007170CC"/>
    <w:rsid w:val="00733D77"/>
    <w:rsid w:val="00737A49"/>
    <w:rsid w:val="00737FD7"/>
    <w:rsid w:val="00740091"/>
    <w:rsid w:val="007827DE"/>
    <w:rsid w:val="007938DF"/>
    <w:rsid w:val="00797E6C"/>
    <w:rsid w:val="007A095F"/>
    <w:rsid w:val="007A547A"/>
    <w:rsid w:val="007C4782"/>
    <w:rsid w:val="007D4477"/>
    <w:rsid w:val="007E3315"/>
    <w:rsid w:val="007F4C87"/>
    <w:rsid w:val="00805C1F"/>
    <w:rsid w:val="00814D32"/>
    <w:rsid w:val="00832510"/>
    <w:rsid w:val="008365FE"/>
    <w:rsid w:val="00846F75"/>
    <w:rsid w:val="008527D3"/>
    <w:rsid w:val="00855610"/>
    <w:rsid w:val="0087097D"/>
    <w:rsid w:val="00871508"/>
    <w:rsid w:val="00884E7D"/>
    <w:rsid w:val="00886DF8"/>
    <w:rsid w:val="008A411B"/>
    <w:rsid w:val="008A6DB3"/>
    <w:rsid w:val="008B5BD1"/>
    <w:rsid w:val="008C13A1"/>
    <w:rsid w:val="008C74D7"/>
    <w:rsid w:val="008D4C77"/>
    <w:rsid w:val="008E280C"/>
    <w:rsid w:val="008E7A99"/>
    <w:rsid w:val="008F6DF9"/>
    <w:rsid w:val="0092263D"/>
    <w:rsid w:val="00924E63"/>
    <w:rsid w:val="00943C00"/>
    <w:rsid w:val="00951C68"/>
    <w:rsid w:val="009766C2"/>
    <w:rsid w:val="00990FC9"/>
    <w:rsid w:val="00996FCE"/>
    <w:rsid w:val="009A6D89"/>
    <w:rsid w:val="009D6B59"/>
    <w:rsid w:val="009F1F48"/>
    <w:rsid w:val="00A073B2"/>
    <w:rsid w:val="00A15AD7"/>
    <w:rsid w:val="00A16CF5"/>
    <w:rsid w:val="00A34560"/>
    <w:rsid w:val="00A572E4"/>
    <w:rsid w:val="00AB63D4"/>
    <w:rsid w:val="00AF1EDD"/>
    <w:rsid w:val="00B007B2"/>
    <w:rsid w:val="00B03A55"/>
    <w:rsid w:val="00B16247"/>
    <w:rsid w:val="00B50B52"/>
    <w:rsid w:val="00B722E6"/>
    <w:rsid w:val="00B743CA"/>
    <w:rsid w:val="00B8221B"/>
    <w:rsid w:val="00B96C4F"/>
    <w:rsid w:val="00BB572A"/>
    <w:rsid w:val="00BB6CC3"/>
    <w:rsid w:val="00C01B85"/>
    <w:rsid w:val="00C061BA"/>
    <w:rsid w:val="00C111A7"/>
    <w:rsid w:val="00C22C24"/>
    <w:rsid w:val="00C35A04"/>
    <w:rsid w:val="00C40CCB"/>
    <w:rsid w:val="00C51CEE"/>
    <w:rsid w:val="00C61720"/>
    <w:rsid w:val="00C719C1"/>
    <w:rsid w:val="00C914DD"/>
    <w:rsid w:val="00C95DD1"/>
    <w:rsid w:val="00CB47DC"/>
    <w:rsid w:val="00CB752F"/>
    <w:rsid w:val="00CB79C3"/>
    <w:rsid w:val="00CC18B7"/>
    <w:rsid w:val="00CD098B"/>
    <w:rsid w:val="00CD52B5"/>
    <w:rsid w:val="00CF01BB"/>
    <w:rsid w:val="00CF39B7"/>
    <w:rsid w:val="00D43BB8"/>
    <w:rsid w:val="00D5465D"/>
    <w:rsid w:val="00D645A1"/>
    <w:rsid w:val="00D65762"/>
    <w:rsid w:val="00D83208"/>
    <w:rsid w:val="00D9424F"/>
    <w:rsid w:val="00DB0DA5"/>
    <w:rsid w:val="00DB65DC"/>
    <w:rsid w:val="00DD7008"/>
    <w:rsid w:val="00DF10B5"/>
    <w:rsid w:val="00DF59F6"/>
    <w:rsid w:val="00E02641"/>
    <w:rsid w:val="00E12F66"/>
    <w:rsid w:val="00E165CA"/>
    <w:rsid w:val="00E17F54"/>
    <w:rsid w:val="00E41615"/>
    <w:rsid w:val="00E442A8"/>
    <w:rsid w:val="00E4667E"/>
    <w:rsid w:val="00E501D1"/>
    <w:rsid w:val="00E51CA2"/>
    <w:rsid w:val="00E654DC"/>
    <w:rsid w:val="00E72B01"/>
    <w:rsid w:val="00E84304"/>
    <w:rsid w:val="00EA569A"/>
    <w:rsid w:val="00EC3EA3"/>
    <w:rsid w:val="00ED6ED5"/>
    <w:rsid w:val="00F113C1"/>
    <w:rsid w:val="00F156D7"/>
    <w:rsid w:val="00F24458"/>
    <w:rsid w:val="00F25BFF"/>
    <w:rsid w:val="00F37AAE"/>
    <w:rsid w:val="00F4694A"/>
    <w:rsid w:val="00F54043"/>
    <w:rsid w:val="00F61A18"/>
    <w:rsid w:val="00F724B4"/>
    <w:rsid w:val="00F76240"/>
    <w:rsid w:val="00FA1BF4"/>
    <w:rsid w:val="00FB5D9A"/>
    <w:rsid w:val="00FC5A07"/>
    <w:rsid w:val="00FC6896"/>
    <w:rsid w:val="00FE566A"/>
    <w:rsid w:val="00FF1777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7"/>
        <o:r id="V:Rule2" type="connector" idref="#_x0000_s1032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008"/>
  </w:style>
  <w:style w:type="character" w:styleId="a4">
    <w:name w:val="Emphasis"/>
    <w:basedOn w:val="a0"/>
    <w:uiPriority w:val="20"/>
    <w:qFormat/>
    <w:rsid w:val="00DD7008"/>
    <w:rPr>
      <w:i/>
      <w:iCs/>
    </w:rPr>
  </w:style>
  <w:style w:type="character" w:styleId="a5">
    <w:name w:val="Hyperlink"/>
    <w:basedOn w:val="a0"/>
    <w:uiPriority w:val="99"/>
    <w:semiHidden/>
    <w:unhideWhenUsed/>
    <w:rsid w:val="00DD700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D7008"/>
    <w:rPr>
      <w:color w:val="800080"/>
      <w:u w:val="single"/>
    </w:rPr>
  </w:style>
  <w:style w:type="paragraph" w:customStyle="1" w:styleId="Default">
    <w:name w:val="Default"/>
    <w:rsid w:val="00DF5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F39B7"/>
    <w:pPr>
      <w:ind w:left="720"/>
      <w:contextualSpacing/>
    </w:pPr>
  </w:style>
  <w:style w:type="paragraph" w:styleId="a8">
    <w:name w:val="No Spacing"/>
    <w:qFormat/>
    <w:rsid w:val="003E1DC1"/>
    <w:pPr>
      <w:spacing w:after="0" w:line="240" w:lineRule="auto"/>
    </w:pPr>
  </w:style>
  <w:style w:type="table" w:styleId="a9">
    <w:name w:val="Table Grid"/>
    <w:basedOn w:val="a1"/>
    <w:uiPriority w:val="59"/>
    <w:rsid w:val="005B1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5B1D4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B1D4C"/>
    <w:rPr>
      <w:sz w:val="20"/>
      <w:szCs w:val="20"/>
    </w:rPr>
  </w:style>
  <w:style w:type="paragraph" w:customStyle="1" w:styleId="c0">
    <w:name w:val="c0"/>
    <w:basedOn w:val="a"/>
    <w:rsid w:val="00E5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51CA2"/>
  </w:style>
  <w:style w:type="character" w:customStyle="1" w:styleId="c10">
    <w:name w:val="c10"/>
    <w:basedOn w:val="a0"/>
    <w:rsid w:val="00E51CA2"/>
  </w:style>
  <w:style w:type="character" w:customStyle="1" w:styleId="c2">
    <w:name w:val="c2"/>
    <w:basedOn w:val="a0"/>
    <w:rsid w:val="00E51CA2"/>
  </w:style>
  <w:style w:type="character" w:customStyle="1" w:styleId="c8">
    <w:name w:val="c8"/>
    <w:basedOn w:val="a0"/>
    <w:rsid w:val="00E51CA2"/>
  </w:style>
  <w:style w:type="character" w:customStyle="1" w:styleId="c13">
    <w:name w:val="c13"/>
    <w:basedOn w:val="a0"/>
    <w:rsid w:val="00E51CA2"/>
  </w:style>
  <w:style w:type="paragraph" w:styleId="ac">
    <w:name w:val="Balloon Text"/>
    <w:basedOn w:val="a"/>
    <w:link w:val="ad"/>
    <w:uiPriority w:val="99"/>
    <w:semiHidden/>
    <w:unhideWhenUsed/>
    <w:rsid w:val="00C4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0CCB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semiHidden/>
    <w:unhideWhenUsed/>
    <w:rsid w:val="00F113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F113C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microsoft.com/office/2007/relationships/stylesWithEffects" Target="stylesWithEffects.xml"/><Relationship Id="rId9" Type="http://schemas.openxmlformats.org/officeDocument/2006/relationships/hyperlink" Target="http://ndce.ru/scripts/BookStore/TBCgi.dll/Query?Page=clist.t&amp;Expr=book:Location_List.Location_Ref=1&amp;HRelay=%EC%E5%F1%F2%EE+%E8%E7%E4%E0%ED%E8%FF&amp;FRelay=%CC%2E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7F7EDB-BFA3-4CE9-94C4-42EF5AD881D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49EDD311-AD05-43BD-B58C-3A0C40C2F8FA}">
      <dgm:prSet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sz="1800" b="1" i="0" u="none" strike="noStrike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РАБОТА С ПЕДАГОГАМИ</a:t>
          </a:r>
          <a:endParaRPr lang="ru-RU" sz="18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40FEC7C-175D-45D7-B9B1-C79CD10F7116}" type="parTrans" cxnId="{82C93951-042C-46CE-BDA8-2D5DF94A94E4}">
      <dgm:prSet/>
      <dgm:spPr/>
      <dgm:t>
        <a:bodyPr/>
        <a:lstStyle/>
        <a:p>
          <a:endParaRPr lang="ru-RU"/>
        </a:p>
      </dgm:t>
    </dgm:pt>
    <dgm:pt modelId="{14E0C977-868B-4FD9-AFEB-1D4668397AE8}" type="sibTrans" cxnId="{82C93951-042C-46CE-BDA8-2D5DF94A94E4}">
      <dgm:prSet/>
      <dgm:spPr/>
      <dgm:t>
        <a:bodyPr/>
        <a:lstStyle/>
        <a:p>
          <a:endParaRPr lang="ru-RU"/>
        </a:p>
      </dgm:t>
    </dgm:pt>
    <dgm:pt modelId="{250F388E-E128-4BB3-B916-A1000AEC1431}">
      <dgm:prSet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sz="1400" b="0" i="0" u="none" strike="noStrike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Индивидуальные консультации по организации предметно – развивающей среды</a:t>
          </a:r>
          <a:endParaRPr lang="ru-RU" sz="14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FD67C9A3-9360-416F-8E09-891CD4282222}" type="parTrans" cxnId="{8C0AA439-53CE-455C-BF9D-E353E20F19EC}">
      <dgm:prSet/>
      <dgm:spPr/>
      <dgm:t>
        <a:bodyPr/>
        <a:lstStyle/>
        <a:p>
          <a:endParaRPr lang="ru-RU"/>
        </a:p>
      </dgm:t>
    </dgm:pt>
    <dgm:pt modelId="{056C3CB2-553B-4157-8544-D3C2415ED6E6}" type="sibTrans" cxnId="{8C0AA439-53CE-455C-BF9D-E353E20F19EC}">
      <dgm:prSet/>
      <dgm:spPr/>
      <dgm:t>
        <a:bodyPr/>
        <a:lstStyle/>
        <a:p>
          <a:endParaRPr lang="ru-RU"/>
        </a:p>
      </dgm:t>
    </dgm:pt>
    <dgm:pt modelId="{46829881-216D-4F84-BC20-DDA8108A72A7}">
      <dgm:prSet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marR="0" algn="ctr" rtl="0"/>
          <a:endParaRPr lang="ru-RU" b="0" i="0" u="none" strike="noStrike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Групповая консультация «Развитие внимания»</a:t>
          </a:r>
        </a:p>
      </dgm:t>
    </dgm:pt>
    <dgm:pt modelId="{0EB3ED1C-6A33-45AD-8139-93BD9D460131}" type="parTrans" cxnId="{00A36500-DE49-41C4-904D-FE68A06AEA95}">
      <dgm:prSet/>
      <dgm:spPr/>
      <dgm:t>
        <a:bodyPr/>
        <a:lstStyle/>
        <a:p>
          <a:endParaRPr lang="ru-RU"/>
        </a:p>
      </dgm:t>
    </dgm:pt>
    <dgm:pt modelId="{B6190E5B-8368-4DE1-891D-BF79003620B9}" type="sibTrans" cxnId="{00A36500-DE49-41C4-904D-FE68A06AEA95}">
      <dgm:prSet/>
      <dgm:spPr/>
      <dgm:t>
        <a:bodyPr/>
        <a:lstStyle/>
        <a:p>
          <a:endParaRPr lang="ru-RU"/>
        </a:p>
      </dgm:t>
    </dgm:pt>
    <dgm:pt modelId="{4E597D2C-3364-4F20-9C68-37EF472E9A62}">
      <dgm:prSet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sz="1400" b="0" i="0" u="none" strike="noStrike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Оформление дидактических игр и пособий для подготовки ребенка к школе</a:t>
          </a:r>
          <a:endParaRPr lang="ru-RU" sz="14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D1D81CF-FF30-4D34-AE02-87740B100B1A}" type="parTrans" cxnId="{C3EDBE3B-8BA6-4995-A2DA-1C6261E29C04}">
      <dgm:prSet/>
      <dgm:spPr/>
      <dgm:t>
        <a:bodyPr/>
        <a:lstStyle/>
        <a:p>
          <a:endParaRPr lang="ru-RU"/>
        </a:p>
      </dgm:t>
    </dgm:pt>
    <dgm:pt modelId="{8A879FFD-3A1A-48BB-BD79-AA3856D831B2}" type="sibTrans" cxnId="{C3EDBE3B-8BA6-4995-A2DA-1C6261E29C04}">
      <dgm:prSet/>
      <dgm:spPr/>
      <dgm:t>
        <a:bodyPr/>
        <a:lstStyle/>
        <a:p>
          <a:endParaRPr lang="ru-RU"/>
        </a:p>
      </dgm:t>
    </dgm:pt>
    <dgm:pt modelId="{D4D8984D-BA17-42E9-8949-0A68E8187674}" type="pres">
      <dgm:prSet presAssocID="{B07F7EDB-BFA3-4CE9-94C4-42EF5AD881D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0DE7B5A-EEC2-424A-8D21-8EA8E6647F31}" type="pres">
      <dgm:prSet presAssocID="{49EDD311-AD05-43BD-B58C-3A0C40C2F8FA}" presName="hierRoot1" presStyleCnt="0">
        <dgm:presLayoutVars>
          <dgm:hierBranch/>
        </dgm:presLayoutVars>
      </dgm:prSet>
      <dgm:spPr/>
    </dgm:pt>
    <dgm:pt modelId="{0C77AAD2-4BE4-4F13-AF5F-02574AEAD17B}" type="pres">
      <dgm:prSet presAssocID="{49EDD311-AD05-43BD-B58C-3A0C40C2F8FA}" presName="rootComposite1" presStyleCnt="0"/>
      <dgm:spPr/>
    </dgm:pt>
    <dgm:pt modelId="{364A56B8-4996-4850-8079-A41C2E3D526F}" type="pres">
      <dgm:prSet presAssocID="{49EDD311-AD05-43BD-B58C-3A0C40C2F8F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A17134-738C-4E43-A5D7-2E9A332A102A}" type="pres">
      <dgm:prSet presAssocID="{49EDD311-AD05-43BD-B58C-3A0C40C2F8F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2C07B50-4855-41F2-B7B1-032BD13D8380}" type="pres">
      <dgm:prSet presAssocID="{49EDD311-AD05-43BD-B58C-3A0C40C2F8FA}" presName="hierChild2" presStyleCnt="0"/>
      <dgm:spPr/>
    </dgm:pt>
    <dgm:pt modelId="{E64515F5-1932-433F-989C-71331FAE539B}" type="pres">
      <dgm:prSet presAssocID="{FD67C9A3-9360-416F-8E09-891CD4282222}" presName="Name35" presStyleLbl="parChTrans1D2" presStyleIdx="0" presStyleCnt="3"/>
      <dgm:spPr/>
      <dgm:t>
        <a:bodyPr/>
        <a:lstStyle/>
        <a:p>
          <a:endParaRPr lang="ru-RU"/>
        </a:p>
      </dgm:t>
    </dgm:pt>
    <dgm:pt modelId="{AE7BB78A-7E9E-466F-B7B6-E38DD1609A08}" type="pres">
      <dgm:prSet presAssocID="{250F388E-E128-4BB3-B916-A1000AEC1431}" presName="hierRoot2" presStyleCnt="0">
        <dgm:presLayoutVars>
          <dgm:hierBranch/>
        </dgm:presLayoutVars>
      </dgm:prSet>
      <dgm:spPr/>
    </dgm:pt>
    <dgm:pt modelId="{39B880DE-2DC9-4067-A9A1-A021FB2469A9}" type="pres">
      <dgm:prSet presAssocID="{250F388E-E128-4BB3-B916-A1000AEC1431}" presName="rootComposite" presStyleCnt="0"/>
      <dgm:spPr/>
    </dgm:pt>
    <dgm:pt modelId="{0D9A9B47-74CB-4238-9255-D8447361D1D8}" type="pres">
      <dgm:prSet presAssocID="{250F388E-E128-4BB3-B916-A1000AEC1431}" presName="rootText" presStyleLbl="node2" presStyleIdx="0" presStyleCnt="3" custScaleY="1305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D0A665-D05F-43B8-9370-7C3E11BAFF5D}" type="pres">
      <dgm:prSet presAssocID="{250F388E-E128-4BB3-B916-A1000AEC1431}" presName="rootConnector" presStyleLbl="node2" presStyleIdx="0" presStyleCnt="3"/>
      <dgm:spPr/>
      <dgm:t>
        <a:bodyPr/>
        <a:lstStyle/>
        <a:p>
          <a:endParaRPr lang="ru-RU"/>
        </a:p>
      </dgm:t>
    </dgm:pt>
    <dgm:pt modelId="{5FC841BE-FA89-473E-88E9-1304B2024DD5}" type="pres">
      <dgm:prSet presAssocID="{250F388E-E128-4BB3-B916-A1000AEC1431}" presName="hierChild4" presStyleCnt="0"/>
      <dgm:spPr/>
    </dgm:pt>
    <dgm:pt modelId="{2C1A6E90-7119-4177-9982-D3E72503A16F}" type="pres">
      <dgm:prSet presAssocID="{250F388E-E128-4BB3-B916-A1000AEC1431}" presName="hierChild5" presStyleCnt="0"/>
      <dgm:spPr/>
    </dgm:pt>
    <dgm:pt modelId="{FEDA326F-F1BF-404A-8D63-7C93B06C88E3}" type="pres">
      <dgm:prSet presAssocID="{0EB3ED1C-6A33-45AD-8139-93BD9D460131}" presName="Name35" presStyleLbl="parChTrans1D2" presStyleIdx="1" presStyleCnt="3"/>
      <dgm:spPr/>
      <dgm:t>
        <a:bodyPr/>
        <a:lstStyle/>
        <a:p>
          <a:endParaRPr lang="ru-RU"/>
        </a:p>
      </dgm:t>
    </dgm:pt>
    <dgm:pt modelId="{73F861EF-5E66-4F30-9382-12A5E2A216AC}" type="pres">
      <dgm:prSet presAssocID="{46829881-216D-4F84-BC20-DDA8108A72A7}" presName="hierRoot2" presStyleCnt="0">
        <dgm:presLayoutVars>
          <dgm:hierBranch/>
        </dgm:presLayoutVars>
      </dgm:prSet>
      <dgm:spPr/>
    </dgm:pt>
    <dgm:pt modelId="{7BF94499-18A1-4EE1-AFDE-2F484855DD2E}" type="pres">
      <dgm:prSet presAssocID="{46829881-216D-4F84-BC20-DDA8108A72A7}" presName="rootComposite" presStyleCnt="0"/>
      <dgm:spPr/>
    </dgm:pt>
    <dgm:pt modelId="{D0A0BB4A-0199-4B41-BC0A-82821F5BA64B}" type="pres">
      <dgm:prSet presAssocID="{46829881-216D-4F84-BC20-DDA8108A72A7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548DF0-038D-4DF4-BA4A-2665BEC244BD}" type="pres">
      <dgm:prSet presAssocID="{46829881-216D-4F84-BC20-DDA8108A72A7}" presName="rootConnector" presStyleLbl="node2" presStyleIdx="1" presStyleCnt="3"/>
      <dgm:spPr/>
      <dgm:t>
        <a:bodyPr/>
        <a:lstStyle/>
        <a:p>
          <a:endParaRPr lang="ru-RU"/>
        </a:p>
      </dgm:t>
    </dgm:pt>
    <dgm:pt modelId="{A79A84A3-3E61-4A71-91F4-05E214821025}" type="pres">
      <dgm:prSet presAssocID="{46829881-216D-4F84-BC20-DDA8108A72A7}" presName="hierChild4" presStyleCnt="0"/>
      <dgm:spPr/>
    </dgm:pt>
    <dgm:pt modelId="{47987992-2A31-4ECF-9AE8-6AA82733F794}" type="pres">
      <dgm:prSet presAssocID="{46829881-216D-4F84-BC20-DDA8108A72A7}" presName="hierChild5" presStyleCnt="0"/>
      <dgm:spPr/>
    </dgm:pt>
    <dgm:pt modelId="{427D8809-B87C-4A57-B012-C8DD2559E82C}" type="pres">
      <dgm:prSet presAssocID="{2D1D81CF-FF30-4D34-AE02-87740B100B1A}" presName="Name35" presStyleLbl="parChTrans1D2" presStyleIdx="2" presStyleCnt="3"/>
      <dgm:spPr/>
      <dgm:t>
        <a:bodyPr/>
        <a:lstStyle/>
        <a:p>
          <a:endParaRPr lang="ru-RU"/>
        </a:p>
      </dgm:t>
    </dgm:pt>
    <dgm:pt modelId="{D23074DC-D93D-4DFB-AEE9-1358ED662D15}" type="pres">
      <dgm:prSet presAssocID="{4E597D2C-3364-4F20-9C68-37EF472E9A62}" presName="hierRoot2" presStyleCnt="0">
        <dgm:presLayoutVars>
          <dgm:hierBranch/>
        </dgm:presLayoutVars>
      </dgm:prSet>
      <dgm:spPr/>
    </dgm:pt>
    <dgm:pt modelId="{A4FF11E8-A57B-4CEA-8316-B69C1082E91B}" type="pres">
      <dgm:prSet presAssocID="{4E597D2C-3364-4F20-9C68-37EF472E9A62}" presName="rootComposite" presStyleCnt="0"/>
      <dgm:spPr/>
    </dgm:pt>
    <dgm:pt modelId="{9E224ECC-261D-4B3A-8061-AE43B50CB908}" type="pres">
      <dgm:prSet presAssocID="{4E597D2C-3364-4F20-9C68-37EF472E9A62}" presName="rootText" presStyleLbl="node2" presStyleIdx="2" presStyleCnt="3" custScaleY="1340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01C901-FAF9-42E9-A539-6469FF9DC0EB}" type="pres">
      <dgm:prSet presAssocID="{4E597D2C-3364-4F20-9C68-37EF472E9A62}" presName="rootConnector" presStyleLbl="node2" presStyleIdx="2" presStyleCnt="3"/>
      <dgm:spPr/>
      <dgm:t>
        <a:bodyPr/>
        <a:lstStyle/>
        <a:p>
          <a:endParaRPr lang="ru-RU"/>
        </a:p>
      </dgm:t>
    </dgm:pt>
    <dgm:pt modelId="{95099AD7-F162-4910-8E6F-17E2E62C6038}" type="pres">
      <dgm:prSet presAssocID="{4E597D2C-3364-4F20-9C68-37EF472E9A62}" presName="hierChild4" presStyleCnt="0"/>
      <dgm:spPr/>
    </dgm:pt>
    <dgm:pt modelId="{326A5868-EFE6-4DA5-AFAE-4EBB8B32C31D}" type="pres">
      <dgm:prSet presAssocID="{4E597D2C-3364-4F20-9C68-37EF472E9A62}" presName="hierChild5" presStyleCnt="0"/>
      <dgm:spPr/>
    </dgm:pt>
    <dgm:pt modelId="{2EB3ADDE-BBB1-450C-9EC1-19B743ABB123}" type="pres">
      <dgm:prSet presAssocID="{49EDD311-AD05-43BD-B58C-3A0C40C2F8FA}" presName="hierChild3" presStyleCnt="0"/>
      <dgm:spPr/>
    </dgm:pt>
  </dgm:ptLst>
  <dgm:cxnLst>
    <dgm:cxn modelId="{D9232A72-4543-428F-932E-85132CBC4FAF}" type="presOf" srcId="{250F388E-E128-4BB3-B916-A1000AEC1431}" destId="{44D0A665-D05F-43B8-9370-7C3E11BAFF5D}" srcOrd="1" destOrd="0" presId="urn:microsoft.com/office/officeart/2005/8/layout/orgChart1"/>
    <dgm:cxn modelId="{8C0AA439-53CE-455C-BF9D-E353E20F19EC}" srcId="{49EDD311-AD05-43BD-B58C-3A0C40C2F8FA}" destId="{250F388E-E128-4BB3-B916-A1000AEC1431}" srcOrd="0" destOrd="0" parTransId="{FD67C9A3-9360-416F-8E09-891CD4282222}" sibTransId="{056C3CB2-553B-4157-8544-D3C2415ED6E6}"/>
    <dgm:cxn modelId="{C1F294E2-15E6-4496-8CF7-E4EA6DD82CF3}" type="presOf" srcId="{49EDD311-AD05-43BD-B58C-3A0C40C2F8FA}" destId="{364A56B8-4996-4850-8079-A41C2E3D526F}" srcOrd="0" destOrd="0" presId="urn:microsoft.com/office/officeart/2005/8/layout/orgChart1"/>
    <dgm:cxn modelId="{00A36500-DE49-41C4-904D-FE68A06AEA95}" srcId="{49EDD311-AD05-43BD-B58C-3A0C40C2F8FA}" destId="{46829881-216D-4F84-BC20-DDA8108A72A7}" srcOrd="1" destOrd="0" parTransId="{0EB3ED1C-6A33-45AD-8139-93BD9D460131}" sibTransId="{B6190E5B-8368-4DE1-891D-BF79003620B9}"/>
    <dgm:cxn modelId="{82C93951-042C-46CE-BDA8-2D5DF94A94E4}" srcId="{B07F7EDB-BFA3-4CE9-94C4-42EF5AD881DD}" destId="{49EDD311-AD05-43BD-B58C-3A0C40C2F8FA}" srcOrd="0" destOrd="0" parTransId="{040FEC7C-175D-45D7-B9B1-C79CD10F7116}" sibTransId="{14E0C977-868B-4FD9-AFEB-1D4668397AE8}"/>
    <dgm:cxn modelId="{C7C41ACC-A8CD-4A63-9681-D4ADEA9ADC5E}" type="presOf" srcId="{49EDD311-AD05-43BD-B58C-3A0C40C2F8FA}" destId="{07A17134-738C-4E43-A5D7-2E9A332A102A}" srcOrd="1" destOrd="0" presId="urn:microsoft.com/office/officeart/2005/8/layout/orgChart1"/>
    <dgm:cxn modelId="{C59A029B-2F68-4DB3-8272-D3D06D3A68E9}" type="presOf" srcId="{4E597D2C-3364-4F20-9C68-37EF472E9A62}" destId="{1C01C901-FAF9-42E9-A539-6469FF9DC0EB}" srcOrd="1" destOrd="0" presId="urn:microsoft.com/office/officeart/2005/8/layout/orgChart1"/>
    <dgm:cxn modelId="{17D632C4-C188-4F47-8A16-F95B64069E5B}" type="presOf" srcId="{46829881-216D-4F84-BC20-DDA8108A72A7}" destId="{D0A0BB4A-0199-4B41-BC0A-82821F5BA64B}" srcOrd="0" destOrd="0" presId="urn:microsoft.com/office/officeart/2005/8/layout/orgChart1"/>
    <dgm:cxn modelId="{20498C0C-6C55-4A2C-8998-52460DCB55C0}" type="presOf" srcId="{46829881-216D-4F84-BC20-DDA8108A72A7}" destId="{9A548DF0-038D-4DF4-BA4A-2665BEC244BD}" srcOrd="1" destOrd="0" presId="urn:microsoft.com/office/officeart/2005/8/layout/orgChart1"/>
    <dgm:cxn modelId="{260C8899-5DD0-49FA-A137-B1E6F7FFD9F0}" type="presOf" srcId="{FD67C9A3-9360-416F-8E09-891CD4282222}" destId="{E64515F5-1932-433F-989C-71331FAE539B}" srcOrd="0" destOrd="0" presId="urn:microsoft.com/office/officeart/2005/8/layout/orgChart1"/>
    <dgm:cxn modelId="{82567A2C-49DB-41A8-994E-F9BF31ED175A}" type="presOf" srcId="{250F388E-E128-4BB3-B916-A1000AEC1431}" destId="{0D9A9B47-74CB-4238-9255-D8447361D1D8}" srcOrd="0" destOrd="0" presId="urn:microsoft.com/office/officeart/2005/8/layout/orgChart1"/>
    <dgm:cxn modelId="{C3EDBE3B-8BA6-4995-A2DA-1C6261E29C04}" srcId="{49EDD311-AD05-43BD-B58C-3A0C40C2F8FA}" destId="{4E597D2C-3364-4F20-9C68-37EF472E9A62}" srcOrd="2" destOrd="0" parTransId="{2D1D81CF-FF30-4D34-AE02-87740B100B1A}" sibTransId="{8A879FFD-3A1A-48BB-BD79-AA3856D831B2}"/>
    <dgm:cxn modelId="{8E87DF2B-57DE-4A83-BE4D-AC7E695CDC04}" type="presOf" srcId="{0EB3ED1C-6A33-45AD-8139-93BD9D460131}" destId="{FEDA326F-F1BF-404A-8D63-7C93B06C88E3}" srcOrd="0" destOrd="0" presId="urn:microsoft.com/office/officeart/2005/8/layout/orgChart1"/>
    <dgm:cxn modelId="{E383349F-AFF2-472D-8302-9AD28318DA6E}" type="presOf" srcId="{B07F7EDB-BFA3-4CE9-94C4-42EF5AD881DD}" destId="{D4D8984D-BA17-42E9-8949-0A68E8187674}" srcOrd="0" destOrd="0" presId="urn:microsoft.com/office/officeart/2005/8/layout/orgChart1"/>
    <dgm:cxn modelId="{845CDD3D-63CB-4AF8-8D06-00BB1474684D}" type="presOf" srcId="{4E597D2C-3364-4F20-9C68-37EF472E9A62}" destId="{9E224ECC-261D-4B3A-8061-AE43B50CB908}" srcOrd="0" destOrd="0" presId="urn:microsoft.com/office/officeart/2005/8/layout/orgChart1"/>
    <dgm:cxn modelId="{7445B7FF-774A-4113-9948-14A3581A6F56}" type="presOf" srcId="{2D1D81CF-FF30-4D34-AE02-87740B100B1A}" destId="{427D8809-B87C-4A57-B012-C8DD2559E82C}" srcOrd="0" destOrd="0" presId="urn:microsoft.com/office/officeart/2005/8/layout/orgChart1"/>
    <dgm:cxn modelId="{EA907176-5BC5-4FE0-B6F0-DCCF72A048BF}" type="presParOf" srcId="{D4D8984D-BA17-42E9-8949-0A68E8187674}" destId="{E0DE7B5A-EEC2-424A-8D21-8EA8E6647F31}" srcOrd="0" destOrd="0" presId="urn:microsoft.com/office/officeart/2005/8/layout/orgChart1"/>
    <dgm:cxn modelId="{9599275C-0610-4259-A2B8-6BDE31730881}" type="presParOf" srcId="{E0DE7B5A-EEC2-424A-8D21-8EA8E6647F31}" destId="{0C77AAD2-4BE4-4F13-AF5F-02574AEAD17B}" srcOrd="0" destOrd="0" presId="urn:microsoft.com/office/officeart/2005/8/layout/orgChart1"/>
    <dgm:cxn modelId="{0EA15993-20FC-409C-B48C-FF49B02808A1}" type="presParOf" srcId="{0C77AAD2-4BE4-4F13-AF5F-02574AEAD17B}" destId="{364A56B8-4996-4850-8079-A41C2E3D526F}" srcOrd="0" destOrd="0" presId="urn:microsoft.com/office/officeart/2005/8/layout/orgChart1"/>
    <dgm:cxn modelId="{DB2718C6-21DC-4D03-BCA5-15EC36D852EF}" type="presParOf" srcId="{0C77AAD2-4BE4-4F13-AF5F-02574AEAD17B}" destId="{07A17134-738C-4E43-A5D7-2E9A332A102A}" srcOrd="1" destOrd="0" presId="urn:microsoft.com/office/officeart/2005/8/layout/orgChart1"/>
    <dgm:cxn modelId="{BD954242-0332-4512-AC10-4D5DE54453B1}" type="presParOf" srcId="{E0DE7B5A-EEC2-424A-8D21-8EA8E6647F31}" destId="{22C07B50-4855-41F2-B7B1-032BD13D8380}" srcOrd="1" destOrd="0" presId="urn:microsoft.com/office/officeart/2005/8/layout/orgChart1"/>
    <dgm:cxn modelId="{6CAA11FF-E4B5-4D1D-840E-5AE7135A6693}" type="presParOf" srcId="{22C07B50-4855-41F2-B7B1-032BD13D8380}" destId="{E64515F5-1932-433F-989C-71331FAE539B}" srcOrd="0" destOrd="0" presId="urn:microsoft.com/office/officeart/2005/8/layout/orgChart1"/>
    <dgm:cxn modelId="{0310D7A4-FB3C-4C4B-828B-C3C65EED5A81}" type="presParOf" srcId="{22C07B50-4855-41F2-B7B1-032BD13D8380}" destId="{AE7BB78A-7E9E-466F-B7B6-E38DD1609A08}" srcOrd="1" destOrd="0" presId="urn:microsoft.com/office/officeart/2005/8/layout/orgChart1"/>
    <dgm:cxn modelId="{3E5F40D4-7BED-415B-A565-0F4CFB1300C7}" type="presParOf" srcId="{AE7BB78A-7E9E-466F-B7B6-E38DD1609A08}" destId="{39B880DE-2DC9-4067-A9A1-A021FB2469A9}" srcOrd="0" destOrd="0" presId="urn:microsoft.com/office/officeart/2005/8/layout/orgChart1"/>
    <dgm:cxn modelId="{E9EB19E6-8BEB-4A74-925D-83B202C89FFC}" type="presParOf" srcId="{39B880DE-2DC9-4067-A9A1-A021FB2469A9}" destId="{0D9A9B47-74CB-4238-9255-D8447361D1D8}" srcOrd="0" destOrd="0" presId="urn:microsoft.com/office/officeart/2005/8/layout/orgChart1"/>
    <dgm:cxn modelId="{CBC85AC9-2C0D-4109-BF67-A879BFFAD4E4}" type="presParOf" srcId="{39B880DE-2DC9-4067-A9A1-A021FB2469A9}" destId="{44D0A665-D05F-43B8-9370-7C3E11BAFF5D}" srcOrd="1" destOrd="0" presId="urn:microsoft.com/office/officeart/2005/8/layout/orgChart1"/>
    <dgm:cxn modelId="{51C38B76-5B3F-400B-90D3-E59717E205E4}" type="presParOf" srcId="{AE7BB78A-7E9E-466F-B7B6-E38DD1609A08}" destId="{5FC841BE-FA89-473E-88E9-1304B2024DD5}" srcOrd="1" destOrd="0" presId="urn:microsoft.com/office/officeart/2005/8/layout/orgChart1"/>
    <dgm:cxn modelId="{BFE85B78-D18C-4557-B824-6FDE8CEE15CA}" type="presParOf" srcId="{AE7BB78A-7E9E-466F-B7B6-E38DD1609A08}" destId="{2C1A6E90-7119-4177-9982-D3E72503A16F}" srcOrd="2" destOrd="0" presId="urn:microsoft.com/office/officeart/2005/8/layout/orgChart1"/>
    <dgm:cxn modelId="{6B8455B5-93DE-48D5-B119-C76CFC27E29A}" type="presParOf" srcId="{22C07B50-4855-41F2-B7B1-032BD13D8380}" destId="{FEDA326F-F1BF-404A-8D63-7C93B06C88E3}" srcOrd="2" destOrd="0" presId="urn:microsoft.com/office/officeart/2005/8/layout/orgChart1"/>
    <dgm:cxn modelId="{A940CA95-D3BC-46F7-940A-6EF29BF0166B}" type="presParOf" srcId="{22C07B50-4855-41F2-B7B1-032BD13D8380}" destId="{73F861EF-5E66-4F30-9382-12A5E2A216AC}" srcOrd="3" destOrd="0" presId="urn:microsoft.com/office/officeart/2005/8/layout/orgChart1"/>
    <dgm:cxn modelId="{54C0C400-0939-4C34-88C3-567A8E477005}" type="presParOf" srcId="{73F861EF-5E66-4F30-9382-12A5E2A216AC}" destId="{7BF94499-18A1-4EE1-AFDE-2F484855DD2E}" srcOrd="0" destOrd="0" presId="urn:microsoft.com/office/officeart/2005/8/layout/orgChart1"/>
    <dgm:cxn modelId="{A8B444E4-61C0-4D89-835E-105C19D70FC8}" type="presParOf" srcId="{7BF94499-18A1-4EE1-AFDE-2F484855DD2E}" destId="{D0A0BB4A-0199-4B41-BC0A-82821F5BA64B}" srcOrd="0" destOrd="0" presId="urn:microsoft.com/office/officeart/2005/8/layout/orgChart1"/>
    <dgm:cxn modelId="{155ADDBE-1877-45BB-BB85-9E7C8CE30146}" type="presParOf" srcId="{7BF94499-18A1-4EE1-AFDE-2F484855DD2E}" destId="{9A548DF0-038D-4DF4-BA4A-2665BEC244BD}" srcOrd="1" destOrd="0" presId="urn:microsoft.com/office/officeart/2005/8/layout/orgChart1"/>
    <dgm:cxn modelId="{4684D921-196F-4FAD-93BC-8B5D9A892494}" type="presParOf" srcId="{73F861EF-5E66-4F30-9382-12A5E2A216AC}" destId="{A79A84A3-3E61-4A71-91F4-05E214821025}" srcOrd="1" destOrd="0" presId="urn:microsoft.com/office/officeart/2005/8/layout/orgChart1"/>
    <dgm:cxn modelId="{C5D13AD8-9EFB-4DBF-A7EC-E5A37AFA13A6}" type="presParOf" srcId="{73F861EF-5E66-4F30-9382-12A5E2A216AC}" destId="{47987992-2A31-4ECF-9AE8-6AA82733F794}" srcOrd="2" destOrd="0" presId="urn:microsoft.com/office/officeart/2005/8/layout/orgChart1"/>
    <dgm:cxn modelId="{92A8D857-C53A-4761-B12C-A59384258112}" type="presParOf" srcId="{22C07B50-4855-41F2-B7B1-032BD13D8380}" destId="{427D8809-B87C-4A57-B012-C8DD2559E82C}" srcOrd="4" destOrd="0" presId="urn:microsoft.com/office/officeart/2005/8/layout/orgChart1"/>
    <dgm:cxn modelId="{0F5DBC19-B7BF-47F6-9D2A-2CF92F88FA45}" type="presParOf" srcId="{22C07B50-4855-41F2-B7B1-032BD13D8380}" destId="{D23074DC-D93D-4DFB-AEE9-1358ED662D15}" srcOrd="5" destOrd="0" presId="urn:microsoft.com/office/officeart/2005/8/layout/orgChart1"/>
    <dgm:cxn modelId="{147F21EF-7CE3-4BAC-9ADE-79B6DF686B23}" type="presParOf" srcId="{D23074DC-D93D-4DFB-AEE9-1358ED662D15}" destId="{A4FF11E8-A57B-4CEA-8316-B69C1082E91B}" srcOrd="0" destOrd="0" presId="urn:microsoft.com/office/officeart/2005/8/layout/orgChart1"/>
    <dgm:cxn modelId="{6684C012-E517-4448-B164-03B8E639ADF9}" type="presParOf" srcId="{A4FF11E8-A57B-4CEA-8316-B69C1082E91B}" destId="{9E224ECC-261D-4B3A-8061-AE43B50CB908}" srcOrd="0" destOrd="0" presId="urn:microsoft.com/office/officeart/2005/8/layout/orgChart1"/>
    <dgm:cxn modelId="{EDA0FF74-05AB-4ED5-97AB-CC803DF1EDE2}" type="presParOf" srcId="{A4FF11E8-A57B-4CEA-8316-B69C1082E91B}" destId="{1C01C901-FAF9-42E9-A539-6469FF9DC0EB}" srcOrd="1" destOrd="0" presId="urn:microsoft.com/office/officeart/2005/8/layout/orgChart1"/>
    <dgm:cxn modelId="{DF4EC945-62BE-4CC9-8340-FBC92679B05F}" type="presParOf" srcId="{D23074DC-D93D-4DFB-AEE9-1358ED662D15}" destId="{95099AD7-F162-4910-8E6F-17E2E62C6038}" srcOrd="1" destOrd="0" presId="urn:microsoft.com/office/officeart/2005/8/layout/orgChart1"/>
    <dgm:cxn modelId="{278FD326-FC3A-4806-8CF7-8CA584AFA50D}" type="presParOf" srcId="{D23074DC-D93D-4DFB-AEE9-1358ED662D15}" destId="{326A5868-EFE6-4DA5-AFAE-4EBB8B32C31D}" srcOrd="2" destOrd="0" presId="urn:microsoft.com/office/officeart/2005/8/layout/orgChart1"/>
    <dgm:cxn modelId="{E01E8A09-8EDA-427C-A0F4-0CD0E2C6F34B}" type="presParOf" srcId="{E0DE7B5A-EEC2-424A-8D21-8EA8E6647F31}" destId="{2EB3ADDE-BBB1-450C-9EC1-19B743ABB12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6548CA1-2AD0-4D5C-A386-A9D3CC49E3A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4B72CFDE-B5AB-4466-BD28-E6AC4E78AD0C}">
      <dgm:prSet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marR="0" algn="ctr" rtl="0"/>
          <a:endParaRPr lang="ru-RU" sz="1000" b="1" i="0" u="none" strike="noStrike" baseline="0" smtClean="0">
            <a:latin typeface="Times New Roman"/>
          </a:endParaRPr>
        </a:p>
        <a:p>
          <a:pPr marR="0" algn="ctr" rtl="0"/>
          <a:r>
            <a:rPr lang="ru-RU" sz="1600" b="1" i="0" u="none" strike="noStrike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РАБОТА С РОДИТЕЛЯМИ</a:t>
          </a:r>
          <a:endParaRPr lang="ru-RU" sz="16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E450B49-1F23-4ACD-B7EF-F64341012C2B}" type="parTrans" cxnId="{835BBCAD-29A0-49CE-A013-8B2EE64C3E8E}">
      <dgm:prSet/>
      <dgm:spPr/>
      <dgm:t>
        <a:bodyPr/>
        <a:lstStyle/>
        <a:p>
          <a:endParaRPr lang="ru-RU"/>
        </a:p>
      </dgm:t>
    </dgm:pt>
    <dgm:pt modelId="{87B5A988-CE92-4E24-814F-DCAFE4952DDB}" type="sibTrans" cxnId="{835BBCAD-29A0-49CE-A013-8B2EE64C3E8E}">
      <dgm:prSet/>
      <dgm:spPr/>
      <dgm:t>
        <a:bodyPr/>
        <a:lstStyle/>
        <a:p>
          <a:endParaRPr lang="ru-RU"/>
        </a:p>
      </dgm:t>
    </dgm:pt>
    <dgm:pt modelId="{C4156ECD-155B-4736-A913-29F0FE3C2DA0}">
      <dgm:prSet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sz="1400" b="0" i="0" u="none" strike="noStrike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Родительское собрание: «Подготовка ребенка к школьному обучению»</a:t>
          </a:r>
          <a:endParaRPr lang="ru-RU" sz="14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3B08B91-5FE6-4F27-BC98-4C885F017216}" type="parTrans" cxnId="{D67A3F83-D093-4D70-AFA6-341A31719A2F}">
      <dgm:prSet/>
      <dgm:spPr/>
      <dgm:t>
        <a:bodyPr/>
        <a:lstStyle/>
        <a:p>
          <a:endParaRPr lang="ru-RU"/>
        </a:p>
      </dgm:t>
    </dgm:pt>
    <dgm:pt modelId="{4BCDA7C9-8019-46B6-8D43-29D88720FDB9}" type="sibTrans" cxnId="{D67A3F83-D093-4D70-AFA6-341A31719A2F}">
      <dgm:prSet/>
      <dgm:spPr/>
      <dgm:t>
        <a:bodyPr/>
        <a:lstStyle/>
        <a:p>
          <a:endParaRPr lang="ru-RU"/>
        </a:p>
      </dgm:t>
    </dgm:pt>
    <dgm:pt modelId="{182F7425-C7BD-4CFF-9B08-ABA7601CFF8F}">
      <dgm:prSet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sz="1400" b="0" i="0" u="none" strike="noStrike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Индивидуальное консультирование родителей по вопросам развития внимания и других психических процессов</a:t>
          </a:r>
          <a:endParaRPr lang="ru-RU" sz="14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BC0ED6BE-BC78-4FA4-9942-8358D88BAF1D}" type="parTrans" cxnId="{20726F79-8496-41C5-8E96-32206AF4FFF4}">
      <dgm:prSet/>
      <dgm:spPr/>
      <dgm:t>
        <a:bodyPr/>
        <a:lstStyle/>
        <a:p>
          <a:endParaRPr lang="ru-RU"/>
        </a:p>
      </dgm:t>
    </dgm:pt>
    <dgm:pt modelId="{A0EA19F7-807C-4230-BAF3-F6F338C5B773}" type="sibTrans" cxnId="{20726F79-8496-41C5-8E96-32206AF4FFF4}">
      <dgm:prSet/>
      <dgm:spPr/>
      <dgm:t>
        <a:bodyPr/>
        <a:lstStyle/>
        <a:p>
          <a:endParaRPr lang="ru-RU"/>
        </a:p>
      </dgm:t>
    </dgm:pt>
    <dgm:pt modelId="{3C11F83D-B186-4AD0-AD97-8D9B487C149B}">
      <dgm:prSet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sz="1400" b="0" i="0" u="none" strike="noStrike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Оформление наглядной информации для родителей в уголках групп и на сайте МАДОУ</a:t>
          </a:r>
          <a:endParaRPr lang="ru-RU" sz="14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8FD71F42-9F93-4A3C-842A-7BFD633BBDDA}" type="parTrans" cxnId="{B6CFA47A-2754-40DC-AC02-0FF2F105182E}">
      <dgm:prSet/>
      <dgm:spPr/>
      <dgm:t>
        <a:bodyPr/>
        <a:lstStyle/>
        <a:p>
          <a:endParaRPr lang="ru-RU"/>
        </a:p>
      </dgm:t>
    </dgm:pt>
    <dgm:pt modelId="{9E2DF688-61AB-4750-B051-BB65182BBBAD}" type="sibTrans" cxnId="{B6CFA47A-2754-40DC-AC02-0FF2F105182E}">
      <dgm:prSet/>
      <dgm:spPr/>
      <dgm:t>
        <a:bodyPr/>
        <a:lstStyle/>
        <a:p>
          <a:endParaRPr lang="ru-RU"/>
        </a:p>
      </dgm:t>
    </dgm:pt>
    <dgm:pt modelId="{57119D7E-1504-44DC-B38A-1B362346D34A}" type="pres">
      <dgm:prSet presAssocID="{16548CA1-2AD0-4D5C-A386-A9D3CC49E3A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0D83F8C-21D7-47E8-A814-A9E479726ACF}" type="pres">
      <dgm:prSet presAssocID="{4B72CFDE-B5AB-4466-BD28-E6AC4E78AD0C}" presName="hierRoot1" presStyleCnt="0">
        <dgm:presLayoutVars>
          <dgm:hierBranch/>
        </dgm:presLayoutVars>
      </dgm:prSet>
      <dgm:spPr/>
    </dgm:pt>
    <dgm:pt modelId="{8C037703-C54F-4B93-A1CD-630EC61677C8}" type="pres">
      <dgm:prSet presAssocID="{4B72CFDE-B5AB-4466-BD28-E6AC4E78AD0C}" presName="rootComposite1" presStyleCnt="0"/>
      <dgm:spPr/>
    </dgm:pt>
    <dgm:pt modelId="{782D2D38-E051-4638-80DE-B0B9B47CA9A9}" type="pres">
      <dgm:prSet presAssocID="{4B72CFDE-B5AB-4466-BD28-E6AC4E78AD0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FECAE0-FA62-48FC-8679-18BFEB9C5A2A}" type="pres">
      <dgm:prSet presAssocID="{4B72CFDE-B5AB-4466-BD28-E6AC4E78AD0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A52E3BF-7927-42F6-A5FC-D2EFC3B0F1A1}" type="pres">
      <dgm:prSet presAssocID="{4B72CFDE-B5AB-4466-BD28-E6AC4E78AD0C}" presName="hierChild2" presStyleCnt="0"/>
      <dgm:spPr/>
    </dgm:pt>
    <dgm:pt modelId="{552AD3B0-3A25-4D02-8FB7-7199DF6F2D39}" type="pres">
      <dgm:prSet presAssocID="{73B08B91-5FE6-4F27-BC98-4C885F017216}" presName="Name35" presStyleLbl="parChTrans1D2" presStyleIdx="0" presStyleCnt="3"/>
      <dgm:spPr/>
      <dgm:t>
        <a:bodyPr/>
        <a:lstStyle/>
        <a:p>
          <a:endParaRPr lang="ru-RU"/>
        </a:p>
      </dgm:t>
    </dgm:pt>
    <dgm:pt modelId="{C714F13A-796F-4F2F-8F84-9138970DC2D1}" type="pres">
      <dgm:prSet presAssocID="{C4156ECD-155B-4736-A913-29F0FE3C2DA0}" presName="hierRoot2" presStyleCnt="0">
        <dgm:presLayoutVars>
          <dgm:hierBranch/>
        </dgm:presLayoutVars>
      </dgm:prSet>
      <dgm:spPr/>
    </dgm:pt>
    <dgm:pt modelId="{8DA48185-DC39-4C0A-AC14-2910F1EEC38D}" type="pres">
      <dgm:prSet presAssocID="{C4156ECD-155B-4736-A913-29F0FE3C2DA0}" presName="rootComposite" presStyleCnt="0"/>
      <dgm:spPr/>
    </dgm:pt>
    <dgm:pt modelId="{94A9FD06-3A50-44CF-BF74-4E13E81AE7E7}" type="pres">
      <dgm:prSet presAssocID="{C4156ECD-155B-4736-A913-29F0FE3C2DA0}" presName="rootText" presStyleLbl="node2" presStyleIdx="0" presStyleCnt="3" custScaleY="1183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23ECE3-91BD-4F7E-A33F-FF9136757D7F}" type="pres">
      <dgm:prSet presAssocID="{C4156ECD-155B-4736-A913-29F0FE3C2DA0}" presName="rootConnector" presStyleLbl="node2" presStyleIdx="0" presStyleCnt="3"/>
      <dgm:spPr/>
      <dgm:t>
        <a:bodyPr/>
        <a:lstStyle/>
        <a:p>
          <a:endParaRPr lang="ru-RU"/>
        </a:p>
      </dgm:t>
    </dgm:pt>
    <dgm:pt modelId="{24F96556-E6D7-418D-A730-664400095EA0}" type="pres">
      <dgm:prSet presAssocID="{C4156ECD-155B-4736-A913-29F0FE3C2DA0}" presName="hierChild4" presStyleCnt="0"/>
      <dgm:spPr/>
    </dgm:pt>
    <dgm:pt modelId="{26BF30DF-94F8-4D15-B286-7216CED6C453}" type="pres">
      <dgm:prSet presAssocID="{C4156ECD-155B-4736-A913-29F0FE3C2DA0}" presName="hierChild5" presStyleCnt="0"/>
      <dgm:spPr/>
    </dgm:pt>
    <dgm:pt modelId="{457EDA8D-1A46-4022-BE57-F5534C9F570E}" type="pres">
      <dgm:prSet presAssocID="{BC0ED6BE-BC78-4FA4-9942-8358D88BAF1D}" presName="Name35" presStyleLbl="parChTrans1D2" presStyleIdx="1" presStyleCnt="3"/>
      <dgm:spPr/>
      <dgm:t>
        <a:bodyPr/>
        <a:lstStyle/>
        <a:p>
          <a:endParaRPr lang="ru-RU"/>
        </a:p>
      </dgm:t>
    </dgm:pt>
    <dgm:pt modelId="{C48AE84B-48FD-40ED-BD61-5877BA0EC0AB}" type="pres">
      <dgm:prSet presAssocID="{182F7425-C7BD-4CFF-9B08-ABA7601CFF8F}" presName="hierRoot2" presStyleCnt="0">
        <dgm:presLayoutVars>
          <dgm:hierBranch/>
        </dgm:presLayoutVars>
      </dgm:prSet>
      <dgm:spPr/>
    </dgm:pt>
    <dgm:pt modelId="{C964CFF4-ACE7-40A3-BCB7-0C1B1388719D}" type="pres">
      <dgm:prSet presAssocID="{182F7425-C7BD-4CFF-9B08-ABA7601CFF8F}" presName="rootComposite" presStyleCnt="0"/>
      <dgm:spPr/>
    </dgm:pt>
    <dgm:pt modelId="{E2C20B11-2882-403E-9990-15C8D597EF6E}" type="pres">
      <dgm:prSet presAssocID="{182F7425-C7BD-4CFF-9B08-ABA7601CFF8F}" presName="rootText" presStyleLbl="node2" presStyleIdx="1" presStyleCnt="3" custScaleY="1955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2C197E-2682-4D42-879D-96EB21057286}" type="pres">
      <dgm:prSet presAssocID="{182F7425-C7BD-4CFF-9B08-ABA7601CFF8F}" presName="rootConnector" presStyleLbl="node2" presStyleIdx="1" presStyleCnt="3"/>
      <dgm:spPr/>
      <dgm:t>
        <a:bodyPr/>
        <a:lstStyle/>
        <a:p>
          <a:endParaRPr lang="ru-RU"/>
        </a:p>
      </dgm:t>
    </dgm:pt>
    <dgm:pt modelId="{F8063896-D510-4BEE-BF4D-C1609BC367FE}" type="pres">
      <dgm:prSet presAssocID="{182F7425-C7BD-4CFF-9B08-ABA7601CFF8F}" presName="hierChild4" presStyleCnt="0"/>
      <dgm:spPr/>
    </dgm:pt>
    <dgm:pt modelId="{4EC11CF8-D7DA-45CF-BE0A-BA26C3547D16}" type="pres">
      <dgm:prSet presAssocID="{182F7425-C7BD-4CFF-9B08-ABA7601CFF8F}" presName="hierChild5" presStyleCnt="0"/>
      <dgm:spPr/>
    </dgm:pt>
    <dgm:pt modelId="{EA003363-FEDC-4476-9EF3-D9BA994B6560}" type="pres">
      <dgm:prSet presAssocID="{8FD71F42-9F93-4A3C-842A-7BFD633BBDDA}" presName="Name35" presStyleLbl="parChTrans1D2" presStyleIdx="2" presStyleCnt="3"/>
      <dgm:spPr/>
      <dgm:t>
        <a:bodyPr/>
        <a:lstStyle/>
        <a:p>
          <a:endParaRPr lang="ru-RU"/>
        </a:p>
      </dgm:t>
    </dgm:pt>
    <dgm:pt modelId="{CC2387AB-CEB3-4DC7-BB80-9F3C66B36D3B}" type="pres">
      <dgm:prSet presAssocID="{3C11F83D-B186-4AD0-AD97-8D9B487C149B}" presName="hierRoot2" presStyleCnt="0">
        <dgm:presLayoutVars>
          <dgm:hierBranch/>
        </dgm:presLayoutVars>
      </dgm:prSet>
      <dgm:spPr/>
    </dgm:pt>
    <dgm:pt modelId="{7777096F-4D6F-4CA8-B926-8022ED51578D}" type="pres">
      <dgm:prSet presAssocID="{3C11F83D-B186-4AD0-AD97-8D9B487C149B}" presName="rootComposite" presStyleCnt="0"/>
      <dgm:spPr/>
    </dgm:pt>
    <dgm:pt modelId="{ACAB1B02-0C62-4AE9-972A-C9FA30BD56CB}" type="pres">
      <dgm:prSet presAssocID="{3C11F83D-B186-4AD0-AD97-8D9B487C149B}" presName="rootText" presStyleLbl="node2" presStyleIdx="2" presStyleCnt="3" custScaleY="1361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1A519A-881A-4D4B-9E21-BB67703052CA}" type="pres">
      <dgm:prSet presAssocID="{3C11F83D-B186-4AD0-AD97-8D9B487C149B}" presName="rootConnector" presStyleLbl="node2" presStyleIdx="2" presStyleCnt="3"/>
      <dgm:spPr/>
      <dgm:t>
        <a:bodyPr/>
        <a:lstStyle/>
        <a:p>
          <a:endParaRPr lang="ru-RU"/>
        </a:p>
      </dgm:t>
    </dgm:pt>
    <dgm:pt modelId="{47DA0EC9-2B04-42AF-83FD-241FD098AF01}" type="pres">
      <dgm:prSet presAssocID="{3C11F83D-B186-4AD0-AD97-8D9B487C149B}" presName="hierChild4" presStyleCnt="0"/>
      <dgm:spPr/>
    </dgm:pt>
    <dgm:pt modelId="{4F1B57A5-83B5-4A72-8CAF-21CA7801667F}" type="pres">
      <dgm:prSet presAssocID="{3C11F83D-B186-4AD0-AD97-8D9B487C149B}" presName="hierChild5" presStyleCnt="0"/>
      <dgm:spPr/>
    </dgm:pt>
    <dgm:pt modelId="{21046B54-70C2-4BBB-B707-139993925E2D}" type="pres">
      <dgm:prSet presAssocID="{4B72CFDE-B5AB-4466-BD28-E6AC4E78AD0C}" presName="hierChild3" presStyleCnt="0"/>
      <dgm:spPr/>
    </dgm:pt>
  </dgm:ptLst>
  <dgm:cxnLst>
    <dgm:cxn modelId="{835BBCAD-29A0-49CE-A013-8B2EE64C3E8E}" srcId="{16548CA1-2AD0-4D5C-A386-A9D3CC49E3A8}" destId="{4B72CFDE-B5AB-4466-BD28-E6AC4E78AD0C}" srcOrd="0" destOrd="0" parTransId="{EE450B49-1F23-4ACD-B7EF-F64341012C2B}" sibTransId="{87B5A988-CE92-4E24-814F-DCAFE4952DDB}"/>
    <dgm:cxn modelId="{DC149F1D-426F-4243-B5D1-65389565474A}" type="presOf" srcId="{3C11F83D-B186-4AD0-AD97-8D9B487C149B}" destId="{AA1A519A-881A-4D4B-9E21-BB67703052CA}" srcOrd="1" destOrd="0" presId="urn:microsoft.com/office/officeart/2005/8/layout/orgChart1"/>
    <dgm:cxn modelId="{170FC6D1-3CB1-4770-ADCB-45A5274BC34F}" type="presOf" srcId="{4B72CFDE-B5AB-4466-BD28-E6AC4E78AD0C}" destId="{CEFECAE0-FA62-48FC-8679-18BFEB9C5A2A}" srcOrd="1" destOrd="0" presId="urn:microsoft.com/office/officeart/2005/8/layout/orgChart1"/>
    <dgm:cxn modelId="{D0CFB7D0-C5FF-47DD-BB75-80CA43F87A17}" type="presOf" srcId="{C4156ECD-155B-4736-A913-29F0FE3C2DA0}" destId="{9623ECE3-91BD-4F7E-A33F-FF9136757D7F}" srcOrd="1" destOrd="0" presId="urn:microsoft.com/office/officeart/2005/8/layout/orgChart1"/>
    <dgm:cxn modelId="{ED849BF0-17DD-4A59-820E-A10753B6D348}" type="presOf" srcId="{3C11F83D-B186-4AD0-AD97-8D9B487C149B}" destId="{ACAB1B02-0C62-4AE9-972A-C9FA30BD56CB}" srcOrd="0" destOrd="0" presId="urn:microsoft.com/office/officeart/2005/8/layout/orgChart1"/>
    <dgm:cxn modelId="{B6CFA47A-2754-40DC-AC02-0FF2F105182E}" srcId="{4B72CFDE-B5AB-4466-BD28-E6AC4E78AD0C}" destId="{3C11F83D-B186-4AD0-AD97-8D9B487C149B}" srcOrd="2" destOrd="0" parTransId="{8FD71F42-9F93-4A3C-842A-7BFD633BBDDA}" sibTransId="{9E2DF688-61AB-4750-B051-BB65182BBBAD}"/>
    <dgm:cxn modelId="{F64FF41D-5D1F-492A-B0E3-4206ED8EB038}" type="presOf" srcId="{4B72CFDE-B5AB-4466-BD28-E6AC4E78AD0C}" destId="{782D2D38-E051-4638-80DE-B0B9B47CA9A9}" srcOrd="0" destOrd="0" presId="urn:microsoft.com/office/officeart/2005/8/layout/orgChart1"/>
    <dgm:cxn modelId="{B8C8FA5D-3AEA-4186-8E44-216E8EFBEDE9}" type="presOf" srcId="{BC0ED6BE-BC78-4FA4-9942-8358D88BAF1D}" destId="{457EDA8D-1A46-4022-BE57-F5534C9F570E}" srcOrd="0" destOrd="0" presId="urn:microsoft.com/office/officeart/2005/8/layout/orgChart1"/>
    <dgm:cxn modelId="{C0BE74AD-E0B1-4CDC-91BD-31D0CD832EA1}" type="presOf" srcId="{8FD71F42-9F93-4A3C-842A-7BFD633BBDDA}" destId="{EA003363-FEDC-4476-9EF3-D9BA994B6560}" srcOrd="0" destOrd="0" presId="urn:microsoft.com/office/officeart/2005/8/layout/orgChart1"/>
    <dgm:cxn modelId="{FC8012AB-1A0E-4725-A76D-D2ACAA11D09E}" type="presOf" srcId="{16548CA1-2AD0-4D5C-A386-A9D3CC49E3A8}" destId="{57119D7E-1504-44DC-B38A-1B362346D34A}" srcOrd="0" destOrd="0" presId="urn:microsoft.com/office/officeart/2005/8/layout/orgChart1"/>
    <dgm:cxn modelId="{654B90C0-C2D4-4915-923F-24FD67420965}" type="presOf" srcId="{182F7425-C7BD-4CFF-9B08-ABA7601CFF8F}" destId="{E2C20B11-2882-403E-9990-15C8D597EF6E}" srcOrd="0" destOrd="0" presId="urn:microsoft.com/office/officeart/2005/8/layout/orgChart1"/>
    <dgm:cxn modelId="{13457E3E-BD29-4F06-A6CC-28CDFD9A03BD}" type="presOf" srcId="{73B08B91-5FE6-4F27-BC98-4C885F017216}" destId="{552AD3B0-3A25-4D02-8FB7-7199DF6F2D39}" srcOrd="0" destOrd="0" presId="urn:microsoft.com/office/officeart/2005/8/layout/orgChart1"/>
    <dgm:cxn modelId="{3738F59A-F410-44B2-A631-6A6B4CCF9480}" type="presOf" srcId="{182F7425-C7BD-4CFF-9B08-ABA7601CFF8F}" destId="{342C197E-2682-4D42-879D-96EB21057286}" srcOrd="1" destOrd="0" presId="urn:microsoft.com/office/officeart/2005/8/layout/orgChart1"/>
    <dgm:cxn modelId="{20726F79-8496-41C5-8E96-32206AF4FFF4}" srcId="{4B72CFDE-B5AB-4466-BD28-E6AC4E78AD0C}" destId="{182F7425-C7BD-4CFF-9B08-ABA7601CFF8F}" srcOrd="1" destOrd="0" parTransId="{BC0ED6BE-BC78-4FA4-9942-8358D88BAF1D}" sibTransId="{A0EA19F7-807C-4230-BAF3-F6F338C5B773}"/>
    <dgm:cxn modelId="{531B7C86-E8FE-4B2E-9FC6-D4221742C011}" type="presOf" srcId="{C4156ECD-155B-4736-A913-29F0FE3C2DA0}" destId="{94A9FD06-3A50-44CF-BF74-4E13E81AE7E7}" srcOrd="0" destOrd="0" presId="urn:microsoft.com/office/officeart/2005/8/layout/orgChart1"/>
    <dgm:cxn modelId="{D67A3F83-D093-4D70-AFA6-341A31719A2F}" srcId="{4B72CFDE-B5AB-4466-BD28-E6AC4E78AD0C}" destId="{C4156ECD-155B-4736-A913-29F0FE3C2DA0}" srcOrd="0" destOrd="0" parTransId="{73B08B91-5FE6-4F27-BC98-4C885F017216}" sibTransId="{4BCDA7C9-8019-46B6-8D43-29D88720FDB9}"/>
    <dgm:cxn modelId="{5A67A6E2-E925-4B61-8CAD-E078F0F436E7}" type="presParOf" srcId="{57119D7E-1504-44DC-B38A-1B362346D34A}" destId="{E0D83F8C-21D7-47E8-A814-A9E479726ACF}" srcOrd="0" destOrd="0" presId="urn:microsoft.com/office/officeart/2005/8/layout/orgChart1"/>
    <dgm:cxn modelId="{BD51EF16-EA32-4B94-92AF-942449D771FF}" type="presParOf" srcId="{E0D83F8C-21D7-47E8-A814-A9E479726ACF}" destId="{8C037703-C54F-4B93-A1CD-630EC61677C8}" srcOrd="0" destOrd="0" presId="urn:microsoft.com/office/officeart/2005/8/layout/orgChart1"/>
    <dgm:cxn modelId="{5900F516-A8CA-40EA-92E5-11E7113B4D02}" type="presParOf" srcId="{8C037703-C54F-4B93-A1CD-630EC61677C8}" destId="{782D2D38-E051-4638-80DE-B0B9B47CA9A9}" srcOrd="0" destOrd="0" presId="urn:microsoft.com/office/officeart/2005/8/layout/orgChart1"/>
    <dgm:cxn modelId="{736702B2-00F9-48BF-9D12-38E5257B384A}" type="presParOf" srcId="{8C037703-C54F-4B93-A1CD-630EC61677C8}" destId="{CEFECAE0-FA62-48FC-8679-18BFEB9C5A2A}" srcOrd="1" destOrd="0" presId="urn:microsoft.com/office/officeart/2005/8/layout/orgChart1"/>
    <dgm:cxn modelId="{5DE18878-0860-4268-9BFC-BEAC97657D16}" type="presParOf" srcId="{E0D83F8C-21D7-47E8-A814-A9E479726ACF}" destId="{1A52E3BF-7927-42F6-A5FC-D2EFC3B0F1A1}" srcOrd="1" destOrd="0" presId="urn:microsoft.com/office/officeart/2005/8/layout/orgChart1"/>
    <dgm:cxn modelId="{E419D8BA-6F88-4512-890E-91E6AAC8EB7F}" type="presParOf" srcId="{1A52E3BF-7927-42F6-A5FC-D2EFC3B0F1A1}" destId="{552AD3B0-3A25-4D02-8FB7-7199DF6F2D39}" srcOrd="0" destOrd="0" presId="urn:microsoft.com/office/officeart/2005/8/layout/orgChart1"/>
    <dgm:cxn modelId="{BC1D20F1-4578-43AA-80A5-CE84982A9F0A}" type="presParOf" srcId="{1A52E3BF-7927-42F6-A5FC-D2EFC3B0F1A1}" destId="{C714F13A-796F-4F2F-8F84-9138970DC2D1}" srcOrd="1" destOrd="0" presId="urn:microsoft.com/office/officeart/2005/8/layout/orgChart1"/>
    <dgm:cxn modelId="{D07DDD06-9DBC-481B-98E0-C2FA52FC647F}" type="presParOf" srcId="{C714F13A-796F-4F2F-8F84-9138970DC2D1}" destId="{8DA48185-DC39-4C0A-AC14-2910F1EEC38D}" srcOrd="0" destOrd="0" presId="urn:microsoft.com/office/officeart/2005/8/layout/orgChart1"/>
    <dgm:cxn modelId="{B96FCB5F-AFC3-41BE-B946-A5DD988125F2}" type="presParOf" srcId="{8DA48185-DC39-4C0A-AC14-2910F1EEC38D}" destId="{94A9FD06-3A50-44CF-BF74-4E13E81AE7E7}" srcOrd="0" destOrd="0" presId="urn:microsoft.com/office/officeart/2005/8/layout/orgChart1"/>
    <dgm:cxn modelId="{228E0555-B374-4915-B399-89E9B3D90EC3}" type="presParOf" srcId="{8DA48185-DC39-4C0A-AC14-2910F1EEC38D}" destId="{9623ECE3-91BD-4F7E-A33F-FF9136757D7F}" srcOrd="1" destOrd="0" presId="urn:microsoft.com/office/officeart/2005/8/layout/orgChart1"/>
    <dgm:cxn modelId="{6AB81133-0DD9-4ACF-9B1D-E81E44D587AD}" type="presParOf" srcId="{C714F13A-796F-4F2F-8F84-9138970DC2D1}" destId="{24F96556-E6D7-418D-A730-664400095EA0}" srcOrd="1" destOrd="0" presId="urn:microsoft.com/office/officeart/2005/8/layout/orgChart1"/>
    <dgm:cxn modelId="{61E9AA60-02C9-4D6C-A0D8-FDC73136058F}" type="presParOf" srcId="{C714F13A-796F-4F2F-8F84-9138970DC2D1}" destId="{26BF30DF-94F8-4D15-B286-7216CED6C453}" srcOrd="2" destOrd="0" presId="urn:microsoft.com/office/officeart/2005/8/layout/orgChart1"/>
    <dgm:cxn modelId="{5BE6FFA1-6DB1-4509-A90D-DDC0EB0306A7}" type="presParOf" srcId="{1A52E3BF-7927-42F6-A5FC-D2EFC3B0F1A1}" destId="{457EDA8D-1A46-4022-BE57-F5534C9F570E}" srcOrd="2" destOrd="0" presId="urn:microsoft.com/office/officeart/2005/8/layout/orgChart1"/>
    <dgm:cxn modelId="{CE933F96-612C-44E3-B827-15B98B5021CD}" type="presParOf" srcId="{1A52E3BF-7927-42F6-A5FC-D2EFC3B0F1A1}" destId="{C48AE84B-48FD-40ED-BD61-5877BA0EC0AB}" srcOrd="3" destOrd="0" presId="urn:microsoft.com/office/officeart/2005/8/layout/orgChart1"/>
    <dgm:cxn modelId="{A256D94C-11F1-40B3-ACC4-550E47DB09DB}" type="presParOf" srcId="{C48AE84B-48FD-40ED-BD61-5877BA0EC0AB}" destId="{C964CFF4-ACE7-40A3-BCB7-0C1B1388719D}" srcOrd="0" destOrd="0" presId="urn:microsoft.com/office/officeart/2005/8/layout/orgChart1"/>
    <dgm:cxn modelId="{41D13B2F-FCEA-41EA-9AAC-17A374A3715D}" type="presParOf" srcId="{C964CFF4-ACE7-40A3-BCB7-0C1B1388719D}" destId="{E2C20B11-2882-403E-9990-15C8D597EF6E}" srcOrd="0" destOrd="0" presId="urn:microsoft.com/office/officeart/2005/8/layout/orgChart1"/>
    <dgm:cxn modelId="{F301BAED-E11A-455E-AE3F-0697D6E5F24A}" type="presParOf" srcId="{C964CFF4-ACE7-40A3-BCB7-0C1B1388719D}" destId="{342C197E-2682-4D42-879D-96EB21057286}" srcOrd="1" destOrd="0" presId="urn:microsoft.com/office/officeart/2005/8/layout/orgChart1"/>
    <dgm:cxn modelId="{799DFC4F-2025-4418-837C-DDCE98644CD1}" type="presParOf" srcId="{C48AE84B-48FD-40ED-BD61-5877BA0EC0AB}" destId="{F8063896-D510-4BEE-BF4D-C1609BC367FE}" srcOrd="1" destOrd="0" presId="urn:microsoft.com/office/officeart/2005/8/layout/orgChart1"/>
    <dgm:cxn modelId="{E5ACA8DF-CF67-417D-B6C0-C8C01FA48DB8}" type="presParOf" srcId="{C48AE84B-48FD-40ED-BD61-5877BA0EC0AB}" destId="{4EC11CF8-D7DA-45CF-BE0A-BA26C3547D16}" srcOrd="2" destOrd="0" presId="urn:microsoft.com/office/officeart/2005/8/layout/orgChart1"/>
    <dgm:cxn modelId="{365848F4-44AF-4558-B600-7D7C621F8ADB}" type="presParOf" srcId="{1A52E3BF-7927-42F6-A5FC-D2EFC3B0F1A1}" destId="{EA003363-FEDC-4476-9EF3-D9BA994B6560}" srcOrd="4" destOrd="0" presId="urn:microsoft.com/office/officeart/2005/8/layout/orgChart1"/>
    <dgm:cxn modelId="{F00D2CB1-F505-4DF5-8460-E40D4EF27F05}" type="presParOf" srcId="{1A52E3BF-7927-42F6-A5FC-D2EFC3B0F1A1}" destId="{CC2387AB-CEB3-4DC7-BB80-9F3C66B36D3B}" srcOrd="5" destOrd="0" presId="urn:microsoft.com/office/officeart/2005/8/layout/orgChart1"/>
    <dgm:cxn modelId="{928574A0-EFD8-485E-90F8-E2B0281B5CF6}" type="presParOf" srcId="{CC2387AB-CEB3-4DC7-BB80-9F3C66B36D3B}" destId="{7777096F-4D6F-4CA8-B926-8022ED51578D}" srcOrd="0" destOrd="0" presId="urn:microsoft.com/office/officeart/2005/8/layout/orgChart1"/>
    <dgm:cxn modelId="{71EB5768-D5C7-467A-B44B-C231CCFF194D}" type="presParOf" srcId="{7777096F-4D6F-4CA8-B926-8022ED51578D}" destId="{ACAB1B02-0C62-4AE9-972A-C9FA30BD56CB}" srcOrd="0" destOrd="0" presId="urn:microsoft.com/office/officeart/2005/8/layout/orgChart1"/>
    <dgm:cxn modelId="{4190C7B8-D4F4-437F-83C7-5F376C470ABF}" type="presParOf" srcId="{7777096F-4D6F-4CA8-B926-8022ED51578D}" destId="{AA1A519A-881A-4D4B-9E21-BB67703052CA}" srcOrd="1" destOrd="0" presId="urn:microsoft.com/office/officeart/2005/8/layout/orgChart1"/>
    <dgm:cxn modelId="{301F2B46-6E8B-468E-B8D8-C3051722894B}" type="presParOf" srcId="{CC2387AB-CEB3-4DC7-BB80-9F3C66B36D3B}" destId="{47DA0EC9-2B04-42AF-83FD-241FD098AF01}" srcOrd="1" destOrd="0" presId="urn:microsoft.com/office/officeart/2005/8/layout/orgChart1"/>
    <dgm:cxn modelId="{6845FED0-B74B-46D2-A8A7-C86196822CF3}" type="presParOf" srcId="{CC2387AB-CEB3-4DC7-BB80-9F3C66B36D3B}" destId="{4F1B57A5-83B5-4A72-8CAF-21CA7801667F}" srcOrd="2" destOrd="0" presId="urn:microsoft.com/office/officeart/2005/8/layout/orgChart1"/>
    <dgm:cxn modelId="{1CD5251F-2A25-4D10-ADCF-CC5D70632773}" type="presParOf" srcId="{E0D83F8C-21D7-47E8-A814-A9E479726ACF}" destId="{21046B54-70C2-4BBB-B707-139993925E2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7D8809-B87C-4A57-B012-C8DD2559E82C}">
      <dsp:nvSpPr>
        <dsp:cNvPr id="0" name=""/>
        <dsp:cNvSpPr/>
      </dsp:nvSpPr>
      <dsp:spPr>
        <a:xfrm>
          <a:off x="3013544" y="1271224"/>
          <a:ext cx="2132104" cy="3700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017"/>
              </a:lnTo>
              <a:lnTo>
                <a:pt x="2132104" y="185017"/>
              </a:lnTo>
              <a:lnTo>
                <a:pt x="2132104" y="3700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DA326F-F1BF-404A-8D63-7C93B06C88E3}">
      <dsp:nvSpPr>
        <dsp:cNvPr id="0" name=""/>
        <dsp:cNvSpPr/>
      </dsp:nvSpPr>
      <dsp:spPr>
        <a:xfrm>
          <a:off x="2967824" y="1271224"/>
          <a:ext cx="91440" cy="3700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0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4515F5-1932-433F-989C-71331FAE539B}">
      <dsp:nvSpPr>
        <dsp:cNvPr id="0" name=""/>
        <dsp:cNvSpPr/>
      </dsp:nvSpPr>
      <dsp:spPr>
        <a:xfrm>
          <a:off x="881439" y="1271224"/>
          <a:ext cx="2132104" cy="370034"/>
        </a:xfrm>
        <a:custGeom>
          <a:avLst/>
          <a:gdLst/>
          <a:ahLst/>
          <a:cxnLst/>
          <a:rect l="0" t="0" r="0" b="0"/>
          <a:pathLst>
            <a:path>
              <a:moveTo>
                <a:pt x="2132104" y="0"/>
              </a:moveTo>
              <a:lnTo>
                <a:pt x="2132104" y="185017"/>
              </a:lnTo>
              <a:lnTo>
                <a:pt x="0" y="185017"/>
              </a:lnTo>
              <a:lnTo>
                <a:pt x="0" y="3700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4A56B8-4996-4850-8079-A41C2E3D526F}">
      <dsp:nvSpPr>
        <dsp:cNvPr id="0" name=""/>
        <dsp:cNvSpPr/>
      </dsp:nvSpPr>
      <dsp:spPr>
        <a:xfrm>
          <a:off x="2132509" y="390189"/>
          <a:ext cx="1762070" cy="881035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РАБОТА С ПЕДАГОГАМИ</a:t>
          </a:r>
          <a:endParaRPr lang="ru-RU" sz="1800" kern="12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132509" y="390189"/>
        <a:ext cx="1762070" cy="881035"/>
      </dsp:txXfrm>
    </dsp:sp>
    <dsp:sp modelId="{0D9A9B47-74CB-4238-9255-D8447361D1D8}">
      <dsp:nvSpPr>
        <dsp:cNvPr id="0" name=""/>
        <dsp:cNvSpPr/>
      </dsp:nvSpPr>
      <dsp:spPr>
        <a:xfrm>
          <a:off x="404" y="1641259"/>
          <a:ext cx="1762070" cy="1150226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Индивидуальные консультации по организации предметно – развивающей среды</a:t>
          </a:r>
          <a:endParaRPr lang="ru-RU" sz="1400" kern="12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04" y="1641259"/>
        <a:ext cx="1762070" cy="1150226"/>
      </dsp:txXfrm>
    </dsp:sp>
    <dsp:sp modelId="{D0A0BB4A-0199-4B41-BC0A-82821F5BA64B}">
      <dsp:nvSpPr>
        <dsp:cNvPr id="0" name=""/>
        <dsp:cNvSpPr/>
      </dsp:nvSpPr>
      <dsp:spPr>
        <a:xfrm>
          <a:off x="2132509" y="1641259"/>
          <a:ext cx="1762070" cy="881035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0" i="0" u="none" strike="noStrike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Групповая консультация «Развитие внимания»</a:t>
          </a:r>
        </a:p>
      </dsp:txBody>
      <dsp:txXfrm>
        <a:off x="2132509" y="1641259"/>
        <a:ext cx="1762070" cy="881035"/>
      </dsp:txXfrm>
    </dsp:sp>
    <dsp:sp modelId="{9E224ECC-261D-4B3A-8061-AE43B50CB908}">
      <dsp:nvSpPr>
        <dsp:cNvPr id="0" name=""/>
        <dsp:cNvSpPr/>
      </dsp:nvSpPr>
      <dsp:spPr>
        <a:xfrm>
          <a:off x="4264614" y="1641259"/>
          <a:ext cx="1762070" cy="1180877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Оформление дидактических игр и пособий для подготовки ребенка к школе</a:t>
          </a:r>
          <a:endParaRPr lang="ru-RU" sz="1400" kern="12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264614" y="1641259"/>
        <a:ext cx="1762070" cy="118087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003363-FEDC-4476-9EF3-D9BA994B6560}">
      <dsp:nvSpPr>
        <dsp:cNvPr id="0" name=""/>
        <dsp:cNvSpPr/>
      </dsp:nvSpPr>
      <dsp:spPr>
        <a:xfrm>
          <a:off x="3054095" y="1265733"/>
          <a:ext cx="2160795" cy="375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507"/>
              </a:lnTo>
              <a:lnTo>
                <a:pt x="2160795" y="187507"/>
              </a:lnTo>
              <a:lnTo>
                <a:pt x="2160795" y="3750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EDA8D-1A46-4022-BE57-F5534C9F570E}">
      <dsp:nvSpPr>
        <dsp:cNvPr id="0" name=""/>
        <dsp:cNvSpPr/>
      </dsp:nvSpPr>
      <dsp:spPr>
        <a:xfrm>
          <a:off x="3008375" y="1265733"/>
          <a:ext cx="91440" cy="3750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50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2AD3B0-3A25-4D02-8FB7-7199DF6F2D39}">
      <dsp:nvSpPr>
        <dsp:cNvPr id="0" name=""/>
        <dsp:cNvSpPr/>
      </dsp:nvSpPr>
      <dsp:spPr>
        <a:xfrm>
          <a:off x="893300" y="1265733"/>
          <a:ext cx="2160795" cy="375014"/>
        </a:xfrm>
        <a:custGeom>
          <a:avLst/>
          <a:gdLst/>
          <a:ahLst/>
          <a:cxnLst/>
          <a:rect l="0" t="0" r="0" b="0"/>
          <a:pathLst>
            <a:path>
              <a:moveTo>
                <a:pt x="2160795" y="0"/>
              </a:moveTo>
              <a:lnTo>
                <a:pt x="2160795" y="187507"/>
              </a:lnTo>
              <a:lnTo>
                <a:pt x="0" y="187507"/>
              </a:lnTo>
              <a:lnTo>
                <a:pt x="0" y="3750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2D2D38-E051-4638-80DE-B0B9B47CA9A9}">
      <dsp:nvSpPr>
        <dsp:cNvPr id="0" name=""/>
        <dsp:cNvSpPr/>
      </dsp:nvSpPr>
      <dsp:spPr>
        <a:xfrm>
          <a:off x="2161205" y="372842"/>
          <a:ext cx="1785781" cy="89289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i="0" u="none" strike="noStrike" kern="1200" baseline="0" smtClean="0"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РАБОТА С РОДИТЕЛЯМИ</a:t>
          </a:r>
          <a:endParaRPr lang="ru-RU" sz="1600" kern="12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161205" y="372842"/>
        <a:ext cx="1785781" cy="892890"/>
      </dsp:txXfrm>
    </dsp:sp>
    <dsp:sp modelId="{94A9FD06-3A50-44CF-BF74-4E13E81AE7E7}">
      <dsp:nvSpPr>
        <dsp:cNvPr id="0" name=""/>
        <dsp:cNvSpPr/>
      </dsp:nvSpPr>
      <dsp:spPr>
        <a:xfrm>
          <a:off x="410" y="1640747"/>
          <a:ext cx="1785781" cy="1057003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Родительское собрание: «Подготовка ребенка к школьному обучению»</a:t>
          </a:r>
          <a:endParaRPr lang="ru-RU" sz="1400" kern="12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10" y="1640747"/>
        <a:ext cx="1785781" cy="1057003"/>
      </dsp:txXfrm>
    </dsp:sp>
    <dsp:sp modelId="{E2C20B11-2882-403E-9990-15C8D597EF6E}">
      <dsp:nvSpPr>
        <dsp:cNvPr id="0" name=""/>
        <dsp:cNvSpPr/>
      </dsp:nvSpPr>
      <dsp:spPr>
        <a:xfrm>
          <a:off x="2161205" y="1640747"/>
          <a:ext cx="1785781" cy="1746422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Индивидуальное консультирование родителей по вопросам развития внимания и других психических процессов</a:t>
          </a:r>
          <a:endParaRPr lang="ru-RU" sz="1400" kern="12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161205" y="1640747"/>
        <a:ext cx="1785781" cy="1746422"/>
      </dsp:txXfrm>
    </dsp:sp>
    <dsp:sp modelId="{ACAB1B02-0C62-4AE9-972A-C9FA30BD56CB}">
      <dsp:nvSpPr>
        <dsp:cNvPr id="0" name=""/>
        <dsp:cNvSpPr/>
      </dsp:nvSpPr>
      <dsp:spPr>
        <a:xfrm>
          <a:off x="4322000" y="1640747"/>
          <a:ext cx="1785781" cy="1216072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Оформление наглядной информации для родителей в уголках групп и на сайте МАДОУ</a:t>
          </a:r>
          <a:endParaRPr lang="ru-RU" sz="1400" kern="12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322000" y="1640747"/>
        <a:ext cx="1785781" cy="12160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52CC-41F0-45B8-85A9-A240D7EE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2099</TotalTime>
  <Pages>32</Pages>
  <Words>9100</Words>
  <Characters>51871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Кутукова</dc:creator>
  <cp:keywords/>
  <dc:description/>
  <cp:lastModifiedBy>Psyholog</cp:lastModifiedBy>
  <cp:revision>51</cp:revision>
  <cp:lastPrinted>2018-05-10T12:31:00Z</cp:lastPrinted>
  <dcterms:created xsi:type="dcterms:W3CDTF">2016-09-13T20:00:00Z</dcterms:created>
  <dcterms:modified xsi:type="dcterms:W3CDTF">2019-01-16T07:48:00Z</dcterms:modified>
</cp:coreProperties>
</file>