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40" w:rsidRPr="00227C56" w:rsidRDefault="008D2C40" w:rsidP="008D2C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7C5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" Волшебные превращения бумаги"(</w:t>
      </w:r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использование ресурса 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Mimio</w:t>
      </w:r>
      <w:proofErr w:type="spellEnd"/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studio</w:t>
      </w:r>
      <w:proofErr w:type="spellEnd"/>
    </w:p>
    <w:p w:rsidR="008D2C40" w:rsidRPr="00227C56" w:rsidRDefault="008D2C40" w:rsidP="008D2C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обучении детей технике "оригами"-из опыта работы). </w:t>
      </w:r>
      <w:proofErr w:type="spellStart"/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>Чаевская</w:t>
      </w:r>
      <w:proofErr w:type="spellEnd"/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Виктория Валерьевна. Муниципальное бюджетное дошкольное образовательное учреждение" Детский сад </w:t>
      </w:r>
      <w:proofErr w:type="spellStart"/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>общеразвивающего</w:t>
      </w:r>
      <w:proofErr w:type="spellEnd"/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вида №135" " МБДОУ "ДСОВ № 135"г. Братск. Воспитатель.</w:t>
      </w:r>
    </w:p>
    <w:p w:rsidR="008D2C40" w:rsidRPr="00227C56" w:rsidRDefault="008D2C40" w:rsidP="008D2C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D2C40" w:rsidRPr="008D2C40" w:rsidRDefault="008D2C40" w:rsidP="008D2C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Принятие поправок к Закону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«Об образовании»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диктуют необходимость изменения содержания, методов и организационных форм всей системы образования. В соответствии с Концепцией внедрения новых информационных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технологий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в дошкольное образование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компьютер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должен стать в детском саду ядром развивающей предметной среды. Он рассматривается не как отдельное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обучающее игровое устройство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 Современные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компьютерные технологии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предоставляют огромные возможности для развития процесса образования. Еще К. Д. Ушинский 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заметил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: "Детская природа требует наглядности". Сейчас это уже не схемы, таблицы и картинки - они статичны, а более близкая детской природе игра, пусть даже и научно-познавательная. Занятия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являются нетрадиционными для детского сада. При этом развивающий потенциал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 настолько велик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его трудно переоценить.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Обучая детей 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конструированию из бумаги воспитатель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использует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в основном поэтапный показ изготовления поделок, объяснение последовательности их выполнения, обследования готового образца, вопросы с целью привлечения имеющегося у </w:t>
      </w:r>
      <w:r w:rsidRPr="00227C5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детей опыта и так далее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. Однако дошкольникам достаточно сложно запомнить условные знаки и основные базовые формы, принятые в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. В этом мне успешно помогает созданная мною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разработка в </w:t>
      </w:r>
      <w:proofErr w:type="spellStart"/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Mimio</w:t>
      </w:r>
      <w:proofErr w:type="spellEnd"/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studio</w:t>
      </w:r>
      <w:proofErr w:type="spellEnd"/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которая имеет цель – помочь детям освоить основные приёмы складывания базовых форм (заготовок, а также выявить уровень владения детьми основ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(условные знаки, базовые формы)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Игры-тренажёры в </w:t>
      </w:r>
      <w:proofErr w:type="spellStart"/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Mimio</w:t>
      </w:r>
      <w:proofErr w:type="spellEnd"/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studio</w:t>
      </w:r>
      <w:proofErr w:type="spellEnd"/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помогают детям более быстрее ориентироваться на плоскости и в пространстве; тренируют память и внимание; происходит активное пополнение словарного запаса ;воспитывается целеустремлённость и сосредоточенность; развиваются воображение и творческие способности; развиваются элементы наглядно-образного и логического мышления. Данная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разработка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включает в себя цикл интерактивных игр-тренажёров по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обучению детей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дошкольного возраста складыванию из бумаги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227C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оригами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(Дидактическая игра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«Назови правильно»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- на усвоение условных знаков, принятых в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. Дидактическая игра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 что превратился квадратик?»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- знакомство с базовыми формами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(заготовками)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. Дидактическая игра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 ошибись»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- закрепление основных базовых форм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(заготовок)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.) Данный информационно-образовательный ресурс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используется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мной в совместной деятельности педагога и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детей при обучении детей оригами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, при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обучении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дошкольников элементарным математическим представлениям (ориентировка на листе бумаги,</w:t>
      </w:r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знакомство с основными геометрическими понятиями</w:t>
      </w:r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,а также в непосредственной образовательной деятельности ручной труд или прикладное творчество. Кроме этого я активно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использую 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данные игры для индивидуальной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работы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с детьми</w:t>
      </w:r>
      <w:r w:rsidRPr="00227C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-на развитие мелкой моторики (сложи заготовку по образцу, на развитие мыслительных процессов (память, внимание, воображение, мышление, на развитие творческих способностей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(оживи заготовку)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. Хорошо зарекомендовали себя игры при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работе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с детьми с повышенной двигательной активностью для тренировки внимания и управления своими эмоциями. В ходе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использования данного ресурса </w:t>
      </w:r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spellStart"/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mimio-studio</w:t>
      </w:r>
      <w:proofErr w:type="spellEnd"/>
      <w:r w:rsidRPr="008D2C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приобрели уверенность в себе, поскольку у них имелась возможность самим исправлять ошибки, повысилась мотивация к выполнению заданий (желание найти правильный ответ на вопрос, а также к созданию собственных поделок в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оригами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желании оказывать помощь друг другу, формируются настойчивость и терпение. Дети стали лучше оперировать основными понятиями, развивается умение рассуждать, намного быстрее стали собирать 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заготовки, что даёт больше возможности для творчества и ведёт к повышению качества образования. Данные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разработки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были представлены также на родительском собрании, как одна из форм по укреплению взаимодействия семьи и ДОУ в вопросе </w:t>
      </w:r>
      <w:r w:rsidRPr="00227C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обучения и воспитания детей</w:t>
      </w:r>
      <w:r w:rsidRPr="008D2C40">
        <w:rPr>
          <w:rFonts w:ascii="Times New Roman" w:eastAsia="Times New Roman" w:hAnsi="Times New Roman" w:cs="Times New Roman"/>
          <w:color w:val="111111"/>
          <w:sz w:val="24"/>
          <w:szCs w:val="24"/>
        </w:rPr>
        <w:t> и проведения совместного домашнего досуга.</w:t>
      </w:r>
    </w:p>
    <w:p w:rsidR="00406629" w:rsidRPr="00227C56" w:rsidRDefault="00406629">
      <w:pPr>
        <w:rPr>
          <w:rFonts w:ascii="Times New Roman" w:hAnsi="Times New Roman" w:cs="Times New Roman"/>
          <w:sz w:val="24"/>
          <w:szCs w:val="24"/>
        </w:rPr>
      </w:pPr>
    </w:p>
    <w:sectPr w:rsidR="00406629" w:rsidRPr="002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C40"/>
    <w:rsid w:val="00227C56"/>
    <w:rsid w:val="00406629"/>
    <w:rsid w:val="008D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4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2017-09-11T01:09:00Z</dcterms:created>
  <dcterms:modified xsi:type="dcterms:W3CDTF">2017-09-11T01:20:00Z</dcterms:modified>
</cp:coreProperties>
</file>