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 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Автор: Ширко Галина Леонидовна, МБДОУ «Детский сад «Умка»,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Абакан, респ. Хакасия.</w:t>
      </w:r>
    </w:p>
    <w:p w:rsidR="0026210E" w:rsidRPr="0026210E" w:rsidRDefault="0026210E" w:rsidP="002621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b/>
          <w:bCs/>
          <w:caps/>
          <w:color w:val="313131"/>
          <w:sz w:val="24"/>
          <w:szCs w:val="24"/>
          <w:lang w:eastAsia="ru-RU"/>
        </w:rPr>
        <w:t>БАБА ЯГА – САКРАЛЬНЫЙ ОБРАЗ РУССКИХ СКАЗОК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Аннотация: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 статье даётся историко-лингвистическая характе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ристика сказочному образу Бабы Яги, причисляющая данный образ к 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сакральным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мифонимам славянской культуры.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26210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Ключевые слова: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сказка; миф; обряд; инициация; посвящение; Баба Яга; потусторонний мир.</w:t>
      </w:r>
      <w:proofErr w:type="gramEnd"/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 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Сказка – особый вид фольклорной прозы, имеющийся у всех народов мира. Это повествовательное произведение о вымышленных лицах, местностях и событиях с элементами волшебства. В основе сказки лежит антитеза между мечтой и действительностью, которая получает утопическое, но благополучное разрешение.</w:t>
      </w:r>
    </w:p>
    <w:p w:rsid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Персонажи сказки контрастно распределяются по полюсам добра и зла. 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моей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статьи – интерпретировать сказочный образ Бабы Яги в свете современных научных наработок.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Хотя сказка воспринимается как вымысел, она не лишена связи с действительностью: в ней отображается быт древних людей в самых различных аспектах. Сказки, скорее всего, создавались как отклики на действительные события, но сами эти события интерпретировались в рамках господствующих мифологических представлений. В этом смысле сказка предоставляет возможность глубокой исторической ретроспективы народных традиций, обрядов и в целом мировоззрения. Привлечение сказочных текстов в качестве материала для когнитивных исследований представляет, на наш взгляд, значительный научный интерес.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Наверное, сложно найти в нашей стране человека, не знающего с детства, кто такая Баба Яга. В русских сказках она представляется злой коварной старухой, колдовством и обманом мешающей добрым людям. Живет она в дремучем лесу, в «избушке на курьих ножках», обнесённой забором из человеческих костей и черепов. У Бабы Яги костяная нога и она полуслепа – людей по духу обнаруживает. Нос у неё огромный – в потолок врос. Попадая к ней, герой, чаще всего, видит ее лежащей на полу, печи или полатях, растянувшейся при этом из угла в угол избушки. Перемещается Баба Яга в ступе, управляя помелом.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Существует несколько гипотез происхождения данного фольклор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ного образа: автохтонная славянская гипотеза и индийская. В частности, слово «Яга» выводится от индийского «йог». Сторонники индийского происхождения Бабы Яги опираются на традицию йогов вести отшель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нический образ жизни, их способности медитировать, т. е. общаться с высшим миром, откуда и черпаются ответы на все вопросы, которые могут задать «гости» Бабы Яги [1]. Кстати, «ступа» – неизменное средство передвижения сказочной Яги, в переводе с санскрита означает – «могила, урна для захоронения», что подчёркивает связь Бабы Яги с потусторонним миром.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Сторонники славянской гипотезы подчёркивают, что образ Бабы Яги находит отклик в нескольких славянских языках –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словен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 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Jaga</w:t>
      </w:r>
      <w:proofErr w:type="spellEnd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baba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«ведьма», польск. 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Jedza</w:t>
      </w:r>
      <w:proofErr w:type="spellEnd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baba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чеш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 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Jezinka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«лесная баба», серб. </w:t>
      </w:r>
      <w:proofErr w:type="spellStart"/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Jeza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«болезнь», «кошмар».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словаре Даля мы можем найти толкование созвучного «ЯГАТЬ» – кричать, шуметь, браниться.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Ягайла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горлан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бранчивый нахал, ругатель.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Ягарма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такая ж женщина, наглая, бранчивая баба» [6].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Анализу этого образа посвящено много исследований, в том числе, фундаментальные труды М.Н. Макарова (1827), А.А.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Потебни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(1865) и В.Я. Проппа (1946), а также работы Д.К. Зеленина (1915), В.П. Аникина (1959), З.П. Соколовой (1964, 2007), К.Д.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Лаушкина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(1970), Н.В. Новикова (1974), и др.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Баба Яга – противоречивый образ. Она страшная, кровожадная, но и гостеприимная, мудрая, указывающая герою нужный путь.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Ей, как хозяйке лесного мира, подчиняются звери и птицы; она владеет тайными знаниями и магическими способностями: может 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насылать сон на героя, обращать людей в камень, повелевать ветрами и т. п. Такая противоречивость только указывает на то, что этот образ впитал в себя качества из разных источников: очень древних мифов и более поздних сказок.</w:t>
      </w:r>
      <w:proofErr w:type="gramEnd"/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целом, В.Я.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Пропп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выделяет три ипостаси Бабы Яги: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дарительница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(она дарит герою сказочного коня либо волшебный предмет);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похитительница детей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воительница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сражаясь с которой «не на жизнь, а на смерть», герой сказки переходит к иному уровню зрелости, т. е. в Бабе Яге В.Я.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Пропп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увидел следы матриархальной стадии юношеских переходных ритуалов, когда их руководителями бывали либо женщины (главы рода), либо мужчины, переодетые в них. Особенность Яги – костяная нога – является, по мысли ученого, знаком ее причастности к миру мертвых [2, с. 83]. Связь Бабы Яги со смертью можно объяснить представлением наших предков о смерти как о превращении в животных, поэтому именно хозяйка зверей охраняет вход в царство мертвых.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мнению К.Д.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Лаушкина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считающего Бабу Ягу богиней смерти, одноногие существа в мифологиях многих народов связаны с образом змеи. По некоторым источникам слово «Яга» даже происходит от санскритского «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ahi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» – змей. Ее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одноногость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является достаточным основанием, чтобы предполагать, что она входит в круг божеств, ведущих свою родословную от змеи. Культ змей как существ, сопричастных к стране мертвых, начинается, по-видимому, уже в палеолите. Археологические находки и мифы подтверждают роль змеи как высшего божества, стоящего на границе жизни и смерти [6]. Согласно космогоническим мифам, Шумерская морская богиня всего живого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Тиамат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змея, праматерь людей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Инлиль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змея, минойская Богиня Земли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Прамахос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змея, сирийская Богиня смерти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Атаргатис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змея, и этот список можно продолжать.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Последующее развитие данного образа (образа змеи) – женщина со змеиным хвостом, одноногая или имеющая разные ноги (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человечес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кую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какого-либо животного). Таким женщинам сложно передвигаться пешком, поэтому они разъезжают в особых экипажах. Так, британская языческая богиня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Фрейя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имела одну ногу человеческую, вторую – утиную и передвигалась в повозке, запряженной двумя котами. Австрийская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Перхта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богиня смерти с гусиной ногой, летала на повозке, запряженной воронами. О количестве ног Бабы Яги доподлинно неизвестно, но фольклорная формула «Баба Яга – костяная нога» наводит на мысль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её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одноногости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Первым письменным источником о Бабе Яге служат записи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Джайлса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Флетчера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«О государстве русском» (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Of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the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Russe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Common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Wealth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London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Thomas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Charde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1591).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главе «О пермяках, самоедах и лопарях»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Флетчер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пишет: «Яга-баба, о которой случалось мне читать в некоторых писаниях этой страны, то она есть кумир в виде старухи, дающей на вопросы жреца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прорицательные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ответы об успехе предприятия или о будущем».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Существует также версия, что под Бабой-ягой скрывается богиня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Макошь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В сказках Баба Яга нередко изображается за прядением кудели. Как известно,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Макошь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– рогатая богиня Судьбы, днями и ночами прядущая нити людских судеб. Характерно, что герой получает от Бабы Яги в подарок путеводный клубок, сродни нити Ариадны.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М.М. 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Безлюдова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расшифровывает образ Бабы Яги через значения бу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кв в ст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арославянской азбуке: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 – буки обозначает «обучение быть в совести» или кратко – «обучение»; А – аз, т. е. «начало».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Приставка Ѩ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ГА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расшифровывается так: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ЮС (Я) – высшее «я» или «коллективный разум»; Г – глаголь, т. е.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глаголить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изрекать; А – аз.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Т. е. речь идёт о ведьме – ведающей знания, и об Учителе,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глаголящем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изначальные, сакральные основы мирозданья. «Учительные» функции Бабы Яги заключались в испытании нравственных свойств и физи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ческой силы героя, а также сообщение ему магического знания [2, c. 82].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Главным атрибутом Бабы Яги является необычная избушка, имеющая особое расположение в сказочном пространстве. Она находится очень далеко, где-то «за тридевять земель». Такое место в мифо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логическом сознании воспринимается как потусторонний мир. Само жилище Бабы Яги особое. Это избушка «на курьих ножках», причем она не просто стоит, она по просьбе героя поворачивается «к лесу задом, к герою передом»; т. е. её изначальное положение – передом к лесу.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Войдя в избушку, герой видит Бабу Ягу, распростёртую на всю избушку, но почему? Нигде не сказано, что Баба Яга – великанша. Возможно, это избушка мала? По мнению исследователей, внешние признаки этого жилища – отсутствие окон и дверей, а также теснота внутри – сближают его с обителью покойника – гробом.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Известен погребальный обряд славян в VI – IX вв., при котором на выкорчеванном пне ставили «избу смерти» – небольшой сруб с прахом покойника. «Изба смерти» обязательно располагалась так, чтобы вход в неё был повёрнут в сторону, противоположную от селений людей [1, с. 138]. Баба-Яга внутри такой избушки представлялась как бы живым мертвецом – она лежала и не видела пришедшего из мира живых, а только чуяла его запах.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Благодаря текстам сказок можно реконструировать и обрядовый, сакральный смысл действий героя, попадающего к Бабе Яге. Как известно, герой сказок отправляется в лес за разрешением какой-либо беды, поисками какого-нибудь предмета или человека. Пройти через волшебную избушку, чтобы решить заданную проблему, герой сможет не иначе, как через испытания. Подобный сказочный сюжет наводит на мысль о древних обрядах приобщения юношей к миру взрослости, так называемой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инициации 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посвящения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Все мальчики, достигшие 12 лет, должны были пройти эти обряды.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инициацией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понимают совокупность обрядов и устных наставлений, цель которых – социализация индивида в современное ему общество. Каждая первобытная община обладала собранием мисти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ческих традиций, своей «концепцией мира», которая открывалась новичку в процессе инициации. Новичок узнавал правила поведения, производственные приёмы и организацию мира взрослых, а также мифы и священные традиции племени.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Древние считали, что для того, чтобы все полученные знания стали внутренним руководством к действию, необходим сильный и продолжительный стресс. Такой стресс мог быть организован только путём испытания сильного страха,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как известно, самый сильный страх – это страх смерти. Полученным шоком запускался процесс слияния сознания с подсознанием.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Прошедшие испытания обладали большим количеством энергии, чем до обряда, включалось ясновиденье, интуиция, обретались многие способности, возникала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сонастройка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на природные ритмы вселенной. Индивид переходил на новую ступень духовного существования.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Обряды инициации тесно переплетались между собой и заклю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 xml:space="preserve">чались в разлучении мальчиков с привычным местом жительства, уход в леса к ведуньям, прохождение обряда смерти и воскресения через испытание боли, запугивание, лишение пищи и воды, борьбу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специально тренированными животными. В целом, обряд длился от 2 до 6 месяцев. Прошедшие испытания, получали новое имя, материальные подарки и новый социальный статус: юноши могли завести семью и дом, участвовать в собраниях, делить добычу и т. п. [5].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древнейшие времена матриархата церемонией </w:t>
      </w:r>
      <w:r w:rsidRPr="0026210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инициации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могла руководить только женщина-ведунья. Образ такой «ведающей» и, в определённом смысле, жестокой женщины послужил основой для создания образа Бабы Яги - «похитительницы», уводящей подростков для обряда инициации.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Безусловно, как подростки, так и их матери, испытывали естественный страх перед обрядом, что придало зловещую окраску образу Яги, выступающей в роли учителя и строгого экзаменатора. Но последующие блага, получаемые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посвящёнными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всё-таки подчёр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oftHyphen/>
        <w:t>кивали и позитивную роль наставницы, что и придало образу противоречивость.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основе проанализированного материала можно сделать следующие выводы сакрального значения образа Бабы Яги: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· Яга – охранительница входа в мир мертвых;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· Исконный образ Яги восходит к богиням типа матери-прародительницы.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Моральный код русских сказок подчёркивает, что во всех обществах живых существ идёт борьба за существование и человеку просто необходимо учиться методам адаптации и социализации.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Список литературы: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Афанасьев А.Н. Мифы, поверья и суеверия славян. Поэтические воззрения славян на природу. В 3-х томах. Т.1. – СПб.: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Terrafantastica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2002. – 400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Безлюдова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М.М. Земные программы русских сказок. – М.: Гармония, 2005. – 232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3. Дж.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Флетчер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О государстве Русском. 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(Of the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Russe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 Common Wealth) 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– [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Электронный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 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ресурс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].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 URL</w:t>
      </w:r>
      <w:r w:rsidRPr="00262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4" w:tooltip="http://az.lib.ru/f/fletcher_d/text_1591" w:history="1">
        <w:r w:rsidRPr="0026210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http://az.lib.ru/f/fletcher_d/text_1591</w:t>
        </w:r>
      </w:hyperlink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 _of_the_russe_common_wealth.shtml.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Как менялись легенды. Баба Яга. – [Электронный ресурс]. URL</w:t>
      </w:r>
      <w:r w:rsidRPr="002621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2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http://www.wolfnight.ru/forum/forum_theme.php?theme=210&amp;page=1</w:t>
      </w:r>
      <w:r w:rsidRPr="00262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5.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Пропп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Я.М. Исторические корни волшебной сказки. – [Электронный ресурс]. URL</w:t>
      </w:r>
      <w:r w:rsidRPr="0026210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tooltip="http://www.wedma.fantasy-online.ru/wedma.history/wedma" w:history="1">
        <w:r w:rsidRPr="00262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http://www.wedma.fantasy-online.ru/wedma.history/wedma</w:t>
        </w:r>
      </w:hyperlink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propp.htm (Дата обращения: 16.12.2017).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6.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Лаушкин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К.Д. Баба-яга и одноногие боги. – [Электронный ресурс]. URL</w:t>
      </w:r>
      <w:r w:rsidRPr="0026210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tooltip="https://astronline.pro/gnosis/yaha.htm" w:history="1">
        <w:r w:rsidRPr="00262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https://astronline.pro/gnosis/yaha.htm</w:t>
        </w:r>
      </w:hyperlink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.</w:t>
      </w:r>
    </w:p>
    <w:p w:rsidR="0026210E" w:rsidRPr="0026210E" w:rsidRDefault="0026210E" w:rsidP="00262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Словарь В. Даля. – [Электронный ресурс]. URL: http://slovar-dalja.ru/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slovar-dalya/yaga/44173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/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br/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ожалуйста, не забудьте правильно оформить цитату: </w:t>
      </w:r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Бекрешева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Л.А. Баба Яга – сакральный образ русских сказок // Научный форум: Филология, искусствоведение и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культурология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: сб. ст. по материалам XI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междунар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науч</w:t>
      </w:r>
      <w:proofErr w:type="gram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практ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конф</w:t>
      </w:r>
      <w:proofErr w:type="spellEnd"/>
      <w:r w:rsidRPr="0026210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 — № 9(11). — М., Изд. «МЦНО», 2017. — С. 28-33.</w:t>
      </w:r>
    </w:p>
    <w:p w:rsidR="006F2C70" w:rsidRDefault="006F2C70" w:rsidP="0026210E">
      <w:pPr>
        <w:spacing w:after="0"/>
        <w:jc w:val="both"/>
      </w:pPr>
    </w:p>
    <w:sectPr w:rsidR="006F2C70" w:rsidSect="006F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0E"/>
    <w:rsid w:val="0026210E"/>
    <w:rsid w:val="006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210E"/>
    <w:rPr>
      <w:b/>
      <w:bCs/>
    </w:rPr>
  </w:style>
  <w:style w:type="paragraph" w:styleId="a4">
    <w:name w:val="Normal (Web)"/>
    <w:basedOn w:val="a"/>
    <w:uiPriority w:val="99"/>
    <w:semiHidden/>
    <w:unhideWhenUsed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210E"/>
    <w:rPr>
      <w:i/>
      <w:iCs/>
    </w:rPr>
  </w:style>
  <w:style w:type="paragraph" w:customStyle="1" w:styleId="rtejustify">
    <w:name w:val="rtejustify"/>
    <w:basedOn w:val="a"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210E"/>
  </w:style>
  <w:style w:type="character" w:styleId="a6">
    <w:name w:val="Hyperlink"/>
    <w:basedOn w:val="a0"/>
    <w:uiPriority w:val="99"/>
    <w:semiHidden/>
    <w:unhideWhenUsed/>
    <w:rsid w:val="00262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6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online.pro/gnosis/yaha.htm" TargetMode="External"/><Relationship Id="rId5" Type="http://schemas.openxmlformats.org/officeDocument/2006/relationships/hyperlink" Target="http://www.wedma.fantasy-online.ru/wedma.history/wedma" TargetMode="External"/><Relationship Id="rId4" Type="http://schemas.openxmlformats.org/officeDocument/2006/relationships/hyperlink" Target="http://az.lib.ru/f/fletcher_d/text_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2018-03-06T03:41:00Z</dcterms:created>
  <dcterms:modified xsi:type="dcterms:W3CDTF">2018-03-06T03:47:00Z</dcterms:modified>
</cp:coreProperties>
</file>