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D9" w:rsidRPr="002E035D" w:rsidRDefault="002E035D" w:rsidP="002B6DD9">
      <w:pPr>
        <w:rPr>
          <w:b/>
          <w:sz w:val="48"/>
          <w:szCs w:val="48"/>
        </w:rPr>
      </w:pPr>
      <w:r>
        <w:rPr>
          <w:b/>
          <w:sz w:val="32"/>
          <w:szCs w:val="32"/>
        </w:rPr>
        <w:t xml:space="preserve">                                             </w:t>
      </w:r>
      <w:r w:rsidRPr="002E035D">
        <w:rPr>
          <w:b/>
          <w:sz w:val="48"/>
          <w:szCs w:val="48"/>
        </w:rPr>
        <w:t>ДОКЛАД</w:t>
      </w:r>
    </w:p>
    <w:p w:rsidR="00EF4213" w:rsidRDefault="002E035D" w:rsidP="002E035D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</w:t>
      </w:r>
      <w:r w:rsidRPr="002E035D">
        <w:rPr>
          <w:rFonts w:ascii="Times New Roman" w:hAnsi="Times New Roman" w:cs="Times New Roman"/>
          <w:b/>
          <w:sz w:val="52"/>
          <w:szCs w:val="52"/>
        </w:rPr>
        <w:t xml:space="preserve"> « МУЗЫКА И ЛИЧНОСТЬ</w:t>
      </w:r>
      <w:r w:rsidR="002B6DD9" w:rsidRPr="002E035D">
        <w:rPr>
          <w:rFonts w:ascii="Times New Roman" w:hAnsi="Times New Roman" w:cs="Times New Roman"/>
          <w:b/>
          <w:sz w:val="52"/>
          <w:szCs w:val="52"/>
        </w:rPr>
        <w:t>»</w:t>
      </w:r>
    </w:p>
    <w:p w:rsidR="002B6DD9" w:rsidRPr="00EF4213" w:rsidRDefault="00EF4213" w:rsidP="002E03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  <w:r>
        <w:rPr>
          <w:rFonts w:ascii="Times New Roman" w:hAnsi="Times New Roman" w:cs="Times New Roman"/>
          <w:b/>
          <w:sz w:val="52"/>
          <w:szCs w:val="52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Новомлинская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Виктория Ивановна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(МБУ ДО «Арт-Центр» г. Находка)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педагог дополнительного образования</w:t>
      </w:r>
    </w:p>
    <w:p w:rsidR="002B6DD9" w:rsidRPr="00EF4213" w:rsidRDefault="002B6DD9" w:rsidP="002B6D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="00EF4213">
        <w:rPr>
          <w:b/>
          <w:sz w:val="32"/>
          <w:szCs w:val="32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975FCC">
        <w:rPr>
          <w:b/>
          <w:sz w:val="28"/>
          <w:szCs w:val="28"/>
        </w:rPr>
        <w:t xml:space="preserve"> </w:t>
      </w:r>
    </w:p>
    <w:p w:rsidR="002B6DD9" w:rsidRDefault="002B6DD9" w:rsidP="002B6DD9">
      <w:pPr>
        <w:rPr>
          <w:sz w:val="24"/>
          <w:szCs w:val="24"/>
        </w:rPr>
      </w:pPr>
    </w:p>
    <w:p w:rsidR="002B6DD9" w:rsidRDefault="002B6DD9" w:rsidP="002B6DD9">
      <w:pPr>
        <w:rPr>
          <w:sz w:val="28"/>
          <w:szCs w:val="28"/>
        </w:rPr>
      </w:pPr>
      <w:r w:rsidRPr="00A10509">
        <w:rPr>
          <w:sz w:val="28"/>
          <w:szCs w:val="28"/>
        </w:rPr>
        <w:t>Музыка всегда  пр</w:t>
      </w:r>
      <w:r>
        <w:rPr>
          <w:sz w:val="28"/>
          <w:szCs w:val="28"/>
        </w:rPr>
        <w:t>е</w:t>
      </w:r>
      <w:r w:rsidRPr="00A10509">
        <w:rPr>
          <w:sz w:val="28"/>
          <w:szCs w:val="28"/>
        </w:rPr>
        <w:t>тендовала на особую роль в обществе. В древние века музыкально-медицинские центры лечили людей от тоски, нервных рас</w:t>
      </w:r>
      <w:r>
        <w:rPr>
          <w:sz w:val="28"/>
          <w:szCs w:val="28"/>
        </w:rPr>
        <w:t>с</w:t>
      </w:r>
      <w:r w:rsidRPr="00A10509">
        <w:rPr>
          <w:sz w:val="28"/>
          <w:szCs w:val="28"/>
        </w:rPr>
        <w:t xml:space="preserve">тройств, заболеваний </w:t>
      </w:r>
      <w:proofErr w:type="gramStart"/>
      <w:r w:rsidRPr="00A10509">
        <w:rPr>
          <w:sz w:val="28"/>
          <w:szCs w:val="28"/>
        </w:rPr>
        <w:t>сердечно-сосудистой</w:t>
      </w:r>
      <w:proofErr w:type="gramEnd"/>
      <w:r w:rsidRPr="00A10509">
        <w:rPr>
          <w:sz w:val="28"/>
          <w:szCs w:val="28"/>
        </w:rPr>
        <w:t xml:space="preserve"> системы. Музыка влияла на интеллектуальное развитие, ускоряя рост клеток, отвечающих </w:t>
      </w:r>
      <w:r>
        <w:rPr>
          <w:sz w:val="28"/>
          <w:szCs w:val="28"/>
        </w:rPr>
        <w:t xml:space="preserve"> н</w:t>
      </w:r>
      <w:r w:rsidRPr="00A10509">
        <w:rPr>
          <w:sz w:val="28"/>
          <w:szCs w:val="28"/>
        </w:rPr>
        <w:t>а интеллект человека. Не случайно занятия в пифагорейской школе проходили под звуки музыки, повышающей работоспособность и умственную  активность мозга.</w:t>
      </w:r>
      <w:r>
        <w:rPr>
          <w:sz w:val="28"/>
          <w:szCs w:val="28"/>
        </w:rPr>
        <w:t xml:space="preserve"> </w:t>
      </w:r>
    </w:p>
    <w:p w:rsidR="002B6DD9" w:rsidRDefault="002B6DD9" w:rsidP="002B6DD9">
      <w:pPr>
        <w:rPr>
          <w:sz w:val="28"/>
          <w:szCs w:val="28"/>
        </w:rPr>
      </w:pPr>
      <w:r>
        <w:rPr>
          <w:sz w:val="28"/>
          <w:szCs w:val="28"/>
        </w:rPr>
        <w:t xml:space="preserve">Музыкой можно изменить развитие: ускорять рост одних клеток, замедлять рост других. Но главное, музыкой можно влиять на эмоциональное самочувствие человека.  Бессмертные музыкальные произведения  Моцарта, Бетховена, Шуберта, Чайковского способны активизировать  энергетические процессы организма и направлять их на  его физическое выздоровление. </w:t>
      </w:r>
    </w:p>
    <w:p w:rsidR="002B6DD9" w:rsidRDefault="002B6DD9" w:rsidP="002B6DD9">
      <w:pPr>
        <w:rPr>
          <w:sz w:val="28"/>
          <w:szCs w:val="28"/>
        </w:rPr>
      </w:pPr>
      <w:r>
        <w:rPr>
          <w:sz w:val="28"/>
          <w:szCs w:val="28"/>
        </w:rPr>
        <w:t>Громадна роль музыки в жизни сегодняшнего школьника. Он живет в любимых ритмах и мелодиях: под музыку он ест, делает уроки, и даже гуляет. Некоторые учителя и родители пробуют бороться с юными меломанами, тем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характер молодежных ритмов  многих взрослых раздражает. Но ведь это увлечение можно   обратить во благо. Надо насытить жизнь школы музыкой, но разнообразной и положительно влияющей на эмоциональное состояние детей. Приобщение  детей к музыкальному искусству может проходить в разных формах.</w:t>
      </w:r>
    </w:p>
    <w:p w:rsidR="002B6DD9" w:rsidRDefault="002B6DD9" w:rsidP="002B6D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В.А.Караковский</w:t>
      </w:r>
      <w:proofErr w:type="spellEnd"/>
      <w:r>
        <w:rPr>
          <w:sz w:val="28"/>
          <w:szCs w:val="28"/>
        </w:rPr>
        <w:t xml:space="preserve">, доктор педагогических наук рассказывает, что есть такие школы, где учебный день начинается с песни, вместо школьных звонков, «громкого звона»  звучат красивые мелодии, музыка на переменах, под нее идут и некоторые уроки, творческие работы, целесообразны  иногда и музыкальные паузы. </w:t>
      </w:r>
    </w:p>
    <w:p w:rsidR="002B6DD9" w:rsidRDefault="002B6DD9" w:rsidP="002B6D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одну из школ западногерманского  города </w:t>
      </w:r>
      <w:proofErr w:type="spellStart"/>
      <w:r>
        <w:rPr>
          <w:sz w:val="28"/>
          <w:szCs w:val="28"/>
        </w:rPr>
        <w:t>Кесселе</w:t>
      </w:r>
      <w:proofErr w:type="spellEnd"/>
      <w:r>
        <w:rPr>
          <w:sz w:val="28"/>
          <w:szCs w:val="28"/>
        </w:rPr>
        <w:t xml:space="preserve">  дети носят нечто вроде дудочек. Во время  урока учитель прерывает разговор и просит достать их из ранцев. Звучит простенькая  мелодия, она  как перекличка левой и правой частей класса, музыкальный разговор. Этот эпизод имеет несколько значений:</w:t>
      </w:r>
    </w:p>
    <w:p w:rsidR="002B6DD9" w:rsidRDefault="002B6DD9" w:rsidP="002B6DD9">
      <w:pPr>
        <w:rPr>
          <w:sz w:val="28"/>
          <w:szCs w:val="28"/>
        </w:rPr>
      </w:pPr>
      <w:r>
        <w:rPr>
          <w:sz w:val="28"/>
          <w:szCs w:val="28"/>
        </w:rPr>
        <w:t>- приобщение к народному творчеству;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6DD9" w:rsidRDefault="002B6DD9" w:rsidP="002B6DD9">
      <w:pPr>
        <w:rPr>
          <w:sz w:val="28"/>
          <w:szCs w:val="28"/>
        </w:rPr>
      </w:pPr>
      <w:r>
        <w:rPr>
          <w:sz w:val="28"/>
          <w:szCs w:val="28"/>
        </w:rPr>
        <w:t>- музыкальная пауза в занятиях;</w:t>
      </w:r>
    </w:p>
    <w:p w:rsidR="002B6DD9" w:rsidRDefault="002B6DD9" w:rsidP="002B6DD9">
      <w:pPr>
        <w:rPr>
          <w:sz w:val="28"/>
          <w:szCs w:val="28"/>
        </w:rPr>
      </w:pPr>
      <w:r>
        <w:rPr>
          <w:sz w:val="28"/>
          <w:szCs w:val="28"/>
        </w:rPr>
        <w:t>- развитие дыхания детей.</w:t>
      </w:r>
    </w:p>
    <w:p w:rsidR="002B6DD9" w:rsidRDefault="002B6DD9" w:rsidP="002B6DD9">
      <w:pPr>
        <w:rPr>
          <w:sz w:val="28"/>
          <w:szCs w:val="28"/>
        </w:rPr>
      </w:pPr>
      <w:r>
        <w:rPr>
          <w:sz w:val="28"/>
          <w:szCs w:val="28"/>
        </w:rPr>
        <w:t>Оказалось, что в этой школе ставят дыхание и голос каждому ребенку. Ведь это нужно не только профессиональному певцу, но и каждому человеку.</w:t>
      </w:r>
    </w:p>
    <w:p w:rsidR="002B6DD9" w:rsidRDefault="002B6DD9" w:rsidP="002B6DD9">
      <w:pPr>
        <w:rPr>
          <w:sz w:val="28"/>
          <w:szCs w:val="28"/>
        </w:rPr>
      </w:pPr>
      <w:r>
        <w:rPr>
          <w:sz w:val="28"/>
          <w:szCs w:val="28"/>
        </w:rPr>
        <w:t>В другом классе был еще один музыкальный эпизод. В углу класса были повешены семь медных круглых  тарелочек и семь колотушек с яркими поролоновыми набалдашниками. К доске вышли семь детей, каждый повесил на себя тарелочку и взял в руку колотушку. Ребята выстроились в строгом порядке. Дело в том, что каждая тарелка была настроена на определенную ноту. Таким образом, возникает живая октава. Восьмой ребенок – исполнитель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он ходил вдоль строя и прикасался к стоявшим живым нотам. До кого он коснулся, тот бил колотушкой по своей тарелке. Звучала мелодия. Ребятам невдомек, что семь тарелочек – это видоизмененный металлофон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 зная нот, они сочиняют мелодию. Уже доказано, что дети всех возрастов  </w:t>
      </w:r>
      <w:proofErr w:type="gramStart"/>
      <w:r>
        <w:rPr>
          <w:sz w:val="28"/>
          <w:szCs w:val="28"/>
        </w:rPr>
        <w:t>талантливы</w:t>
      </w:r>
      <w:proofErr w:type="gramEnd"/>
      <w:r>
        <w:rPr>
          <w:sz w:val="28"/>
          <w:szCs w:val="28"/>
        </w:rPr>
        <w:t xml:space="preserve"> и все они нуждаются в признании их успеха.  Поэтому очень важно независимо от характера мелодии и качества исполнения похвалить юного музыканта. Ведь это его первые шаги к музыке и учение должен почувствовать «радость от успеха». «Успех, даже самый маленький, воодушевляет, рождает положительные эмоции. Радостное переживание своих достижений побуждает ученика искать и другие возможности добиться успеха, чтобы вновь испытать приятное чувство радости и гордости. А учитель, конечно, всегда найдет возможность создать такую ситуацию, дать такое задание, чтобы и слабый ученик имел возможность отличиться» (В.А. </w:t>
      </w:r>
      <w:proofErr w:type="spellStart"/>
      <w:r>
        <w:rPr>
          <w:sz w:val="28"/>
          <w:szCs w:val="28"/>
        </w:rPr>
        <w:t>Крутецкий</w:t>
      </w:r>
      <w:proofErr w:type="spellEnd"/>
      <w:r>
        <w:rPr>
          <w:sz w:val="28"/>
          <w:szCs w:val="28"/>
        </w:rPr>
        <w:t>).</w:t>
      </w:r>
    </w:p>
    <w:p w:rsidR="002B6DD9" w:rsidRDefault="002B6DD9" w:rsidP="002B6DD9">
      <w:pPr>
        <w:rPr>
          <w:sz w:val="28"/>
          <w:szCs w:val="28"/>
        </w:rPr>
      </w:pPr>
      <w:r>
        <w:rPr>
          <w:sz w:val="28"/>
          <w:szCs w:val="28"/>
        </w:rPr>
        <w:t xml:space="preserve">Приобщение детей к искусству, к музыке немыслимо без творчества.  Принимая участие в художественных выставках, музыкальных салонах, поэтических вечерах, фольклорных праздниках, проведение школьных дискотек, театральной студии каждый школьник может развить свои </w:t>
      </w:r>
      <w:r>
        <w:rPr>
          <w:sz w:val="28"/>
          <w:szCs w:val="28"/>
        </w:rPr>
        <w:lastRenderedPageBreak/>
        <w:t xml:space="preserve">творческие способности и имеет возможность художественного самовыражения. Надо ли говорить, что в наше нестабильное время, когда от человека сплошь и рядом требуется принятие нестандартных решений, способность к творчеству – важнейшее качество современного человека, его социальная потребность. Но чтобы удовлетворить эту потребность, нужно учить творчеству уже на школьной скамье. Гораздо сложнее научить этому взрослых. </w:t>
      </w:r>
      <w:proofErr w:type="gramStart"/>
      <w:r>
        <w:rPr>
          <w:sz w:val="28"/>
          <w:szCs w:val="28"/>
        </w:rPr>
        <w:t>Конечно же, очень радует то, что сейчас школа имеет возможность увеличить количество часов на эстетический цикл, ввести новые предметы, такие как «История мировой и отечественной культуры», организовать художественный труд, соединить общеобразовательную школу с музыкальной и художественной, создать студии, театральные коллективы и т. д. Надо признать, что сегодня это доступно не всем, но в нашем городе есть несколько школ, в которых</w:t>
      </w:r>
      <w:proofErr w:type="gramEnd"/>
      <w:r>
        <w:rPr>
          <w:sz w:val="28"/>
          <w:szCs w:val="28"/>
        </w:rPr>
        <w:t xml:space="preserve"> эстетическому образованию детей уделяется немало внимания. Одна из них – «Муниципальная Общеобразовательная школа №7 «Эдельвейс». </w:t>
      </w:r>
    </w:p>
    <w:p w:rsidR="002B6DD9" w:rsidRDefault="002B6DD9" w:rsidP="002B6DD9">
      <w:pPr>
        <w:rPr>
          <w:sz w:val="28"/>
          <w:szCs w:val="28"/>
        </w:rPr>
      </w:pPr>
      <w:r>
        <w:rPr>
          <w:sz w:val="28"/>
          <w:szCs w:val="28"/>
        </w:rPr>
        <w:t xml:space="preserve">На базе  этой школы работает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«</w:t>
      </w:r>
      <w:r w:rsidR="002E035D">
        <w:rPr>
          <w:sz w:val="28"/>
          <w:szCs w:val="28"/>
        </w:rPr>
        <w:t>Арт-</w:t>
      </w:r>
      <w:r>
        <w:rPr>
          <w:sz w:val="28"/>
          <w:szCs w:val="28"/>
        </w:rPr>
        <w:t>Центр». Я работаю в этом Центре много лет и хочу сказать, что такое тесное взаимодействие позволяет не только приобщить детей к миру прекрасного, но и создать условия для художественного самовыражения каждого школьника, помогает формировать эстетический вкус у ребенка, повышает культурный и образовательный уровень детей.</w:t>
      </w:r>
    </w:p>
    <w:p w:rsidR="002B6DD9" w:rsidRDefault="002B6DD9" w:rsidP="002B6DD9">
      <w:pPr>
        <w:rPr>
          <w:sz w:val="28"/>
          <w:szCs w:val="28"/>
        </w:rPr>
      </w:pPr>
      <w:r>
        <w:rPr>
          <w:sz w:val="28"/>
          <w:szCs w:val="28"/>
        </w:rPr>
        <w:t>Еженедельно в нашей школе педагогами  Центра проводится Лекторий школьника, где ученики младших классов знакомятся с жанрами и стилями музыки, с музыкальными инструментами, имеют возможность услышать музыкальные произведения в исполнении их же сверстников (</w:t>
      </w:r>
      <w:r w:rsidR="002E035D">
        <w:rPr>
          <w:sz w:val="28"/>
          <w:szCs w:val="28"/>
        </w:rPr>
        <w:t xml:space="preserve">воспитанников </w:t>
      </w:r>
      <w:r>
        <w:rPr>
          <w:sz w:val="28"/>
          <w:szCs w:val="28"/>
        </w:rPr>
        <w:t>Центра).</w:t>
      </w:r>
    </w:p>
    <w:p w:rsidR="002B6DD9" w:rsidRDefault="002B6DD9" w:rsidP="002B6DD9">
      <w:pPr>
        <w:rPr>
          <w:sz w:val="28"/>
          <w:szCs w:val="28"/>
        </w:rPr>
      </w:pPr>
      <w:r>
        <w:rPr>
          <w:sz w:val="28"/>
          <w:szCs w:val="28"/>
        </w:rPr>
        <w:t>Не одно общешкольное мероприятие у нас  не проводится без музыкального и художественного оформления.</w:t>
      </w:r>
    </w:p>
    <w:p w:rsidR="002B6DD9" w:rsidRDefault="002B6DD9" w:rsidP="002B6DD9">
      <w:pPr>
        <w:rPr>
          <w:sz w:val="28"/>
          <w:szCs w:val="28"/>
        </w:rPr>
      </w:pPr>
      <w:r>
        <w:rPr>
          <w:sz w:val="28"/>
          <w:szCs w:val="28"/>
        </w:rPr>
        <w:t xml:space="preserve">Я думаю, трудно представить себе вечер памяти А.С. Пушкина без исполнения романсов на его стихи. А фольклорный праздник «Масленица» без ярких декораций, веселых прибауток, весенних </w:t>
      </w:r>
      <w:proofErr w:type="spellStart"/>
      <w:r>
        <w:rPr>
          <w:sz w:val="28"/>
          <w:szCs w:val="28"/>
        </w:rPr>
        <w:t>закличек</w:t>
      </w:r>
      <w:proofErr w:type="spellEnd"/>
      <w:r>
        <w:rPr>
          <w:sz w:val="28"/>
          <w:szCs w:val="28"/>
        </w:rPr>
        <w:t xml:space="preserve">, которые прозвучат в исполнении фольклорных ансамблей. </w:t>
      </w:r>
    </w:p>
    <w:p w:rsidR="002B6DD9" w:rsidRDefault="002B6DD9" w:rsidP="002B6D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Концерт «Играй баян» дает возможность детям услышать живые звуки русского народного </w:t>
      </w:r>
      <w:proofErr w:type="gramStart"/>
      <w:r>
        <w:rPr>
          <w:sz w:val="28"/>
          <w:szCs w:val="28"/>
        </w:rPr>
        <w:t>инструмента</w:t>
      </w:r>
      <w:proofErr w:type="gramEnd"/>
      <w:r>
        <w:rPr>
          <w:sz w:val="28"/>
          <w:szCs w:val="28"/>
        </w:rPr>
        <w:t xml:space="preserve"> и познакомит слушателей с разнообразной музыкой, которую можно исполнить на баяне.</w:t>
      </w:r>
    </w:p>
    <w:p w:rsidR="002B6DD9" w:rsidRDefault="002B6DD9" w:rsidP="002B6DD9">
      <w:pPr>
        <w:rPr>
          <w:sz w:val="28"/>
          <w:szCs w:val="28"/>
        </w:rPr>
      </w:pPr>
      <w:r>
        <w:rPr>
          <w:sz w:val="28"/>
          <w:szCs w:val="28"/>
        </w:rPr>
        <w:t>Проведение педагогами Центра программы «Утренняя звезда» помогает выявить одаренных детей и дает им возможность попробовать свои силы как настоящего певца или танцора.</w:t>
      </w:r>
    </w:p>
    <w:p w:rsidR="002B6DD9" w:rsidRDefault="002B6DD9" w:rsidP="002B6DD9">
      <w:pPr>
        <w:rPr>
          <w:sz w:val="28"/>
          <w:szCs w:val="28"/>
        </w:rPr>
      </w:pPr>
      <w:r>
        <w:rPr>
          <w:sz w:val="28"/>
          <w:szCs w:val="28"/>
        </w:rPr>
        <w:t>Проведение музыкальных занятий и концертов  в  близлежащих Детских садах   способствует развитию у детей музыкальных способностей. Известно, что развитый музыкальный слух предъявляет более высокие требования к тому, что ему предлагается.</w:t>
      </w:r>
    </w:p>
    <w:p w:rsidR="002B6DD9" w:rsidRDefault="002B6DD9" w:rsidP="002B6DD9">
      <w:pPr>
        <w:rPr>
          <w:sz w:val="28"/>
          <w:szCs w:val="28"/>
        </w:rPr>
      </w:pPr>
      <w:r>
        <w:rPr>
          <w:sz w:val="28"/>
          <w:szCs w:val="28"/>
        </w:rPr>
        <w:t>Развитие музыкального вкуса, эмоциональной отзывчивости в детском возрасте создает фундамент музыкальной культуры человека, как части его общей духовной культуры. Русский философ Николай Александрович Бердяев считал, что «высокая духовность и культура понятия очень близкие, взаимопроникающие, не существующие друг без друга, они охватывают все сферы человеческого бытия. И формирование их связано с той базовой культурой личности, которая закладывается с детства».</w:t>
      </w:r>
    </w:p>
    <w:p w:rsidR="002B6DD9" w:rsidRDefault="002B6DD9" w:rsidP="002B6D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мой взгляд, те дети, которые соприкоснулись с миром музыки однажды и смогли или научились ее слушать, во взрослой жизни будут стремиться к повышению культуры быта, человеческих отношений, к выработке высокого вкуса и неприятие пошлости, к воспитанию культуры поведения и </w:t>
      </w:r>
      <w:proofErr w:type="spellStart"/>
      <w:r>
        <w:rPr>
          <w:sz w:val="28"/>
          <w:szCs w:val="28"/>
        </w:rPr>
        <w:t>эстетизации</w:t>
      </w:r>
      <w:proofErr w:type="spellEnd"/>
      <w:r>
        <w:rPr>
          <w:sz w:val="28"/>
          <w:szCs w:val="28"/>
        </w:rPr>
        <w:t xml:space="preserve"> среды, и наконец, будут строить жизнь по законам красоты и гармонии.</w:t>
      </w:r>
      <w:proofErr w:type="gramEnd"/>
    </w:p>
    <w:p w:rsidR="002B6DD9" w:rsidRDefault="002B6DD9" w:rsidP="002B6DD9">
      <w:pPr>
        <w:rPr>
          <w:sz w:val="28"/>
          <w:szCs w:val="28"/>
        </w:rPr>
      </w:pPr>
    </w:p>
    <w:p w:rsidR="002B6DD9" w:rsidRPr="0096629B" w:rsidRDefault="0096629B" w:rsidP="002B6DD9">
      <w:pPr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3A356B" w:rsidRPr="0096629B" w:rsidRDefault="0096629B">
      <w:pPr>
        <w:rPr>
          <w:sz w:val="28"/>
          <w:szCs w:val="28"/>
        </w:rPr>
      </w:pPr>
      <w:r w:rsidRPr="0096629B">
        <w:rPr>
          <w:rFonts w:ascii="Times New Roman" w:hAnsi="Times New Roman" w:cs="Times New Roman"/>
          <w:sz w:val="28"/>
          <w:szCs w:val="28"/>
        </w:rPr>
        <w:t>Шевченко Г.П. Эстетическое воспитание школьнико</w:t>
      </w:r>
      <w:bookmarkStart w:id="0" w:name="_GoBack"/>
      <w:bookmarkEnd w:id="0"/>
      <w:r w:rsidRPr="0096629B">
        <w:rPr>
          <w:rFonts w:ascii="Times New Roman" w:hAnsi="Times New Roman" w:cs="Times New Roman"/>
          <w:sz w:val="28"/>
          <w:szCs w:val="28"/>
        </w:rPr>
        <w:t>в. – Киев, 1985</w:t>
      </w:r>
    </w:p>
    <w:sectPr w:rsidR="003A356B" w:rsidRPr="0096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C0"/>
    <w:rsid w:val="002B6DD9"/>
    <w:rsid w:val="002E035D"/>
    <w:rsid w:val="003A356B"/>
    <w:rsid w:val="006D21C0"/>
    <w:rsid w:val="0096629B"/>
    <w:rsid w:val="00E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2017-06-18T03:06:00Z</dcterms:created>
  <dcterms:modified xsi:type="dcterms:W3CDTF">2017-06-23T14:38:00Z</dcterms:modified>
</cp:coreProperties>
</file>