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42" w:rsidRDefault="00400601" w:rsidP="00400601">
      <w:pPr>
        <w:rPr>
          <w:rFonts w:ascii="Times New Roman" w:hAnsi="Times New Roman" w:cs="Times New Roman"/>
          <w:b/>
          <w:sz w:val="24"/>
          <w:szCs w:val="24"/>
        </w:rPr>
      </w:pPr>
      <w:r w:rsidRPr="00014921">
        <w:rPr>
          <w:rFonts w:ascii="Times New Roman" w:hAnsi="Times New Roman" w:cs="Times New Roman"/>
          <w:b/>
          <w:sz w:val="24"/>
          <w:szCs w:val="24"/>
        </w:rPr>
        <w:t>Формиро</w:t>
      </w:r>
      <w:r w:rsidR="00536562" w:rsidRPr="00014921">
        <w:rPr>
          <w:rFonts w:ascii="Times New Roman" w:hAnsi="Times New Roman" w:cs="Times New Roman"/>
          <w:b/>
          <w:sz w:val="24"/>
          <w:szCs w:val="24"/>
        </w:rPr>
        <w:t>вание  ключевых</w:t>
      </w:r>
      <w:r w:rsidRPr="00014921">
        <w:rPr>
          <w:rFonts w:ascii="Times New Roman" w:hAnsi="Times New Roman" w:cs="Times New Roman"/>
          <w:b/>
          <w:sz w:val="24"/>
          <w:szCs w:val="24"/>
        </w:rPr>
        <w:t xml:space="preserve"> и предметных</w:t>
      </w:r>
      <w:r w:rsidR="00536562" w:rsidRPr="00014921">
        <w:rPr>
          <w:rFonts w:ascii="Times New Roman" w:hAnsi="Times New Roman" w:cs="Times New Roman"/>
          <w:b/>
          <w:sz w:val="24"/>
          <w:szCs w:val="24"/>
        </w:rPr>
        <w:t xml:space="preserve"> </w:t>
      </w:r>
      <w:r w:rsidR="004F7843" w:rsidRPr="00014921">
        <w:rPr>
          <w:rFonts w:ascii="Times New Roman" w:hAnsi="Times New Roman" w:cs="Times New Roman"/>
          <w:b/>
          <w:sz w:val="24"/>
          <w:szCs w:val="24"/>
        </w:rPr>
        <w:t>компет</w:t>
      </w:r>
      <w:r w:rsidR="00EE0B22" w:rsidRPr="00014921">
        <w:rPr>
          <w:rFonts w:ascii="Times New Roman" w:hAnsi="Times New Roman" w:cs="Times New Roman"/>
          <w:b/>
          <w:sz w:val="24"/>
          <w:szCs w:val="24"/>
        </w:rPr>
        <w:t>енций на уроках русского языка</w:t>
      </w:r>
    </w:p>
    <w:p w:rsidR="00783942" w:rsidRDefault="00783942" w:rsidP="00400601">
      <w:pPr>
        <w:rPr>
          <w:rFonts w:ascii="Times New Roman" w:hAnsi="Times New Roman" w:cs="Times New Roman"/>
          <w:b/>
          <w:sz w:val="24"/>
          <w:szCs w:val="24"/>
        </w:rPr>
      </w:pPr>
      <w:bookmarkStart w:id="0" w:name="_GoBack"/>
      <w:bookmarkEnd w:id="0"/>
    </w:p>
    <w:p w:rsidR="00400601" w:rsidRPr="00014921" w:rsidRDefault="00400601" w:rsidP="00400601">
      <w:pPr>
        <w:rPr>
          <w:rFonts w:ascii="Times New Roman" w:hAnsi="Times New Roman" w:cs="Times New Roman"/>
          <w:sz w:val="24"/>
          <w:szCs w:val="24"/>
        </w:rPr>
      </w:pPr>
      <w:r w:rsidRPr="00014921">
        <w:rPr>
          <w:rFonts w:ascii="Times New Roman" w:hAnsi="Times New Roman" w:cs="Times New Roman"/>
          <w:sz w:val="24"/>
          <w:szCs w:val="24"/>
        </w:rPr>
        <w:t>А</w:t>
      </w:r>
      <w:r w:rsidR="00014921" w:rsidRPr="00014921">
        <w:rPr>
          <w:rFonts w:ascii="Times New Roman" w:hAnsi="Times New Roman" w:cs="Times New Roman"/>
          <w:sz w:val="24"/>
          <w:szCs w:val="24"/>
        </w:rPr>
        <w:t>втор: Быковская Вера Николаевна</w:t>
      </w:r>
    </w:p>
    <w:p w:rsidR="00400601" w:rsidRPr="00014921" w:rsidRDefault="00014921" w:rsidP="00EE0B22">
      <w:pPr>
        <w:pStyle w:val="a8"/>
        <w:rPr>
          <w:rFonts w:ascii="Times New Roman" w:hAnsi="Times New Roman" w:cs="Times New Roman"/>
          <w:sz w:val="24"/>
          <w:szCs w:val="24"/>
        </w:rPr>
      </w:pPr>
      <w:r w:rsidRPr="00014921">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014921">
        <w:rPr>
          <w:rFonts w:ascii="Times New Roman" w:hAnsi="Times New Roman" w:cs="Times New Roman"/>
          <w:sz w:val="24"/>
          <w:szCs w:val="24"/>
        </w:rPr>
        <w:t>е казённое общеобразовательное учреждение станицы Исправной (</w:t>
      </w:r>
      <w:r w:rsidR="00400601" w:rsidRPr="00014921">
        <w:rPr>
          <w:rFonts w:ascii="Times New Roman" w:hAnsi="Times New Roman" w:cs="Times New Roman"/>
          <w:sz w:val="24"/>
          <w:szCs w:val="24"/>
        </w:rPr>
        <w:t xml:space="preserve">МКОУ СОШ ст. Исправной) </w:t>
      </w:r>
      <w:proofErr w:type="spellStart"/>
      <w:r w:rsidR="00400601" w:rsidRPr="00014921">
        <w:rPr>
          <w:rFonts w:ascii="Times New Roman" w:hAnsi="Times New Roman" w:cs="Times New Roman"/>
          <w:sz w:val="24"/>
          <w:szCs w:val="24"/>
        </w:rPr>
        <w:t>Зеленчукского</w:t>
      </w:r>
      <w:proofErr w:type="spellEnd"/>
      <w:r w:rsidR="00400601" w:rsidRPr="00014921">
        <w:rPr>
          <w:rFonts w:ascii="Times New Roman" w:hAnsi="Times New Roman" w:cs="Times New Roman"/>
          <w:sz w:val="24"/>
          <w:szCs w:val="24"/>
        </w:rPr>
        <w:t xml:space="preserve"> муниципального района</w:t>
      </w:r>
      <w:r w:rsidR="00EE0B22" w:rsidRPr="00014921">
        <w:rPr>
          <w:rFonts w:ascii="Times New Roman" w:hAnsi="Times New Roman" w:cs="Times New Roman"/>
          <w:sz w:val="24"/>
          <w:szCs w:val="24"/>
        </w:rPr>
        <w:t xml:space="preserve"> Карачаево-Черкесской Республики</w:t>
      </w:r>
    </w:p>
    <w:p w:rsidR="00EE0B22" w:rsidRPr="00014921" w:rsidRDefault="00EE0B22" w:rsidP="00400601">
      <w:pPr>
        <w:rPr>
          <w:rFonts w:ascii="Times New Roman" w:hAnsi="Times New Roman" w:cs="Times New Roman"/>
          <w:sz w:val="24"/>
          <w:szCs w:val="24"/>
        </w:rPr>
      </w:pPr>
      <w:r w:rsidRPr="00014921">
        <w:rPr>
          <w:rFonts w:ascii="Times New Roman" w:hAnsi="Times New Roman" w:cs="Times New Roman"/>
          <w:sz w:val="24"/>
          <w:szCs w:val="24"/>
        </w:rPr>
        <w:t>должность учитель начальных классов</w:t>
      </w:r>
    </w:p>
    <w:p w:rsidR="00EE0B22" w:rsidRDefault="00EE0B22" w:rsidP="00400601">
      <w:pPr>
        <w:rPr>
          <w:rFonts w:ascii="Times New Roman" w:hAnsi="Times New Roman" w:cs="Times New Roman"/>
          <w:sz w:val="24"/>
          <w:szCs w:val="24"/>
        </w:rPr>
      </w:pPr>
      <w:r w:rsidRPr="00014921">
        <w:rPr>
          <w:rFonts w:ascii="Times New Roman" w:hAnsi="Times New Roman" w:cs="Times New Roman"/>
          <w:sz w:val="24"/>
          <w:szCs w:val="24"/>
        </w:rPr>
        <w:t>отчёт по самообразованию</w:t>
      </w:r>
    </w:p>
    <w:p w:rsidR="00014921" w:rsidRPr="00014921" w:rsidRDefault="00014921" w:rsidP="00400601">
      <w:pPr>
        <w:rPr>
          <w:rFonts w:ascii="Times New Roman" w:hAnsi="Times New Roman" w:cs="Times New Roman"/>
          <w:sz w:val="24"/>
          <w:szCs w:val="24"/>
        </w:rPr>
      </w:pPr>
    </w:p>
    <w:p w:rsidR="009846CF" w:rsidRPr="00014921" w:rsidRDefault="009846CF" w:rsidP="004A0C51">
      <w:pPr>
        <w:jc w:val="right"/>
        <w:rPr>
          <w:rFonts w:ascii="Times New Roman" w:hAnsi="Times New Roman" w:cs="Times New Roman"/>
          <w:i/>
          <w:sz w:val="24"/>
          <w:szCs w:val="24"/>
        </w:rPr>
      </w:pPr>
      <w:r w:rsidRPr="00014921">
        <w:rPr>
          <w:rFonts w:ascii="Times New Roman" w:hAnsi="Times New Roman" w:cs="Times New Roman"/>
          <w:i/>
          <w:sz w:val="24"/>
          <w:szCs w:val="24"/>
        </w:rPr>
        <w:t>« Главной сегодняшней задачей стало производство компетентных людей -</w:t>
      </w:r>
      <w:r w:rsidR="00941E18" w:rsidRPr="00014921">
        <w:rPr>
          <w:rFonts w:ascii="Times New Roman" w:hAnsi="Times New Roman" w:cs="Times New Roman"/>
          <w:i/>
          <w:sz w:val="24"/>
          <w:szCs w:val="24"/>
        </w:rPr>
        <w:t xml:space="preserve"> </w:t>
      </w:r>
      <w:r w:rsidRPr="00014921">
        <w:rPr>
          <w:rFonts w:ascii="Times New Roman" w:hAnsi="Times New Roman" w:cs="Times New Roman"/>
          <w:i/>
          <w:sz w:val="24"/>
          <w:szCs w:val="24"/>
        </w:rPr>
        <w:t xml:space="preserve">таких людей, которые </w:t>
      </w:r>
      <w:proofErr w:type="gramStart"/>
      <w:r w:rsidRPr="00014921">
        <w:rPr>
          <w:rFonts w:ascii="Times New Roman" w:hAnsi="Times New Roman" w:cs="Times New Roman"/>
          <w:i/>
          <w:sz w:val="24"/>
          <w:szCs w:val="24"/>
        </w:rPr>
        <w:t>были бы способны применять свои знания в изменяющихся условиях и чья основная компетенция заключалась</w:t>
      </w:r>
      <w:proofErr w:type="gramEnd"/>
      <w:r w:rsidRPr="00014921">
        <w:rPr>
          <w:rFonts w:ascii="Times New Roman" w:hAnsi="Times New Roman" w:cs="Times New Roman"/>
          <w:i/>
          <w:sz w:val="24"/>
          <w:szCs w:val="24"/>
        </w:rPr>
        <w:t xml:space="preserve"> бы в умении включиться в постоянное самообучение на протяжении всей своей жизни».</w:t>
      </w:r>
    </w:p>
    <w:p w:rsidR="009846CF" w:rsidRPr="00014921" w:rsidRDefault="009846CF" w:rsidP="004A0C51">
      <w:pPr>
        <w:jc w:val="right"/>
        <w:rPr>
          <w:rFonts w:ascii="Times New Roman" w:hAnsi="Times New Roman" w:cs="Times New Roman"/>
          <w:sz w:val="24"/>
          <w:szCs w:val="24"/>
        </w:rPr>
      </w:pPr>
      <w:r w:rsidRPr="00014921">
        <w:rPr>
          <w:rFonts w:ascii="Times New Roman" w:hAnsi="Times New Roman" w:cs="Times New Roman"/>
          <w:b/>
          <w:bCs/>
          <w:i/>
          <w:iCs/>
          <w:sz w:val="24"/>
          <w:szCs w:val="24"/>
        </w:rPr>
        <w:t xml:space="preserve">М. </w:t>
      </w:r>
      <w:proofErr w:type="spellStart"/>
      <w:r w:rsidRPr="00014921">
        <w:rPr>
          <w:rFonts w:ascii="Times New Roman" w:hAnsi="Times New Roman" w:cs="Times New Roman"/>
          <w:b/>
          <w:bCs/>
          <w:i/>
          <w:iCs/>
          <w:sz w:val="24"/>
          <w:szCs w:val="24"/>
        </w:rPr>
        <w:t>Ноулз</w:t>
      </w:r>
      <w:proofErr w:type="spellEnd"/>
      <w:r w:rsidRPr="00014921">
        <w:rPr>
          <w:rFonts w:ascii="Times New Roman" w:hAnsi="Times New Roman" w:cs="Times New Roman"/>
          <w:b/>
          <w:bCs/>
          <w:i/>
          <w:iCs/>
          <w:sz w:val="24"/>
          <w:szCs w:val="24"/>
        </w:rPr>
        <w:t xml:space="preserve"> </w:t>
      </w:r>
    </w:p>
    <w:p w:rsidR="009846CF" w:rsidRPr="00014921" w:rsidRDefault="009846CF" w:rsidP="004A0C51">
      <w:pPr>
        <w:spacing w:before="129"/>
        <w:ind w:firstLine="426"/>
        <w:jc w:val="both"/>
        <w:rPr>
          <w:rFonts w:ascii="Times New Roman" w:eastAsia="Times New Roman" w:hAnsi="Times New Roman" w:cs="Times New Roman"/>
          <w:color w:val="302B0D"/>
          <w:sz w:val="24"/>
          <w:szCs w:val="24"/>
          <w:lang w:eastAsia="ru-RU"/>
        </w:rPr>
      </w:pPr>
      <w:r w:rsidRPr="00014921">
        <w:rPr>
          <w:rFonts w:ascii="Times New Roman" w:eastAsia="Times New Roman" w:hAnsi="Times New Roman" w:cs="Times New Roman"/>
          <w:color w:val="302B0D"/>
          <w:sz w:val="24"/>
          <w:szCs w:val="24"/>
          <w:lang w:eastAsia="ru-RU"/>
        </w:rPr>
        <w:t>Начальная школа – органическая часть, первая ступень средней школы. Именно в ней закладывается фундамент для последующих этапов образования. Реформа предусмотрела для начальных классов предельно четкие образовательные цели и задачи: заложить основы всестороннего развития детей, обеспечить формирование прочных навыков счета, грамотного письма, развитой речи, культурного поведения.</w:t>
      </w:r>
    </w:p>
    <w:p w:rsidR="009846CF" w:rsidRPr="00014921" w:rsidRDefault="009846CF" w:rsidP="004A0C51">
      <w:pPr>
        <w:spacing w:before="129"/>
        <w:ind w:firstLine="426"/>
        <w:jc w:val="both"/>
        <w:rPr>
          <w:rFonts w:ascii="Times New Roman" w:eastAsia="Times New Roman" w:hAnsi="Times New Roman" w:cs="Times New Roman"/>
          <w:b/>
          <w:color w:val="302B0D"/>
          <w:sz w:val="24"/>
          <w:szCs w:val="24"/>
          <w:lang w:eastAsia="ru-RU"/>
        </w:rPr>
      </w:pPr>
      <w:r w:rsidRPr="00014921">
        <w:rPr>
          <w:rFonts w:ascii="Times New Roman" w:eastAsia="Times New Roman" w:hAnsi="Times New Roman" w:cs="Times New Roman"/>
          <w:b/>
          <w:color w:val="302B0D"/>
          <w:sz w:val="24"/>
          <w:szCs w:val="24"/>
          <w:lang w:eastAsia="ru-RU"/>
        </w:rPr>
        <w:t>Формирование же ключевых компетенций учащихся без преувеличения можно назвать одной из центральных проблем современной школы, т.к. они являются источником деятельности и выполняют функцию развития личностных</w:t>
      </w:r>
      <w:r w:rsidR="00400601" w:rsidRPr="00014921">
        <w:rPr>
          <w:rFonts w:ascii="Times New Roman" w:eastAsia="Times New Roman" w:hAnsi="Times New Roman" w:cs="Times New Roman"/>
          <w:b/>
          <w:color w:val="302B0D"/>
          <w:sz w:val="24"/>
          <w:szCs w:val="24"/>
          <w:lang w:eastAsia="ru-RU"/>
        </w:rPr>
        <w:t xml:space="preserve"> компетенций младшего школьника.</w:t>
      </w:r>
    </w:p>
    <w:p w:rsidR="00911519" w:rsidRPr="00014921" w:rsidRDefault="00380235" w:rsidP="004A0C51">
      <w:pPr>
        <w:jc w:val="both"/>
        <w:rPr>
          <w:rFonts w:ascii="Times New Roman" w:eastAsia="Times New Roman" w:hAnsi="Times New Roman" w:cs="Times New Roman"/>
          <w:color w:val="030303"/>
          <w:sz w:val="24"/>
          <w:szCs w:val="24"/>
          <w:lang w:eastAsia="ru-RU"/>
        </w:rPr>
      </w:pPr>
      <w:r w:rsidRPr="00014921">
        <w:rPr>
          <w:rFonts w:ascii="Times New Roman" w:eastAsia="Times New Roman" w:hAnsi="Times New Roman" w:cs="Times New Roman"/>
          <w:color w:val="030303"/>
          <w:sz w:val="24"/>
          <w:szCs w:val="24"/>
          <w:lang w:eastAsia="ru-RU"/>
        </w:rPr>
        <w:t xml:space="preserve">        </w:t>
      </w:r>
      <w:r w:rsidRPr="00014921">
        <w:rPr>
          <w:rFonts w:ascii="Times New Roman" w:eastAsia="Times New Roman" w:hAnsi="Times New Roman" w:cs="Times New Roman"/>
          <w:b/>
          <w:color w:val="030303"/>
          <w:sz w:val="24"/>
          <w:szCs w:val="24"/>
          <w:lang w:eastAsia="ru-RU"/>
        </w:rPr>
        <w:t>Компетенция</w:t>
      </w:r>
      <w:r w:rsidRPr="00014921">
        <w:rPr>
          <w:rFonts w:ascii="Times New Roman" w:eastAsia="Times New Roman" w:hAnsi="Times New Roman" w:cs="Times New Roman"/>
          <w:color w:val="030303"/>
          <w:sz w:val="24"/>
          <w:szCs w:val="24"/>
          <w:lang w:eastAsia="ru-RU"/>
        </w:rPr>
        <w:t xml:space="preserve"> – это набор знакомых </w:t>
      </w:r>
      <w:proofErr w:type="spellStart"/>
      <w:r w:rsidRPr="00014921">
        <w:rPr>
          <w:rFonts w:ascii="Times New Roman" w:eastAsia="Times New Roman" w:hAnsi="Times New Roman" w:cs="Times New Roman"/>
          <w:color w:val="030303"/>
          <w:sz w:val="24"/>
          <w:szCs w:val="24"/>
          <w:lang w:eastAsia="ru-RU"/>
        </w:rPr>
        <w:t>ЗУНов</w:t>
      </w:r>
      <w:proofErr w:type="spellEnd"/>
      <w:r w:rsidRPr="00014921">
        <w:rPr>
          <w:rFonts w:ascii="Times New Roman" w:eastAsia="Times New Roman" w:hAnsi="Times New Roman" w:cs="Times New Roman"/>
          <w:color w:val="030303"/>
          <w:sz w:val="24"/>
          <w:szCs w:val="24"/>
          <w:lang w:eastAsia="ru-RU"/>
        </w:rPr>
        <w:t xml:space="preserve">, а </w:t>
      </w:r>
      <w:r w:rsidRPr="00014921">
        <w:rPr>
          <w:rFonts w:ascii="Times New Roman" w:eastAsia="Times New Roman" w:hAnsi="Times New Roman" w:cs="Times New Roman"/>
          <w:b/>
          <w:color w:val="030303"/>
          <w:sz w:val="24"/>
          <w:szCs w:val="24"/>
          <w:lang w:eastAsia="ru-RU"/>
        </w:rPr>
        <w:t>компетентность</w:t>
      </w:r>
      <w:r w:rsidRPr="00014921">
        <w:rPr>
          <w:rFonts w:ascii="Times New Roman" w:eastAsia="Times New Roman" w:hAnsi="Times New Roman" w:cs="Times New Roman"/>
          <w:color w:val="030303"/>
          <w:sz w:val="24"/>
          <w:szCs w:val="24"/>
          <w:lang w:eastAsia="ru-RU"/>
        </w:rPr>
        <w:t xml:space="preserve"> – это качество владения ими, это то, каким образом компетенция проявляется в деятельности. Компетенции могут быть ключевыми, т.е. опорными наборами знаний, умений, навыков, качеств.</w:t>
      </w:r>
    </w:p>
    <w:p w:rsidR="004A0C51" w:rsidRPr="00014921" w:rsidRDefault="004A0C51" w:rsidP="00D525DD">
      <w:pPr>
        <w:rPr>
          <w:rFonts w:ascii="Times New Roman" w:eastAsia="Times New Roman" w:hAnsi="Times New Roman" w:cs="Times New Roman"/>
          <w:color w:val="030303"/>
          <w:sz w:val="24"/>
          <w:szCs w:val="24"/>
          <w:lang w:eastAsia="ru-RU"/>
        </w:rPr>
      </w:pPr>
      <w:r w:rsidRPr="00014921">
        <w:rPr>
          <w:rFonts w:ascii="Times New Roman" w:eastAsia="Times New Roman" w:hAnsi="Times New Roman" w:cs="Times New Roman"/>
          <w:color w:val="030303"/>
          <w:sz w:val="24"/>
          <w:szCs w:val="24"/>
          <w:lang w:eastAsia="ru-RU"/>
        </w:rPr>
        <w:t xml:space="preserve">Если руководствоваться теорией о ключевых компетенциях доктора педагогических наук Хуторского А.В., то главными, которые учитель формирует в начальной школе, </w:t>
      </w:r>
      <w:proofErr w:type="gramStart"/>
      <w:r w:rsidRPr="00014921">
        <w:rPr>
          <w:rFonts w:ascii="Times New Roman" w:eastAsia="Times New Roman" w:hAnsi="Times New Roman" w:cs="Times New Roman"/>
          <w:color w:val="030303"/>
          <w:sz w:val="24"/>
          <w:szCs w:val="24"/>
          <w:lang w:eastAsia="ru-RU"/>
        </w:rPr>
        <w:t>являются</w:t>
      </w:r>
      <w:proofErr w:type="gramEnd"/>
      <w:r w:rsidRPr="00014921">
        <w:rPr>
          <w:rFonts w:ascii="Times New Roman" w:eastAsia="Times New Roman" w:hAnsi="Times New Roman" w:cs="Times New Roman"/>
          <w:color w:val="030303"/>
          <w:sz w:val="24"/>
          <w:szCs w:val="24"/>
          <w:lang w:eastAsia="ru-RU"/>
        </w:rPr>
        <w:t xml:space="preserve"> на мой взгляд, учебно-познавательные, информационные, коммуникативные, социальные. </w:t>
      </w:r>
      <w:r w:rsidRPr="00014921">
        <w:rPr>
          <w:rFonts w:ascii="Times New Roman" w:eastAsia="Times New Roman" w:hAnsi="Times New Roman" w:cs="Times New Roman"/>
          <w:color w:val="030303"/>
          <w:sz w:val="24"/>
          <w:szCs w:val="24"/>
          <w:lang w:eastAsia="ru-RU"/>
        </w:rPr>
        <w:br/>
      </w:r>
      <w:proofErr w:type="gramStart"/>
      <w:r w:rsidRPr="00014921">
        <w:rPr>
          <w:rFonts w:ascii="Times New Roman" w:eastAsia="Times New Roman" w:hAnsi="Times New Roman" w:cs="Times New Roman"/>
          <w:b/>
          <w:bCs/>
          <w:color w:val="030303"/>
          <w:sz w:val="24"/>
          <w:szCs w:val="24"/>
          <w:lang w:eastAsia="ru-RU"/>
        </w:rPr>
        <w:t>Учебно-познавательные компетенции</w:t>
      </w:r>
      <w:r w:rsidRPr="00014921">
        <w:rPr>
          <w:rFonts w:ascii="Times New Roman" w:eastAsia="Times New Roman" w:hAnsi="Times New Roman" w:cs="Times New Roman"/>
          <w:color w:val="030303"/>
          <w:sz w:val="24"/>
          <w:szCs w:val="24"/>
          <w:lang w:eastAsia="ru-RU"/>
        </w:rPr>
        <w:t>:</w:t>
      </w:r>
      <w:r w:rsidRPr="00014921">
        <w:rPr>
          <w:rFonts w:ascii="Times New Roman" w:eastAsia="Times New Roman" w:hAnsi="Times New Roman" w:cs="Times New Roman"/>
          <w:color w:val="030303"/>
          <w:sz w:val="24"/>
          <w:szCs w:val="24"/>
          <w:lang w:eastAsia="ru-RU"/>
        </w:rPr>
        <w:br/>
        <w:t>• ставить цель и организовывать её достижение, уметь пояснить свою цель; </w:t>
      </w:r>
      <w:r w:rsidRPr="00014921">
        <w:rPr>
          <w:rFonts w:ascii="Times New Roman" w:eastAsia="Times New Roman" w:hAnsi="Times New Roman" w:cs="Times New Roman"/>
          <w:color w:val="030303"/>
          <w:sz w:val="24"/>
          <w:szCs w:val="24"/>
          <w:lang w:eastAsia="ru-RU"/>
        </w:rPr>
        <w:br/>
        <w:t>• организовывать планирование, анализ, рефлексию, самооценку своей учебно-познавательной деятельности;</w:t>
      </w:r>
      <w:r w:rsidRPr="00014921">
        <w:rPr>
          <w:rFonts w:ascii="Times New Roman" w:eastAsia="Times New Roman" w:hAnsi="Times New Roman" w:cs="Times New Roman"/>
          <w:color w:val="030303"/>
          <w:sz w:val="24"/>
          <w:szCs w:val="24"/>
          <w:lang w:eastAsia="ru-RU"/>
        </w:rPr>
        <w:br/>
        <w:t>• задавать вопросы к наблюдаемым фактам, отыскивать причины явлений, обозначать свое понимание или непонимание по отношению к изучаемой проблеме; </w:t>
      </w:r>
      <w:r w:rsidRPr="00014921">
        <w:rPr>
          <w:rFonts w:ascii="Times New Roman" w:eastAsia="Times New Roman" w:hAnsi="Times New Roman" w:cs="Times New Roman"/>
          <w:color w:val="030303"/>
          <w:sz w:val="24"/>
          <w:szCs w:val="24"/>
          <w:lang w:eastAsia="ru-RU"/>
        </w:rPr>
        <w:br/>
        <w:t>• ставить познавательные задачи и выдвигать гипотезы; выбирать условия проведения наблюдения или опыта, описывать результаты, формулировать выводы;</w:t>
      </w:r>
      <w:proofErr w:type="gramEnd"/>
      <w:r w:rsidRPr="00014921">
        <w:rPr>
          <w:rFonts w:ascii="Times New Roman" w:eastAsia="Times New Roman" w:hAnsi="Times New Roman" w:cs="Times New Roman"/>
          <w:color w:val="030303"/>
          <w:sz w:val="24"/>
          <w:szCs w:val="24"/>
          <w:lang w:eastAsia="ru-RU"/>
        </w:rPr>
        <w:br/>
        <w:t>• выступать устно и письменно о результатах своего исследования;</w:t>
      </w:r>
      <w:r w:rsidRPr="00014921">
        <w:rPr>
          <w:rFonts w:ascii="Times New Roman" w:eastAsia="Times New Roman" w:hAnsi="Times New Roman" w:cs="Times New Roman"/>
          <w:color w:val="030303"/>
          <w:sz w:val="24"/>
          <w:szCs w:val="24"/>
          <w:lang w:eastAsia="ru-RU"/>
        </w:rPr>
        <w:br/>
        <w:t>• иметь опыт восприятия картины мира.</w:t>
      </w:r>
      <w:r w:rsidRPr="00014921">
        <w:rPr>
          <w:rFonts w:ascii="Times New Roman" w:eastAsia="Times New Roman" w:hAnsi="Times New Roman" w:cs="Times New Roman"/>
          <w:color w:val="030303"/>
          <w:sz w:val="24"/>
          <w:szCs w:val="24"/>
          <w:lang w:eastAsia="ru-RU"/>
        </w:rPr>
        <w:br/>
      </w:r>
      <w:proofErr w:type="gramStart"/>
      <w:r w:rsidRPr="00014921">
        <w:rPr>
          <w:rFonts w:ascii="Times New Roman" w:eastAsia="Times New Roman" w:hAnsi="Times New Roman" w:cs="Times New Roman"/>
          <w:b/>
          <w:bCs/>
          <w:color w:val="030303"/>
          <w:sz w:val="24"/>
          <w:szCs w:val="24"/>
          <w:lang w:eastAsia="ru-RU"/>
        </w:rPr>
        <w:t>Информационные компетенции</w:t>
      </w:r>
      <w:r w:rsidRPr="00014921">
        <w:rPr>
          <w:rFonts w:ascii="Times New Roman" w:eastAsia="Times New Roman" w:hAnsi="Times New Roman" w:cs="Times New Roman"/>
          <w:color w:val="030303"/>
          <w:sz w:val="24"/>
          <w:szCs w:val="24"/>
          <w:lang w:eastAsia="ru-RU"/>
        </w:rPr>
        <w:t>:</w:t>
      </w:r>
      <w:r w:rsidRPr="00014921">
        <w:rPr>
          <w:rFonts w:ascii="Times New Roman" w:eastAsia="Times New Roman" w:hAnsi="Times New Roman" w:cs="Times New Roman"/>
          <w:color w:val="030303"/>
          <w:sz w:val="24"/>
          <w:szCs w:val="24"/>
          <w:lang w:eastAsia="ru-RU"/>
        </w:rPr>
        <w:br/>
        <w:t>• владеть навыками работы с различными источниками информации: книгами, учебниками, справочниками, Интернет;</w:t>
      </w:r>
      <w:r w:rsidRPr="00014921">
        <w:rPr>
          <w:rFonts w:ascii="Times New Roman" w:eastAsia="Times New Roman" w:hAnsi="Times New Roman" w:cs="Times New Roman"/>
          <w:color w:val="030303"/>
          <w:sz w:val="24"/>
          <w:szCs w:val="24"/>
          <w:lang w:eastAsia="ru-RU"/>
        </w:rPr>
        <w:br/>
        <w:t>• самостоятельно искать, извлекать, систематизировать, анализировать и отбирать необходимую информацию, организовывать, преобразовывать, сохранять и передавать ее;</w:t>
      </w:r>
      <w:r w:rsidRPr="00014921">
        <w:rPr>
          <w:rFonts w:ascii="Times New Roman" w:eastAsia="Times New Roman" w:hAnsi="Times New Roman" w:cs="Times New Roman"/>
          <w:color w:val="030303"/>
          <w:sz w:val="24"/>
          <w:szCs w:val="24"/>
          <w:lang w:eastAsia="ru-RU"/>
        </w:rPr>
        <w:br/>
        <w:t>• ориентироваться в информационных потоках, уметь выделять в них главное и необходимое; </w:t>
      </w:r>
      <w:r w:rsidRPr="00014921">
        <w:rPr>
          <w:rFonts w:ascii="Times New Roman" w:eastAsia="Times New Roman" w:hAnsi="Times New Roman" w:cs="Times New Roman"/>
          <w:color w:val="030303"/>
          <w:sz w:val="24"/>
          <w:szCs w:val="24"/>
          <w:lang w:eastAsia="ru-RU"/>
        </w:rPr>
        <w:br/>
        <w:t>• уметь осознанно воспринимать информацию, распространяемую по каналам СМИ;</w:t>
      </w:r>
      <w:r w:rsidRPr="00014921">
        <w:rPr>
          <w:rFonts w:ascii="Times New Roman" w:eastAsia="Times New Roman" w:hAnsi="Times New Roman" w:cs="Times New Roman"/>
          <w:color w:val="030303"/>
          <w:sz w:val="24"/>
          <w:szCs w:val="24"/>
          <w:lang w:eastAsia="ru-RU"/>
        </w:rPr>
        <w:br/>
        <w:t>• овладеть навыками использования информационных устройств;</w:t>
      </w:r>
      <w:proofErr w:type="gramEnd"/>
      <w:r w:rsidRPr="00014921">
        <w:rPr>
          <w:rFonts w:ascii="Times New Roman" w:eastAsia="Times New Roman" w:hAnsi="Times New Roman" w:cs="Times New Roman"/>
          <w:color w:val="030303"/>
          <w:sz w:val="24"/>
          <w:szCs w:val="24"/>
          <w:lang w:eastAsia="ru-RU"/>
        </w:rPr>
        <w:t> </w:t>
      </w:r>
      <w:r w:rsidRPr="00014921">
        <w:rPr>
          <w:rFonts w:ascii="Times New Roman" w:eastAsia="Times New Roman" w:hAnsi="Times New Roman" w:cs="Times New Roman"/>
          <w:color w:val="030303"/>
          <w:sz w:val="24"/>
          <w:szCs w:val="24"/>
          <w:lang w:eastAsia="ru-RU"/>
        </w:rPr>
        <w:br/>
        <w:t xml:space="preserve">• применять для решения учебных задач информационные и телекоммуникационные </w:t>
      </w:r>
      <w:r w:rsidRPr="00014921">
        <w:rPr>
          <w:rFonts w:ascii="Times New Roman" w:eastAsia="Times New Roman" w:hAnsi="Times New Roman" w:cs="Times New Roman"/>
          <w:color w:val="030303"/>
          <w:sz w:val="24"/>
          <w:szCs w:val="24"/>
          <w:lang w:eastAsia="ru-RU"/>
        </w:rPr>
        <w:lastRenderedPageBreak/>
        <w:t>технологии: аудио и видеозапись, электронную почту, Интернет.</w:t>
      </w:r>
      <w:r w:rsidRPr="00014921">
        <w:rPr>
          <w:rFonts w:ascii="Times New Roman" w:eastAsia="Times New Roman" w:hAnsi="Times New Roman" w:cs="Times New Roman"/>
          <w:color w:val="030303"/>
          <w:sz w:val="24"/>
          <w:szCs w:val="24"/>
          <w:lang w:eastAsia="ru-RU"/>
        </w:rPr>
        <w:br/>
      </w:r>
      <w:proofErr w:type="gramStart"/>
      <w:r w:rsidRPr="00014921">
        <w:rPr>
          <w:rFonts w:ascii="Times New Roman" w:eastAsia="Times New Roman" w:hAnsi="Times New Roman" w:cs="Times New Roman"/>
          <w:b/>
          <w:bCs/>
          <w:color w:val="030303"/>
          <w:sz w:val="24"/>
          <w:szCs w:val="24"/>
          <w:lang w:eastAsia="ru-RU"/>
        </w:rPr>
        <w:t>Коммуникативные компетенции</w:t>
      </w:r>
      <w:r w:rsidRPr="00014921">
        <w:rPr>
          <w:rFonts w:ascii="Times New Roman" w:eastAsia="Times New Roman" w:hAnsi="Times New Roman" w:cs="Times New Roman"/>
          <w:color w:val="030303"/>
          <w:sz w:val="24"/>
          <w:szCs w:val="24"/>
          <w:lang w:eastAsia="ru-RU"/>
        </w:rPr>
        <w:t>:</w:t>
      </w:r>
      <w:r w:rsidRPr="00014921">
        <w:rPr>
          <w:rFonts w:ascii="Times New Roman" w:eastAsia="Times New Roman" w:hAnsi="Times New Roman" w:cs="Times New Roman"/>
          <w:color w:val="030303"/>
          <w:sz w:val="24"/>
          <w:szCs w:val="24"/>
          <w:lang w:eastAsia="ru-RU"/>
        </w:rPr>
        <w:br/>
        <w:t>• уметь представить себя устно и письменно, написать анкету, письмо, поздравление;</w:t>
      </w:r>
      <w:r w:rsidRPr="00014921">
        <w:rPr>
          <w:rFonts w:ascii="Times New Roman" w:eastAsia="Times New Roman" w:hAnsi="Times New Roman" w:cs="Times New Roman"/>
          <w:color w:val="030303"/>
          <w:sz w:val="24"/>
          <w:szCs w:val="24"/>
          <w:lang w:eastAsia="ru-RU"/>
        </w:rPr>
        <w:br/>
        <w:t>• уметь представлять свой класс, школу, страну, использовать для этого знание иностранного языка;</w:t>
      </w:r>
      <w:r w:rsidRPr="00014921">
        <w:rPr>
          <w:rFonts w:ascii="Times New Roman" w:eastAsia="Times New Roman" w:hAnsi="Times New Roman" w:cs="Times New Roman"/>
          <w:color w:val="030303"/>
          <w:sz w:val="24"/>
          <w:szCs w:val="24"/>
          <w:lang w:eastAsia="ru-RU"/>
        </w:rPr>
        <w:br/>
        <w:t>• владеть способами взаимодействия с окружающими людьми; выступать с устным сообщением, уметь задать вопрос, корректно вести учебный диалог;</w:t>
      </w:r>
      <w:r w:rsidRPr="00014921">
        <w:rPr>
          <w:rFonts w:ascii="Times New Roman" w:eastAsia="Times New Roman" w:hAnsi="Times New Roman" w:cs="Times New Roman"/>
          <w:color w:val="030303"/>
          <w:sz w:val="24"/>
          <w:szCs w:val="24"/>
          <w:lang w:eastAsia="ru-RU"/>
        </w:rPr>
        <w:br/>
        <w:t>• владеть разными видами речевой деятельности (монолог, диалог, чтение, письмо);</w:t>
      </w:r>
      <w:proofErr w:type="gramEnd"/>
      <w:r w:rsidRPr="00014921">
        <w:rPr>
          <w:rFonts w:ascii="Times New Roman" w:eastAsia="Times New Roman" w:hAnsi="Times New Roman" w:cs="Times New Roman"/>
          <w:color w:val="030303"/>
          <w:sz w:val="24"/>
          <w:szCs w:val="24"/>
          <w:lang w:eastAsia="ru-RU"/>
        </w:rPr>
        <w:br/>
        <w:t>• владеть способами совместной деятельности в группе, приемами действий в ситуациях общения; умениями искать и находить компромиссы;</w:t>
      </w:r>
      <w:r w:rsidRPr="00014921">
        <w:rPr>
          <w:rFonts w:ascii="Times New Roman" w:eastAsia="Times New Roman" w:hAnsi="Times New Roman" w:cs="Times New Roman"/>
          <w:color w:val="030303"/>
          <w:sz w:val="24"/>
          <w:szCs w:val="24"/>
          <w:lang w:eastAsia="ru-RU"/>
        </w:rPr>
        <w:br/>
        <w:t>• иметь позитивные навыки общения в обществе, основанные на знании исторических корней и традиций различных национальных общностей и социальных групп.</w:t>
      </w:r>
      <w:r w:rsidRPr="00014921">
        <w:rPr>
          <w:rFonts w:ascii="Times New Roman" w:eastAsia="Times New Roman" w:hAnsi="Times New Roman" w:cs="Times New Roman"/>
          <w:color w:val="030303"/>
          <w:sz w:val="24"/>
          <w:szCs w:val="24"/>
          <w:lang w:eastAsia="ru-RU"/>
        </w:rPr>
        <w:br/>
      </w:r>
      <w:r w:rsidRPr="00014921">
        <w:rPr>
          <w:rFonts w:ascii="Times New Roman" w:eastAsia="Times New Roman" w:hAnsi="Times New Roman" w:cs="Times New Roman"/>
          <w:b/>
          <w:bCs/>
          <w:color w:val="030303"/>
          <w:sz w:val="24"/>
          <w:szCs w:val="24"/>
          <w:lang w:eastAsia="ru-RU"/>
        </w:rPr>
        <w:t>Социальные компетенции</w:t>
      </w:r>
      <w:r w:rsidRPr="00014921">
        <w:rPr>
          <w:rFonts w:ascii="Times New Roman" w:eastAsia="Times New Roman" w:hAnsi="Times New Roman" w:cs="Times New Roman"/>
          <w:color w:val="030303"/>
          <w:sz w:val="24"/>
          <w:szCs w:val="24"/>
          <w:lang w:eastAsia="ru-RU"/>
        </w:rPr>
        <w:t>:</w:t>
      </w:r>
      <w:r w:rsidRPr="00014921">
        <w:rPr>
          <w:rFonts w:ascii="Times New Roman" w:eastAsia="Times New Roman" w:hAnsi="Times New Roman" w:cs="Times New Roman"/>
          <w:color w:val="030303"/>
          <w:sz w:val="24"/>
          <w:szCs w:val="24"/>
          <w:lang w:eastAsia="ru-RU"/>
        </w:rPr>
        <w:br/>
        <w:t>• владеть знаниями и опытом выполнения типичных социальных ролей: семьянина, гражданина; уметь действовать в каждодневных ситуациях семейно-бытовой сферы; </w:t>
      </w:r>
      <w:r w:rsidRPr="00014921">
        <w:rPr>
          <w:rFonts w:ascii="Times New Roman" w:eastAsia="Times New Roman" w:hAnsi="Times New Roman" w:cs="Times New Roman"/>
          <w:color w:val="030303"/>
          <w:sz w:val="24"/>
          <w:szCs w:val="24"/>
          <w:lang w:eastAsia="ru-RU"/>
        </w:rPr>
        <w:br/>
        <w:t>• определять свое место и роль в окружающем мире, в семье, в коллективе, государстве; владеть культурными нормами и традициями, прожитыми в собственной деятельности; владеть эффективными способами организации свободного времени;</w:t>
      </w:r>
      <w:r w:rsidRPr="00014921">
        <w:rPr>
          <w:rFonts w:ascii="Times New Roman" w:eastAsia="Times New Roman" w:hAnsi="Times New Roman" w:cs="Times New Roman"/>
          <w:color w:val="030303"/>
          <w:sz w:val="24"/>
          <w:szCs w:val="24"/>
          <w:lang w:eastAsia="ru-RU"/>
        </w:rPr>
        <w:br/>
        <w:t>• иметь представление о системах соци</w:t>
      </w:r>
      <w:r w:rsidR="004F7843" w:rsidRPr="00014921">
        <w:rPr>
          <w:rFonts w:ascii="Times New Roman" w:eastAsia="Times New Roman" w:hAnsi="Times New Roman" w:cs="Times New Roman"/>
          <w:color w:val="030303"/>
          <w:sz w:val="24"/>
          <w:szCs w:val="24"/>
          <w:lang w:eastAsia="ru-RU"/>
        </w:rPr>
        <w:t>альных норм и ценностей в Казахстане</w:t>
      </w:r>
      <w:r w:rsidRPr="00014921">
        <w:rPr>
          <w:rFonts w:ascii="Times New Roman" w:eastAsia="Times New Roman" w:hAnsi="Times New Roman" w:cs="Times New Roman"/>
          <w:color w:val="030303"/>
          <w:sz w:val="24"/>
          <w:szCs w:val="24"/>
          <w:lang w:eastAsia="ru-RU"/>
        </w:rPr>
        <w:t xml:space="preserve"> и других странах; </w:t>
      </w:r>
      <w:r w:rsidRPr="00014921">
        <w:rPr>
          <w:rFonts w:ascii="Times New Roman" w:eastAsia="Times New Roman" w:hAnsi="Times New Roman" w:cs="Times New Roman"/>
          <w:color w:val="030303"/>
          <w:sz w:val="24"/>
          <w:szCs w:val="24"/>
          <w:lang w:eastAsia="ru-RU"/>
        </w:rPr>
        <w:br/>
        <w:t>• действовать в сфере трудовых отношений в соответствии с личной и общественной пользой, владеть этикой трудовых и гражданских взаимоотношений;</w:t>
      </w:r>
      <w:r w:rsidRPr="00014921">
        <w:rPr>
          <w:rFonts w:ascii="Times New Roman" w:eastAsia="Times New Roman" w:hAnsi="Times New Roman" w:cs="Times New Roman"/>
          <w:color w:val="030303"/>
          <w:sz w:val="24"/>
          <w:szCs w:val="24"/>
          <w:lang w:eastAsia="ru-RU"/>
        </w:rPr>
        <w:br/>
        <w:t>• владеть элементами художественно-творческих компетенций читателя, слушателя, исполнителя, зрителя, юного художника, писателя.</w:t>
      </w:r>
      <w:r w:rsidRPr="00014921">
        <w:rPr>
          <w:rFonts w:ascii="Times New Roman" w:eastAsia="Times New Roman" w:hAnsi="Times New Roman" w:cs="Times New Roman"/>
          <w:color w:val="030303"/>
          <w:sz w:val="24"/>
          <w:szCs w:val="24"/>
          <w:lang w:eastAsia="ru-RU"/>
        </w:rPr>
        <w:br/>
        <w:t>        Все эти компетенции формируются в комплексе и в разных предметных и «</w:t>
      </w:r>
      <w:proofErr w:type="spellStart"/>
      <w:r w:rsidRPr="00014921">
        <w:rPr>
          <w:rFonts w:ascii="Times New Roman" w:eastAsia="Times New Roman" w:hAnsi="Times New Roman" w:cs="Times New Roman"/>
          <w:color w:val="030303"/>
          <w:sz w:val="24"/>
          <w:szCs w:val="24"/>
          <w:lang w:eastAsia="ru-RU"/>
        </w:rPr>
        <w:t>запредметных</w:t>
      </w:r>
      <w:proofErr w:type="spellEnd"/>
      <w:r w:rsidRPr="00014921">
        <w:rPr>
          <w:rFonts w:ascii="Times New Roman" w:eastAsia="Times New Roman" w:hAnsi="Times New Roman" w:cs="Times New Roman"/>
          <w:color w:val="030303"/>
          <w:sz w:val="24"/>
          <w:szCs w:val="24"/>
          <w:lang w:eastAsia="ru-RU"/>
        </w:rPr>
        <w:t>» областях.</w:t>
      </w:r>
    </w:p>
    <w:p w:rsidR="00427659" w:rsidRPr="00014921" w:rsidRDefault="00427659" w:rsidP="00427659">
      <w:pPr>
        <w:ind w:firstLine="567"/>
        <w:rPr>
          <w:rFonts w:ascii="Times New Roman" w:hAnsi="Times New Roman" w:cs="Times New Roman"/>
          <w:sz w:val="24"/>
          <w:szCs w:val="24"/>
        </w:rPr>
      </w:pPr>
      <w:r w:rsidRPr="00014921">
        <w:rPr>
          <w:rFonts w:ascii="Times New Roman" w:hAnsi="Times New Roman" w:cs="Times New Roman"/>
          <w:sz w:val="24"/>
          <w:szCs w:val="24"/>
        </w:rPr>
        <w:t>Динамика формирования компетенций младших школьников зависит от организации процесса обучения. На уроках русского языка младшие школьники часто сталкиваются с проблемой непонимания сложных научных названий изучаемых орфограмм и лингвистических понятий. Это обстоятельство затрудняет изучение программного материала и не даёт возможности формированию ключевых компетенций на уроках русского языка.</w:t>
      </w:r>
    </w:p>
    <w:p w:rsidR="00427659" w:rsidRPr="00014921" w:rsidRDefault="00427659" w:rsidP="00EE0B22">
      <w:pPr>
        <w:pStyle w:val="1"/>
        <w:rPr>
          <w:rFonts w:ascii="Times New Roman" w:hAnsi="Times New Roman" w:cs="Times New Roman"/>
          <w:b w:val="0"/>
          <w:sz w:val="24"/>
          <w:szCs w:val="24"/>
        </w:rPr>
      </w:pPr>
      <w:r w:rsidRPr="00014921">
        <w:rPr>
          <w:rFonts w:ascii="Times New Roman" w:hAnsi="Times New Roman" w:cs="Times New Roman"/>
          <w:b w:val="0"/>
          <w:color w:val="000000" w:themeColor="text1"/>
          <w:sz w:val="24"/>
          <w:szCs w:val="24"/>
        </w:rPr>
        <w:t>Чтобы решить данную проблему дети сами должны формулировать тему урока, опираясь на содержание учебника. Затем проводится актуализация знаний, путём постановки вопросов: «Где в жизни вы встречались с этим объектом, явлением, приёмом и т.п.? Как вы думаете, где в жизни вам пригодятся эти знания?» Учащиеся, отвечая на эти вопросы, нацеливаются на самостоятельную познавательную деятельность. Происходит добывание знаний из реальности и овладение приёмами учебно-познавательных проблем. Выводы по своим наблюдениям и исследованиям дети делают сами. В ходе такой работы на уроке у учащихся начальных классов происходит формирование ряда ключевых образовательных компетенций: учебно-познавательной, информационной, коммуникативной</w:t>
      </w:r>
      <w:r w:rsidRPr="00014921">
        <w:rPr>
          <w:rFonts w:ascii="Times New Roman" w:hAnsi="Times New Roman" w:cs="Times New Roman"/>
          <w:b w:val="0"/>
          <w:sz w:val="24"/>
          <w:szCs w:val="24"/>
        </w:rPr>
        <w:t>.</w:t>
      </w:r>
    </w:p>
    <w:p w:rsidR="00941E18" w:rsidRPr="00014921" w:rsidRDefault="00941E18" w:rsidP="00536562">
      <w:pPr>
        <w:pStyle w:val="2"/>
        <w:ind w:left="0" w:firstLine="360"/>
        <w:rPr>
          <w:sz w:val="24"/>
        </w:rPr>
      </w:pPr>
      <w:r w:rsidRPr="00014921">
        <w:rPr>
          <w:sz w:val="24"/>
        </w:rPr>
        <w:t xml:space="preserve">      Работая с детьми младшего школьного возраста в течение 20 лет, я поняла, что ребенок воспринимает предмет «русский язык», как что – то новое, ранее незнакомое, очень трудное в изучении, хотя и владеет в языке очень многим. Проведя анкетирование учащихся в классе, я подтвердила догадку о том, что предмет «русский язык» нелюбим младшими школьниками, он кажется им совершенно недоступным.</w:t>
      </w:r>
    </w:p>
    <w:p w:rsidR="00941E18" w:rsidRPr="00014921" w:rsidRDefault="00FE2AAA" w:rsidP="00941E18">
      <w:pPr>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 xml:space="preserve">           Для того</w:t>
      </w:r>
      <w:proofErr w:type="gramStart"/>
      <w:r w:rsidRPr="00014921">
        <w:rPr>
          <w:rFonts w:ascii="Times New Roman" w:eastAsia="Calibri" w:hAnsi="Times New Roman" w:cs="Times New Roman"/>
          <w:sz w:val="24"/>
          <w:szCs w:val="24"/>
        </w:rPr>
        <w:t>,</w:t>
      </w:r>
      <w:proofErr w:type="gramEnd"/>
      <w:r w:rsidRPr="00014921">
        <w:rPr>
          <w:rFonts w:ascii="Times New Roman" w:eastAsia="Calibri" w:hAnsi="Times New Roman" w:cs="Times New Roman"/>
          <w:sz w:val="24"/>
          <w:szCs w:val="24"/>
        </w:rPr>
        <w:t xml:space="preserve"> чтобы </w:t>
      </w:r>
      <w:r w:rsidR="00941E18" w:rsidRPr="00014921">
        <w:rPr>
          <w:rFonts w:ascii="Times New Roman" w:eastAsia="Calibri" w:hAnsi="Times New Roman" w:cs="Times New Roman"/>
          <w:sz w:val="24"/>
          <w:szCs w:val="24"/>
        </w:rPr>
        <w:t>изменить отношение младшего школьника к предме</w:t>
      </w:r>
      <w:r w:rsidR="00941E18" w:rsidRPr="00014921">
        <w:rPr>
          <w:rFonts w:ascii="Times New Roman" w:hAnsi="Times New Roman" w:cs="Times New Roman"/>
          <w:sz w:val="24"/>
          <w:szCs w:val="24"/>
        </w:rPr>
        <w:t xml:space="preserve">ту, </w:t>
      </w:r>
      <w:r w:rsidR="00941E18" w:rsidRPr="00014921">
        <w:rPr>
          <w:rFonts w:ascii="Times New Roman" w:eastAsia="Calibri" w:hAnsi="Times New Roman" w:cs="Times New Roman"/>
          <w:sz w:val="24"/>
          <w:szCs w:val="24"/>
        </w:rPr>
        <w:t xml:space="preserve">необходимо помочь ребенку понять, что со многим в языке он хорошо знаком, только не догадывается об этом. Если мы поможем ему это осознать, то, может быть, </w:t>
      </w:r>
      <w:proofErr w:type="gramStart"/>
      <w:r w:rsidR="00941E18" w:rsidRPr="00014921">
        <w:rPr>
          <w:rFonts w:ascii="Times New Roman" w:eastAsia="Calibri" w:hAnsi="Times New Roman" w:cs="Times New Roman"/>
          <w:sz w:val="24"/>
          <w:szCs w:val="24"/>
        </w:rPr>
        <w:t>положим</w:t>
      </w:r>
      <w:proofErr w:type="gramEnd"/>
      <w:r w:rsidR="00941E18" w:rsidRPr="00014921">
        <w:rPr>
          <w:rFonts w:ascii="Times New Roman" w:eastAsia="Calibri" w:hAnsi="Times New Roman" w:cs="Times New Roman"/>
          <w:sz w:val="24"/>
          <w:szCs w:val="24"/>
        </w:rPr>
        <w:t xml:space="preserve"> начало изменению его отношения не только к языку, но и к самому себе как личности.</w:t>
      </w:r>
    </w:p>
    <w:p w:rsidR="00941E18" w:rsidRPr="00014921" w:rsidRDefault="00941E18" w:rsidP="00855140">
      <w:pPr>
        <w:tabs>
          <w:tab w:val="left" w:pos="1440"/>
          <w:tab w:val="left" w:pos="1990"/>
        </w:tabs>
        <w:ind w:firstLine="709"/>
        <w:jc w:val="both"/>
        <w:rPr>
          <w:rFonts w:ascii="Times New Roman" w:hAnsi="Times New Roman" w:cs="Times New Roman"/>
          <w:sz w:val="24"/>
          <w:szCs w:val="24"/>
        </w:rPr>
      </w:pPr>
      <w:r w:rsidRPr="00014921">
        <w:rPr>
          <w:rFonts w:ascii="Times New Roman" w:eastAsia="Calibri" w:hAnsi="Times New Roman" w:cs="Times New Roman"/>
          <w:sz w:val="24"/>
          <w:szCs w:val="24"/>
        </w:rPr>
        <w:lastRenderedPageBreak/>
        <w:t xml:space="preserve"> Русский язык – это предмет, которому принадлежит решающая роль в духовной жизни ребенка. Это инструмент познания, мышления, развития. Он богат возможностями творческого обогащения. Весь поток познания идет по каналам языка: через слова усваиваются понятия, в формах языка строится мысль и речь. Речь в свою очередь является каналом развития интеллекта. </w:t>
      </w:r>
    </w:p>
    <w:p w:rsidR="00855140" w:rsidRPr="00014921" w:rsidRDefault="00855140" w:rsidP="00855140">
      <w:pPr>
        <w:spacing w:before="100" w:beforeAutospacing="1" w:after="100" w:afterAutospacing="1"/>
        <w:rPr>
          <w:rFonts w:ascii="Times New Roman" w:eastAsia="Times New Roman" w:hAnsi="Times New Roman" w:cs="Times New Roman"/>
          <w:color w:val="000000"/>
          <w:sz w:val="24"/>
          <w:szCs w:val="24"/>
          <w:lang w:eastAsia="ru-RU"/>
        </w:rPr>
      </w:pPr>
      <w:r w:rsidRPr="00014921">
        <w:rPr>
          <w:rFonts w:ascii="Times New Roman" w:eastAsia="Times New Roman" w:hAnsi="Times New Roman" w:cs="Times New Roman"/>
          <w:color w:val="000000"/>
          <w:sz w:val="24"/>
          <w:szCs w:val="24"/>
          <w:lang w:eastAsia="ru-RU"/>
        </w:rPr>
        <w:t xml:space="preserve">           Для того чтобы быть успешным в современном обществе человек должен обладать высоким уровнем информационной компетентности.</w:t>
      </w:r>
    </w:p>
    <w:p w:rsidR="00855140" w:rsidRPr="00014921" w:rsidRDefault="00855140" w:rsidP="00855140">
      <w:pPr>
        <w:spacing w:before="100" w:beforeAutospacing="1" w:after="100" w:afterAutospacing="1"/>
        <w:ind w:firstLine="567"/>
        <w:rPr>
          <w:rFonts w:ascii="Times New Roman" w:eastAsia="Times New Roman" w:hAnsi="Times New Roman" w:cs="Times New Roman"/>
          <w:color w:val="000000"/>
          <w:sz w:val="24"/>
          <w:szCs w:val="24"/>
          <w:lang w:eastAsia="ru-RU"/>
        </w:rPr>
      </w:pPr>
      <w:r w:rsidRPr="00014921">
        <w:rPr>
          <w:rFonts w:ascii="Times New Roman" w:eastAsia="Times New Roman" w:hAnsi="Times New Roman" w:cs="Times New Roman"/>
          <w:color w:val="000000"/>
          <w:sz w:val="24"/>
          <w:szCs w:val="24"/>
          <w:lang w:eastAsia="ru-RU"/>
        </w:rPr>
        <w:t>Важной составляющей информационной компетентности учеников является преобразование информации из одной формы в другую и выбор наиболее удобной для себя формы. Это могут быть тексты, таблицы, схемы, иллюстрации,</w:t>
      </w:r>
      <w:r w:rsidR="00427659" w:rsidRPr="00014921">
        <w:rPr>
          <w:rFonts w:ascii="Times New Roman" w:eastAsia="Times New Roman" w:hAnsi="Times New Roman" w:cs="Times New Roman"/>
          <w:color w:val="000000"/>
          <w:sz w:val="24"/>
          <w:szCs w:val="24"/>
          <w:lang w:eastAsia="ru-RU"/>
        </w:rPr>
        <w:t xml:space="preserve"> </w:t>
      </w:r>
      <w:r w:rsidR="00FE2AAA" w:rsidRPr="00014921">
        <w:rPr>
          <w:rFonts w:ascii="Times New Roman" w:eastAsia="Times New Roman" w:hAnsi="Times New Roman" w:cs="Times New Roman"/>
          <w:color w:val="000000"/>
          <w:sz w:val="24"/>
          <w:szCs w:val="24"/>
          <w:lang w:eastAsia="ru-RU"/>
        </w:rPr>
        <w:t>алгоритмы,</w:t>
      </w:r>
      <w:r w:rsidR="004F7843" w:rsidRPr="00014921">
        <w:rPr>
          <w:rFonts w:ascii="Times New Roman" w:eastAsia="Times New Roman" w:hAnsi="Times New Roman" w:cs="Times New Roman"/>
          <w:color w:val="000000"/>
          <w:sz w:val="24"/>
          <w:szCs w:val="24"/>
          <w:lang w:eastAsia="ru-RU"/>
        </w:rPr>
        <w:t xml:space="preserve"> </w:t>
      </w:r>
      <w:r w:rsidRPr="00014921">
        <w:rPr>
          <w:rFonts w:ascii="Times New Roman" w:eastAsia="Times New Roman" w:hAnsi="Times New Roman" w:cs="Times New Roman"/>
          <w:color w:val="000000"/>
          <w:sz w:val="24"/>
          <w:szCs w:val="24"/>
          <w:lang w:eastAsia="ru-RU"/>
        </w:rPr>
        <w:t>кластеры.</w:t>
      </w:r>
    </w:p>
    <w:p w:rsidR="00855140" w:rsidRPr="00014921" w:rsidRDefault="00855140" w:rsidP="00EE0B22">
      <w:pPr>
        <w:spacing w:before="100" w:beforeAutospacing="1" w:after="100" w:afterAutospacing="1"/>
        <w:ind w:firstLine="567"/>
        <w:rPr>
          <w:rFonts w:ascii="Times New Roman" w:eastAsia="Times New Roman" w:hAnsi="Times New Roman" w:cs="Times New Roman"/>
          <w:color w:val="000000"/>
          <w:sz w:val="24"/>
          <w:szCs w:val="24"/>
          <w:lang w:eastAsia="ru-RU"/>
        </w:rPr>
      </w:pPr>
      <w:r w:rsidRPr="00014921">
        <w:rPr>
          <w:rFonts w:ascii="Times New Roman" w:eastAsia="Times New Roman" w:hAnsi="Times New Roman" w:cs="Times New Roman"/>
          <w:b/>
          <w:bCs/>
          <w:color w:val="000000"/>
          <w:sz w:val="24"/>
          <w:szCs w:val="24"/>
          <w:lang w:eastAsia="ru-RU"/>
        </w:rPr>
        <w:t xml:space="preserve"> Кластер</w:t>
      </w:r>
      <w:r w:rsidRPr="00014921">
        <w:rPr>
          <w:rFonts w:ascii="Times New Roman" w:eastAsia="Times New Roman" w:hAnsi="Times New Roman" w:cs="Times New Roman"/>
          <w:color w:val="000000"/>
          <w:sz w:val="24"/>
          <w:szCs w:val="24"/>
          <w:lang w:eastAsia="ru-RU"/>
        </w:rPr>
        <w:t> (как и все графические схемы) является моделью изучаемой темы, позволяет увидеть её целиком, “с высоты птичьего полёта”. Повышается мотивация, т.к. легче воспринимаются идеи. Представление информации учащимися в виде кластера способствует её творческой переработке, поэтому обеспечивает усвоение информации на уровне понимания. Кластеры (как и другие схемы) позволяют развить мышление, сделать его более гибким, избавиться от стереотипов, догматическое мы</w:t>
      </w:r>
      <w:r w:rsidR="00EE0B22" w:rsidRPr="00014921">
        <w:rPr>
          <w:rFonts w:ascii="Times New Roman" w:eastAsia="Times New Roman" w:hAnsi="Times New Roman" w:cs="Times New Roman"/>
          <w:color w:val="000000"/>
          <w:sz w:val="24"/>
          <w:szCs w:val="24"/>
          <w:lang w:eastAsia="ru-RU"/>
        </w:rPr>
        <w:t xml:space="preserve">шление превратить в </w:t>
      </w:r>
      <w:proofErr w:type="spellStart"/>
      <w:r w:rsidR="00EE0B22" w:rsidRPr="00014921">
        <w:rPr>
          <w:rFonts w:ascii="Times New Roman" w:eastAsia="Times New Roman" w:hAnsi="Times New Roman" w:cs="Times New Roman"/>
          <w:color w:val="000000"/>
          <w:sz w:val="24"/>
          <w:szCs w:val="24"/>
          <w:lang w:eastAsia="ru-RU"/>
        </w:rPr>
        <w:t>критическое</w:t>
      </w:r>
      <w:proofErr w:type="gramStart"/>
      <w:r w:rsidR="00EE0B22" w:rsidRPr="00014921">
        <w:rPr>
          <w:rFonts w:ascii="Times New Roman" w:eastAsia="Times New Roman" w:hAnsi="Times New Roman" w:cs="Times New Roman"/>
          <w:color w:val="000000"/>
          <w:sz w:val="24"/>
          <w:szCs w:val="24"/>
          <w:lang w:eastAsia="ru-RU"/>
        </w:rPr>
        <w:t>.</w:t>
      </w:r>
      <w:r w:rsidRPr="00014921">
        <w:rPr>
          <w:rFonts w:ascii="Times New Roman" w:eastAsia="Times New Roman" w:hAnsi="Times New Roman" w:cs="Times New Roman"/>
          <w:color w:val="000000"/>
          <w:sz w:val="24"/>
          <w:szCs w:val="24"/>
          <w:lang w:eastAsia="ru-RU"/>
        </w:rPr>
        <w:t>Р</w:t>
      </w:r>
      <w:proofErr w:type="gramEnd"/>
      <w:r w:rsidRPr="00014921">
        <w:rPr>
          <w:rFonts w:ascii="Times New Roman" w:eastAsia="Times New Roman" w:hAnsi="Times New Roman" w:cs="Times New Roman"/>
          <w:color w:val="000000"/>
          <w:sz w:val="24"/>
          <w:szCs w:val="24"/>
          <w:lang w:eastAsia="ru-RU"/>
        </w:rPr>
        <w:t>аботу</w:t>
      </w:r>
      <w:proofErr w:type="spellEnd"/>
      <w:r w:rsidRPr="00014921">
        <w:rPr>
          <w:rFonts w:ascii="Times New Roman" w:eastAsia="Times New Roman" w:hAnsi="Times New Roman" w:cs="Times New Roman"/>
          <w:color w:val="000000"/>
          <w:sz w:val="24"/>
          <w:szCs w:val="24"/>
          <w:lang w:eastAsia="ru-RU"/>
        </w:rPr>
        <w:t xml:space="preserve"> по составлению кластеров ученики воспринимают положительно и демонстрируют более высокий уровень усвоения учебного материала. </w:t>
      </w:r>
      <w:r w:rsidR="00D572B6" w:rsidRPr="00014921">
        <w:rPr>
          <w:rFonts w:ascii="Times New Roman" w:eastAsia="Times New Roman" w:hAnsi="Times New Roman" w:cs="Times New Roman"/>
          <w:color w:val="000000"/>
          <w:sz w:val="24"/>
          <w:szCs w:val="24"/>
          <w:lang w:eastAsia="ru-RU"/>
        </w:rPr>
        <w:t xml:space="preserve">Слово “кластер” в переводе с  английского </w:t>
      </w:r>
      <w:r w:rsidRPr="00014921">
        <w:rPr>
          <w:rFonts w:ascii="Times New Roman" w:eastAsia="Times New Roman" w:hAnsi="Times New Roman" w:cs="Times New Roman"/>
          <w:color w:val="000000"/>
          <w:sz w:val="24"/>
          <w:szCs w:val="24"/>
          <w:lang w:eastAsia="ru-RU"/>
        </w:rPr>
        <w:t xml:space="preserve"> – гроздь, груда, рой, скопление. Кластер – графический способ, позволяющий представить большой объём информации в структурированном и систематизированном виде, выявить ключевые слова темы. Это графическая схема из овалов. В центре кластера, в главном овале, – основная проблема, тема, идея. В овалах следующего уровня – классифицирующие признаки или основания для систематизации, в овалах третьего уровня – дальнейшая детализация и т.д. Кластеры могут сильно ветвиться, поэтому всегда нужно уметь остановиться на разумном уровне детализации. Кластер содержит ключевые слова, ключевые идеи с указанием логических связей между текстовыми субъектами, которые придают картине целостность и наглядность.     Важно и то, что построение кластеров позволяет выявить систему ключевых слов, которые могут быть использованы для поиска информации в интернете, а также для определения основных направлений исследований учащихся, выбора тем учебных проектов. Построение кластеров воспринимается учащимися как творческая работа, где возможна реализация собственного видения проблемы, собственного подхода, вариативности, как средство самореализации, самоутверждения. Возможность индивидуальной, парной, групповой и коллективной работы создаёт психологический комфорт в учебном процессе. Включение каждого ученика в три вида деятельности (думаю, пишу, проговариваю) обеспечивает внутреннюю обработку информации. Эти факторы способствуют усвоению нового материала на уровне понимания и осмысления, развитию учебно-познавательной мотивации и активности (особенно у тех, кто плохо вписывается в систему традиционного, иллюстративно-объяснительного обучения). И самое главное – учащиеся практически осваивают способ самостоятельного приобретения нового знания, самостоятельного обучения на основе текстов, который могут применять в дальнейшем, и с удовольствием учиться в течение всей жизни. У них формируется функциональная грамотность, информационно-коммуникативная компетенция.</w:t>
      </w:r>
    </w:p>
    <w:p w:rsidR="00855140" w:rsidRPr="00014921" w:rsidRDefault="00855140" w:rsidP="00855140">
      <w:pPr>
        <w:spacing w:before="100" w:beforeAutospacing="1" w:after="100" w:afterAutospacing="1"/>
        <w:rPr>
          <w:rFonts w:ascii="Times New Roman" w:eastAsia="Times New Roman" w:hAnsi="Times New Roman" w:cs="Times New Roman"/>
          <w:color w:val="000000"/>
          <w:sz w:val="24"/>
          <w:szCs w:val="24"/>
          <w:lang w:eastAsia="ru-RU"/>
        </w:rPr>
      </w:pPr>
      <w:r w:rsidRPr="00014921">
        <w:rPr>
          <w:rFonts w:ascii="Times New Roman" w:eastAsia="Times New Roman" w:hAnsi="Times New Roman" w:cs="Times New Roman"/>
          <w:color w:val="000000"/>
          <w:sz w:val="24"/>
          <w:szCs w:val="24"/>
          <w:lang w:eastAsia="ru-RU"/>
        </w:rPr>
        <w:t xml:space="preserve">      Вышеописанная технология обучения на основе творческой переработки текста позволяет учить интересно, быстро, качественно и даёт учащимся чувство удов</w:t>
      </w:r>
      <w:r w:rsidR="00014921">
        <w:rPr>
          <w:rFonts w:ascii="Times New Roman" w:eastAsia="Times New Roman" w:hAnsi="Times New Roman" w:cs="Times New Roman"/>
          <w:color w:val="000000"/>
          <w:sz w:val="24"/>
          <w:szCs w:val="24"/>
          <w:lang w:eastAsia="ru-RU"/>
        </w:rPr>
        <w:t xml:space="preserve">летворения. </w:t>
      </w:r>
    </w:p>
    <w:p w:rsidR="003114EB" w:rsidRPr="00014921" w:rsidRDefault="003114EB" w:rsidP="003114EB">
      <w:pPr>
        <w:jc w:val="both"/>
        <w:rPr>
          <w:rFonts w:ascii="Times New Roman" w:eastAsia="Calibri" w:hAnsi="Times New Roman" w:cs="Times New Roman"/>
          <w:iCs/>
          <w:sz w:val="24"/>
          <w:szCs w:val="24"/>
        </w:rPr>
      </w:pPr>
      <w:r w:rsidRPr="00014921">
        <w:rPr>
          <w:rFonts w:ascii="Times New Roman" w:eastAsia="Calibri" w:hAnsi="Times New Roman" w:cs="Times New Roman"/>
          <w:iCs/>
          <w:sz w:val="24"/>
          <w:szCs w:val="24"/>
        </w:rPr>
        <w:lastRenderedPageBreak/>
        <w:t>Система работы над формированием интеллектуальной компетенции предусматривает определенные изменения в содержании и организации процесса обучения русскому языку.</w:t>
      </w:r>
    </w:p>
    <w:p w:rsidR="003114EB" w:rsidRPr="00014921" w:rsidRDefault="003114EB" w:rsidP="003114EB">
      <w:pPr>
        <w:jc w:val="both"/>
        <w:rPr>
          <w:rFonts w:ascii="Times New Roman" w:eastAsia="Calibri" w:hAnsi="Times New Roman" w:cs="Times New Roman"/>
          <w:i/>
          <w:iCs/>
          <w:sz w:val="24"/>
          <w:szCs w:val="24"/>
        </w:rPr>
      </w:pPr>
      <w:r w:rsidRPr="00014921">
        <w:rPr>
          <w:rFonts w:ascii="Times New Roman" w:eastAsia="Calibri" w:hAnsi="Times New Roman" w:cs="Times New Roman"/>
          <w:sz w:val="24"/>
          <w:szCs w:val="24"/>
        </w:rPr>
        <w:t xml:space="preserve">        </w:t>
      </w:r>
      <w:r w:rsidRPr="00014921">
        <w:rPr>
          <w:rFonts w:ascii="Times New Roman" w:eastAsia="Calibri" w:hAnsi="Times New Roman" w:cs="Times New Roman"/>
          <w:i/>
          <w:iCs/>
          <w:sz w:val="24"/>
          <w:szCs w:val="24"/>
        </w:rPr>
        <w:t>Изменение содержания методики преподавания русского языка осуществляются за счет:</w:t>
      </w:r>
    </w:p>
    <w:p w:rsidR="003114EB" w:rsidRPr="00014921" w:rsidRDefault="003114EB" w:rsidP="003114EB">
      <w:pPr>
        <w:jc w:val="both"/>
        <w:rPr>
          <w:rFonts w:ascii="Times New Roman" w:eastAsia="Calibri" w:hAnsi="Times New Roman" w:cs="Times New Roman"/>
          <w:sz w:val="24"/>
          <w:szCs w:val="24"/>
        </w:rPr>
      </w:pPr>
      <w:r w:rsidRPr="00014921">
        <w:rPr>
          <w:rFonts w:ascii="Times New Roman" w:eastAsia="Calibri" w:hAnsi="Times New Roman" w:cs="Times New Roman"/>
          <w:i/>
          <w:iCs/>
          <w:sz w:val="24"/>
          <w:szCs w:val="24"/>
        </w:rPr>
        <w:t>-</w:t>
      </w:r>
      <w:r w:rsidRPr="00014921">
        <w:rPr>
          <w:rFonts w:ascii="Times New Roman" w:eastAsia="Calibri" w:hAnsi="Times New Roman" w:cs="Times New Roman"/>
          <w:sz w:val="24"/>
          <w:szCs w:val="24"/>
        </w:rPr>
        <w:t>введения дополнительной лексики во время проведения словарно – орфографической работы, закрепления, повторения и обобщения изученного;</w:t>
      </w:r>
    </w:p>
    <w:p w:rsidR="003114EB" w:rsidRPr="00014921" w:rsidRDefault="003114EB" w:rsidP="003114EB">
      <w:pPr>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-увеличения масштаба использования пословиц, поговорок, фразеологических оборотов на разных этапах урока;</w:t>
      </w:r>
    </w:p>
    <w:p w:rsidR="003114EB" w:rsidRPr="00014921" w:rsidRDefault="003114EB" w:rsidP="003114EB">
      <w:pPr>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-расширения объема работы с понятиями;</w:t>
      </w:r>
    </w:p>
    <w:p w:rsidR="003114EB" w:rsidRPr="00014921" w:rsidRDefault="003114EB" w:rsidP="00EE0B22">
      <w:pPr>
        <w:pStyle w:val="a8"/>
        <w:rPr>
          <w:rFonts w:ascii="Times New Roman" w:hAnsi="Times New Roman" w:cs="Times New Roman"/>
          <w:sz w:val="24"/>
          <w:szCs w:val="24"/>
        </w:rPr>
      </w:pPr>
      <w:r w:rsidRPr="00014921">
        <w:rPr>
          <w:rFonts w:ascii="Times New Roman" w:hAnsi="Times New Roman" w:cs="Times New Roman"/>
          <w:sz w:val="24"/>
          <w:szCs w:val="24"/>
        </w:rPr>
        <w:t xml:space="preserve">-включения в содержание уроков различных текстов </w:t>
      </w:r>
      <w:proofErr w:type="spellStart"/>
      <w:r w:rsidRPr="00014921">
        <w:rPr>
          <w:rFonts w:ascii="Times New Roman" w:hAnsi="Times New Roman" w:cs="Times New Roman"/>
          <w:sz w:val="24"/>
          <w:szCs w:val="24"/>
        </w:rPr>
        <w:t>воспитательно</w:t>
      </w:r>
      <w:proofErr w:type="spellEnd"/>
      <w:r w:rsidRPr="00014921">
        <w:rPr>
          <w:rFonts w:ascii="Times New Roman" w:hAnsi="Times New Roman" w:cs="Times New Roman"/>
          <w:sz w:val="24"/>
          <w:szCs w:val="24"/>
        </w:rPr>
        <w:t xml:space="preserve"> – познавательного характера.    </w:t>
      </w:r>
      <w:r w:rsidRPr="00014921">
        <w:rPr>
          <w:rFonts w:ascii="Times New Roman" w:hAnsi="Times New Roman" w:cs="Times New Roman"/>
          <w:i/>
          <w:iCs/>
          <w:sz w:val="24"/>
          <w:szCs w:val="24"/>
        </w:rPr>
        <w:t>При организации учебного процесса</w:t>
      </w:r>
      <w:r w:rsidRPr="00014921">
        <w:rPr>
          <w:rFonts w:ascii="Times New Roman" w:hAnsi="Times New Roman" w:cs="Times New Roman"/>
          <w:sz w:val="24"/>
          <w:szCs w:val="24"/>
        </w:rPr>
        <w:t xml:space="preserve"> большая часть заданий формулируется учащимися самостоятельно. Ориентиром в этой работе им служит тема урока и анализ конкретного учебного материала.</w:t>
      </w:r>
    </w:p>
    <w:p w:rsidR="00B66E7F" w:rsidRPr="00014921" w:rsidRDefault="00B66E7F" w:rsidP="00B66E7F">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 xml:space="preserve">        В плане развития и активизации интеллектуальной деятельности я использую традиционные типы </w:t>
      </w:r>
      <w:r w:rsidR="009E377B" w:rsidRPr="00014921">
        <w:rPr>
          <w:rFonts w:ascii="Times New Roman" w:eastAsia="Calibri" w:hAnsi="Times New Roman" w:cs="Times New Roman"/>
          <w:sz w:val="24"/>
          <w:szCs w:val="24"/>
        </w:rPr>
        <w:t xml:space="preserve">уроков </w:t>
      </w:r>
      <w:r w:rsidRPr="00014921">
        <w:rPr>
          <w:rFonts w:ascii="Times New Roman" w:eastAsia="Calibri" w:hAnsi="Times New Roman" w:cs="Times New Roman"/>
          <w:sz w:val="24"/>
          <w:szCs w:val="24"/>
        </w:rPr>
        <w:t xml:space="preserve">с сохранением всех основных этапов урока </w:t>
      </w:r>
      <w:proofErr w:type="gramStart"/>
      <w:r w:rsidRPr="00014921">
        <w:rPr>
          <w:rFonts w:ascii="Times New Roman" w:eastAsia="Calibri" w:hAnsi="Times New Roman" w:cs="Times New Roman"/>
          <w:sz w:val="24"/>
          <w:szCs w:val="24"/>
        </w:rPr>
        <w:t>:м</w:t>
      </w:r>
      <w:proofErr w:type="gramEnd"/>
      <w:r w:rsidRPr="00014921">
        <w:rPr>
          <w:rFonts w:ascii="Times New Roman" w:eastAsia="Calibri" w:hAnsi="Times New Roman" w:cs="Times New Roman"/>
          <w:sz w:val="24"/>
          <w:szCs w:val="24"/>
        </w:rPr>
        <w:t>инутки чистописания, словарно – орфографической работы, физкультминутки и т.д.</w:t>
      </w:r>
    </w:p>
    <w:p w:rsidR="00B66E7F" w:rsidRPr="00014921" w:rsidRDefault="00B66E7F" w:rsidP="00B66E7F">
      <w:pPr>
        <w:ind w:left="360"/>
        <w:jc w:val="both"/>
        <w:rPr>
          <w:rFonts w:ascii="Times New Roman" w:eastAsia="Calibri" w:hAnsi="Times New Roman" w:cs="Times New Roman"/>
          <w:b/>
          <w:sz w:val="24"/>
          <w:szCs w:val="24"/>
        </w:rPr>
      </w:pPr>
      <w:r w:rsidRPr="00014921">
        <w:rPr>
          <w:rFonts w:ascii="Times New Roman" w:eastAsia="Calibri" w:hAnsi="Times New Roman" w:cs="Times New Roman"/>
          <w:b/>
          <w:sz w:val="24"/>
          <w:szCs w:val="24"/>
        </w:rPr>
        <w:t>Особенности словарно-орфографической работы</w:t>
      </w:r>
    </w:p>
    <w:p w:rsidR="00B66E7F" w:rsidRPr="00014921" w:rsidRDefault="00B66E7F" w:rsidP="00EE0B22">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1.Первый прием – поиск предназначенного для ознакомления слова, связанного с работой по фонетике и повторением учебног</w:t>
      </w:r>
      <w:r w:rsidR="00014921">
        <w:rPr>
          <w:rFonts w:ascii="Times New Roman" w:eastAsia="Calibri" w:hAnsi="Times New Roman" w:cs="Times New Roman"/>
          <w:sz w:val="24"/>
          <w:szCs w:val="24"/>
        </w:rPr>
        <w:t>о материала.</w:t>
      </w:r>
      <w:r w:rsidRPr="00014921">
        <w:rPr>
          <w:rFonts w:ascii="Times New Roman" w:eastAsia="Calibri" w:hAnsi="Times New Roman" w:cs="Times New Roman"/>
          <w:sz w:val="24"/>
          <w:szCs w:val="24"/>
        </w:rPr>
        <w:t xml:space="preserve"> Мысленно уберите буквы, обозначающие глухие согласные звуки и вы узнаете слово, с которым мы познакомимся на уроке (береза)2.Второй прием состоит в полном отсутствии указаний учителя. Внимательно посмотрите на данную запись и определите два слова, с которыми мы познакомимся (завтрак и обед)</w:t>
      </w:r>
      <w:r w:rsidR="00EE0B22" w:rsidRPr="00014921">
        <w:rPr>
          <w:rFonts w:ascii="Times New Roman" w:eastAsia="Calibri" w:hAnsi="Times New Roman" w:cs="Times New Roman"/>
          <w:sz w:val="24"/>
          <w:szCs w:val="24"/>
        </w:rPr>
        <w:t xml:space="preserve"> </w:t>
      </w:r>
      <w:r w:rsidRPr="00014921">
        <w:rPr>
          <w:rFonts w:ascii="Times New Roman" w:eastAsia="Calibri" w:hAnsi="Times New Roman" w:cs="Times New Roman"/>
          <w:sz w:val="24"/>
          <w:szCs w:val="24"/>
        </w:rPr>
        <w:t>ОЗАБВТЕРАДК3.Третий прием предусматривает определение слова  из словаря выявлением закономерности его образования.</w:t>
      </w:r>
      <w:r w:rsidR="00EE0B22" w:rsidRPr="00014921">
        <w:rPr>
          <w:rFonts w:ascii="Times New Roman" w:eastAsia="Calibri" w:hAnsi="Times New Roman" w:cs="Times New Roman"/>
          <w:sz w:val="24"/>
          <w:szCs w:val="24"/>
        </w:rPr>
        <w:t xml:space="preserve"> </w:t>
      </w:r>
      <w:r w:rsidRPr="00014921">
        <w:rPr>
          <w:rFonts w:ascii="Times New Roman" w:eastAsia="Calibri" w:hAnsi="Times New Roman" w:cs="Times New Roman"/>
          <w:sz w:val="24"/>
          <w:szCs w:val="24"/>
        </w:rPr>
        <w:t>ракета, ботинки, тарелка-</w:t>
      </w:r>
      <w:proofErr w:type="spellStart"/>
      <w:r w:rsidRPr="00014921">
        <w:rPr>
          <w:rFonts w:ascii="Times New Roman" w:eastAsia="Calibri" w:hAnsi="Times New Roman" w:cs="Times New Roman"/>
          <w:sz w:val="24"/>
          <w:szCs w:val="24"/>
        </w:rPr>
        <w:t>работаовес</w:t>
      </w:r>
      <w:proofErr w:type="spellEnd"/>
      <w:r w:rsidRPr="00014921">
        <w:rPr>
          <w:rFonts w:ascii="Times New Roman" w:eastAsia="Calibri" w:hAnsi="Times New Roman" w:cs="Times New Roman"/>
          <w:sz w:val="24"/>
          <w:szCs w:val="24"/>
        </w:rPr>
        <w:t xml:space="preserve">, сирень, назад-? (осина)  4.Четвертый прием связывает искомое слово с изучаемыми темами русского </w:t>
      </w:r>
      <w:proofErr w:type="spellStart"/>
      <w:r w:rsidRPr="00014921">
        <w:rPr>
          <w:rFonts w:ascii="Times New Roman" w:eastAsia="Calibri" w:hAnsi="Times New Roman" w:cs="Times New Roman"/>
          <w:sz w:val="24"/>
          <w:szCs w:val="24"/>
        </w:rPr>
        <w:t>языка</w:t>
      </w:r>
      <w:proofErr w:type="gramStart"/>
      <w:r w:rsidRPr="00014921">
        <w:rPr>
          <w:rFonts w:ascii="Times New Roman" w:eastAsia="Calibri" w:hAnsi="Times New Roman" w:cs="Times New Roman"/>
          <w:sz w:val="24"/>
          <w:szCs w:val="24"/>
        </w:rPr>
        <w:t>.</w:t>
      </w:r>
      <w:r w:rsidR="00D572B6" w:rsidRPr="00014921">
        <w:rPr>
          <w:rFonts w:ascii="Times New Roman" w:eastAsia="Calibri" w:hAnsi="Times New Roman" w:cs="Times New Roman"/>
          <w:sz w:val="24"/>
          <w:szCs w:val="24"/>
        </w:rPr>
        <w:t>Н</w:t>
      </w:r>
      <w:proofErr w:type="gramEnd"/>
      <w:r w:rsidR="00D572B6" w:rsidRPr="00014921">
        <w:rPr>
          <w:rFonts w:ascii="Times New Roman" w:eastAsia="Calibri" w:hAnsi="Times New Roman" w:cs="Times New Roman"/>
          <w:sz w:val="24"/>
          <w:szCs w:val="24"/>
        </w:rPr>
        <w:t>апример</w:t>
      </w:r>
      <w:proofErr w:type="spellEnd"/>
      <w:r w:rsidR="00D572B6" w:rsidRPr="00014921">
        <w:rPr>
          <w:rFonts w:ascii="Times New Roman" w:eastAsia="Calibri" w:hAnsi="Times New Roman" w:cs="Times New Roman"/>
          <w:sz w:val="24"/>
          <w:szCs w:val="24"/>
        </w:rPr>
        <w:t xml:space="preserve">, на доске: </w:t>
      </w:r>
      <w:r w:rsidRPr="00014921">
        <w:rPr>
          <w:rFonts w:ascii="Times New Roman" w:eastAsia="Calibri" w:hAnsi="Times New Roman" w:cs="Times New Roman"/>
          <w:sz w:val="24"/>
          <w:szCs w:val="24"/>
        </w:rPr>
        <w:t>т..</w:t>
      </w:r>
      <w:proofErr w:type="spellStart"/>
      <w:r w:rsidRPr="00014921">
        <w:rPr>
          <w:rFonts w:ascii="Times New Roman" w:eastAsia="Calibri" w:hAnsi="Times New Roman" w:cs="Times New Roman"/>
          <w:sz w:val="24"/>
          <w:szCs w:val="24"/>
        </w:rPr>
        <w:t>желый</w:t>
      </w:r>
      <w:proofErr w:type="spellEnd"/>
      <w:r w:rsidRPr="00014921">
        <w:rPr>
          <w:rFonts w:ascii="Times New Roman" w:eastAsia="Calibri" w:hAnsi="Times New Roman" w:cs="Times New Roman"/>
          <w:sz w:val="24"/>
          <w:szCs w:val="24"/>
        </w:rPr>
        <w:t>, про…ка, со..</w:t>
      </w:r>
      <w:proofErr w:type="spellStart"/>
      <w:r w:rsidRPr="00014921">
        <w:rPr>
          <w:rFonts w:ascii="Times New Roman" w:eastAsia="Calibri" w:hAnsi="Times New Roman" w:cs="Times New Roman"/>
          <w:sz w:val="24"/>
          <w:szCs w:val="24"/>
        </w:rPr>
        <w:t>нце</w:t>
      </w:r>
      <w:proofErr w:type="spellEnd"/>
      <w:r w:rsidRPr="00014921">
        <w:rPr>
          <w:rFonts w:ascii="Times New Roman" w:eastAsia="Calibri" w:hAnsi="Times New Roman" w:cs="Times New Roman"/>
          <w:sz w:val="24"/>
          <w:szCs w:val="24"/>
        </w:rPr>
        <w:t>,</w:t>
      </w:r>
      <w:r w:rsidR="009E377B" w:rsidRPr="00014921">
        <w:rPr>
          <w:rFonts w:ascii="Times New Roman" w:eastAsia="Calibri" w:hAnsi="Times New Roman" w:cs="Times New Roman"/>
          <w:sz w:val="24"/>
          <w:szCs w:val="24"/>
        </w:rPr>
        <w:t xml:space="preserve"> </w:t>
      </w:r>
      <w:r w:rsidRPr="00014921">
        <w:rPr>
          <w:rFonts w:ascii="Times New Roman" w:eastAsia="Calibri" w:hAnsi="Times New Roman" w:cs="Times New Roman"/>
          <w:sz w:val="24"/>
          <w:szCs w:val="24"/>
        </w:rPr>
        <w:t>с..</w:t>
      </w:r>
      <w:proofErr w:type="spellStart"/>
      <w:r w:rsidRPr="00014921">
        <w:rPr>
          <w:rFonts w:ascii="Times New Roman" w:eastAsia="Calibri" w:hAnsi="Times New Roman" w:cs="Times New Roman"/>
          <w:sz w:val="24"/>
          <w:szCs w:val="24"/>
        </w:rPr>
        <w:t>лонка</w:t>
      </w:r>
      <w:proofErr w:type="spellEnd"/>
      <w:r w:rsidRPr="00014921">
        <w:rPr>
          <w:rFonts w:ascii="Times New Roman" w:eastAsia="Calibri" w:hAnsi="Times New Roman" w:cs="Times New Roman"/>
          <w:sz w:val="24"/>
          <w:szCs w:val="24"/>
        </w:rPr>
        <w:t>,  то…, б..</w:t>
      </w:r>
      <w:proofErr w:type="spellStart"/>
      <w:r w:rsidRPr="00014921">
        <w:rPr>
          <w:rFonts w:ascii="Times New Roman" w:eastAsia="Calibri" w:hAnsi="Times New Roman" w:cs="Times New Roman"/>
          <w:sz w:val="24"/>
          <w:szCs w:val="24"/>
        </w:rPr>
        <w:t>лезнь</w:t>
      </w:r>
      <w:r w:rsidR="00EE0B22" w:rsidRPr="00014921">
        <w:rPr>
          <w:rFonts w:ascii="Times New Roman" w:eastAsia="Calibri" w:hAnsi="Times New Roman" w:cs="Times New Roman"/>
          <w:sz w:val="24"/>
          <w:szCs w:val="24"/>
        </w:rPr>
        <w:t>.</w:t>
      </w:r>
      <w:r w:rsidRPr="00014921">
        <w:rPr>
          <w:rFonts w:ascii="Times New Roman" w:eastAsia="Calibri" w:hAnsi="Times New Roman" w:cs="Times New Roman"/>
          <w:sz w:val="24"/>
          <w:szCs w:val="24"/>
        </w:rPr>
        <w:t>Соедините</w:t>
      </w:r>
      <w:proofErr w:type="spellEnd"/>
      <w:r w:rsidRPr="00014921">
        <w:rPr>
          <w:rFonts w:ascii="Times New Roman" w:eastAsia="Calibri" w:hAnsi="Times New Roman" w:cs="Times New Roman"/>
          <w:sz w:val="24"/>
          <w:szCs w:val="24"/>
        </w:rPr>
        <w:t xml:space="preserve"> последовательно буквы, являющиеся орфограммами в данных словах, вы узнаете новое словарное слово (яблоко)</w:t>
      </w:r>
      <w:proofErr w:type="gramStart"/>
      <w:r w:rsidRPr="00014921">
        <w:rPr>
          <w:rFonts w:ascii="Times New Roman" w:eastAsia="Calibri" w:hAnsi="Times New Roman" w:cs="Times New Roman"/>
          <w:sz w:val="24"/>
          <w:szCs w:val="24"/>
        </w:rPr>
        <w:t>.О</w:t>
      </w:r>
      <w:proofErr w:type="gramEnd"/>
      <w:r w:rsidRPr="00014921">
        <w:rPr>
          <w:rFonts w:ascii="Times New Roman" w:eastAsia="Calibri" w:hAnsi="Times New Roman" w:cs="Times New Roman"/>
          <w:sz w:val="24"/>
          <w:szCs w:val="24"/>
        </w:rPr>
        <w:t>рганизованная, продуманная, систематическая словарно-орфографическая работа является эффективным средством развития интеллектуальной компетенции для успешного проведения последующих этапов работы.</w:t>
      </w:r>
    </w:p>
    <w:p w:rsidR="006C49C3" w:rsidRPr="00014921" w:rsidRDefault="006C49C3" w:rsidP="006C49C3">
      <w:pPr>
        <w:ind w:left="360"/>
        <w:jc w:val="both"/>
        <w:rPr>
          <w:rFonts w:ascii="Times New Roman" w:eastAsia="Calibri" w:hAnsi="Times New Roman" w:cs="Times New Roman"/>
          <w:b/>
          <w:sz w:val="24"/>
          <w:szCs w:val="24"/>
        </w:rPr>
      </w:pPr>
      <w:r w:rsidRPr="00014921">
        <w:rPr>
          <w:rFonts w:ascii="Times New Roman" w:eastAsia="Calibri" w:hAnsi="Times New Roman" w:cs="Times New Roman"/>
          <w:b/>
          <w:sz w:val="24"/>
          <w:szCs w:val="24"/>
        </w:rPr>
        <w:t>Специфика этапа открытия нового знания.</w:t>
      </w:r>
    </w:p>
    <w:p w:rsidR="006C49C3" w:rsidRPr="00014921" w:rsidRDefault="006C49C3" w:rsidP="006C49C3">
      <w:pPr>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 xml:space="preserve"> Изучение нового материала происходит с помощью применения проблемно-поискового метода.</w:t>
      </w:r>
    </w:p>
    <w:p w:rsidR="006C49C3" w:rsidRPr="00014921" w:rsidRDefault="006C49C3" w:rsidP="006C49C3">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1.Первый вид</w:t>
      </w:r>
      <w:r w:rsidR="00D572B6" w:rsidRPr="00014921">
        <w:rPr>
          <w:rFonts w:ascii="Times New Roman" w:eastAsia="Calibri" w:hAnsi="Times New Roman" w:cs="Times New Roman"/>
          <w:sz w:val="24"/>
          <w:szCs w:val="24"/>
        </w:rPr>
        <w:t xml:space="preserve"> </w:t>
      </w:r>
      <w:r w:rsidRPr="00014921">
        <w:rPr>
          <w:rFonts w:ascii="Times New Roman" w:eastAsia="Calibri" w:hAnsi="Times New Roman" w:cs="Times New Roman"/>
          <w:sz w:val="24"/>
          <w:szCs w:val="24"/>
        </w:rPr>
        <w:t xml:space="preserve">- обобщение </w:t>
      </w:r>
      <w:proofErr w:type="gramStart"/>
      <w:r w:rsidRPr="00014921">
        <w:rPr>
          <w:rFonts w:ascii="Times New Roman" w:eastAsia="Calibri" w:hAnsi="Times New Roman" w:cs="Times New Roman"/>
          <w:sz w:val="24"/>
          <w:szCs w:val="24"/>
        </w:rPr>
        <w:t>изученного</w:t>
      </w:r>
      <w:proofErr w:type="gramEnd"/>
      <w:r w:rsidRPr="00014921">
        <w:rPr>
          <w:rFonts w:ascii="Times New Roman" w:eastAsia="Calibri" w:hAnsi="Times New Roman" w:cs="Times New Roman"/>
          <w:sz w:val="24"/>
          <w:szCs w:val="24"/>
        </w:rPr>
        <w:t xml:space="preserve"> по заранее составленному учителем плану. При ознаком</w:t>
      </w:r>
      <w:r w:rsidRPr="00014921">
        <w:rPr>
          <w:rFonts w:ascii="Times New Roman" w:hAnsi="Times New Roman" w:cs="Times New Roman"/>
          <w:sz w:val="24"/>
          <w:szCs w:val="24"/>
        </w:rPr>
        <w:t>лении учащих</w:t>
      </w:r>
      <w:r w:rsidRPr="00014921">
        <w:rPr>
          <w:rFonts w:ascii="Times New Roman" w:eastAsia="Calibri" w:hAnsi="Times New Roman" w:cs="Times New Roman"/>
          <w:sz w:val="24"/>
          <w:szCs w:val="24"/>
        </w:rPr>
        <w:t>ся со сложными словами может быть использован следующий план:</w:t>
      </w:r>
    </w:p>
    <w:p w:rsidR="006C49C3" w:rsidRPr="00014921" w:rsidRDefault="00B70C8A" w:rsidP="006C49C3">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1.</w:t>
      </w:r>
      <w:r w:rsidR="006C49C3" w:rsidRPr="00014921">
        <w:rPr>
          <w:rFonts w:ascii="Times New Roman" w:eastAsia="Calibri" w:hAnsi="Times New Roman" w:cs="Times New Roman"/>
          <w:sz w:val="24"/>
          <w:szCs w:val="24"/>
        </w:rPr>
        <w:t>Определи способ образования слов: подосиновик, осиновый, яблочко, яблочный.</w:t>
      </w:r>
    </w:p>
    <w:p w:rsidR="006C49C3" w:rsidRPr="00014921" w:rsidRDefault="006C49C3" w:rsidP="006C49C3">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2.Может ли слово быть без корня? без приставки? без суффикса?</w:t>
      </w:r>
    </w:p>
    <w:p w:rsidR="006C49C3" w:rsidRPr="00014921" w:rsidRDefault="006C49C3" w:rsidP="006C49C3">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3.Может ли в слове быть два корня. Как называются такие слова? Как называется такой способ словообразования?</w:t>
      </w:r>
    </w:p>
    <w:p w:rsidR="006C49C3" w:rsidRPr="00014921" w:rsidRDefault="006C49C3" w:rsidP="006C49C3">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4.Сформулируйте тему сегодняшнего урока (учимся писать слова с двумя корнями).</w:t>
      </w:r>
    </w:p>
    <w:p w:rsidR="006C49C3" w:rsidRPr="00014921" w:rsidRDefault="006C49C3" w:rsidP="00D525DD">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 xml:space="preserve">2.Второй вид </w:t>
      </w:r>
      <w:proofErr w:type="gramStart"/>
      <w:r w:rsidRPr="00014921">
        <w:rPr>
          <w:rFonts w:ascii="Times New Roman" w:eastAsia="Calibri" w:hAnsi="Times New Roman" w:cs="Times New Roman"/>
          <w:sz w:val="24"/>
          <w:szCs w:val="24"/>
        </w:rPr>
        <w:t>–и</w:t>
      </w:r>
      <w:proofErr w:type="gramEnd"/>
      <w:r w:rsidRPr="00014921">
        <w:rPr>
          <w:rFonts w:ascii="Times New Roman" w:eastAsia="Calibri" w:hAnsi="Times New Roman" w:cs="Times New Roman"/>
          <w:sz w:val="24"/>
          <w:szCs w:val="24"/>
        </w:rPr>
        <w:t>спользование или самостоятельное составление обобщающих таблиц, схем. Например, при изучении темы «Род имен существительных», уч-</w:t>
      </w:r>
      <w:r w:rsidR="00D572B6" w:rsidRPr="00014921">
        <w:rPr>
          <w:rFonts w:ascii="Times New Roman" w:eastAsia="Calibri" w:hAnsi="Times New Roman" w:cs="Times New Roman"/>
          <w:sz w:val="24"/>
          <w:szCs w:val="24"/>
        </w:rPr>
        <w:t>ся составляют с</w:t>
      </w:r>
      <w:r w:rsidR="00D525DD" w:rsidRPr="00014921">
        <w:rPr>
          <w:rFonts w:ascii="Times New Roman" w:eastAsia="Calibri" w:hAnsi="Times New Roman" w:cs="Times New Roman"/>
          <w:sz w:val="24"/>
          <w:szCs w:val="24"/>
        </w:rPr>
        <w:t xml:space="preserve">хему такого </w:t>
      </w:r>
      <w:proofErr w:type="spellStart"/>
      <w:r w:rsidR="00D525DD" w:rsidRPr="00014921">
        <w:rPr>
          <w:rFonts w:ascii="Times New Roman" w:eastAsia="Calibri" w:hAnsi="Times New Roman" w:cs="Times New Roman"/>
          <w:sz w:val="24"/>
          <w:szCs w:val="24"/>
        </w:rPr>
        <w:t>типа</w:t>
      </w:r>
      <w:proofErr w:type="gramStart"/>
      <w:r w:rsidR="00D525DD" w:rsidRPr="00014921">
        <w:rPr>
          <w:rFonts w:ascii="Times New Roman" w:eastAsia="Calibri" w:hAnsi="Times New Roman" w:cs="Times New Roman"/>
          <w:sz w:val="24"/>
          <w:szCs w:val="24"/>
        </w:rPr>
        <w:t>.</w:t>
      </w:r>
      <w:r w:rsidRPr="00014921">
        <w:rPr>
          <w:rFonts w:ascii="Times New Roman" w:eastAsia="Calibri" w:hAnsi="Times New Roman" w:cs="Times New Roman"/>
          <w:sz w:val="24"/>
          <w:szCs w:val="24"/>
        </w:rPr>
        <w:t>П</w:t>
      </w:r>
      <w:proofErr w:type="gramEnd"/>
      <w:r w:rsidRPr="00014921">
        <w:rPr>
          <w:rFonts w:ascii="Times New Roman" w:eastAsia="Calibri" w:hAnsi="Times New Roman" w:cs="Times New Roman"/>
          <w:sz w:val="24"/>
          <w:szCs w:val="24"/>
        </w:rPr>
        <w:t>одобный</w:t>
      </w:r>
      <w:proofErr w:type="spellEnd"/>
      <w:r w:rsidRPr="00014921">
        <w:rPr>
          <w:rFonts w:ascii="Times New Roman" w:eastAsia="Calibri" w:hAnsi="Times New Roman" w:cs="Times New Roman"/>
          <w:sz w:val="24"/>
          <w:szCs w:val="24"/>
        </w:rPr>
        <w:t xml:space="preserve"> подход повышает роль уч-ся в организации учебной деятельности и выводит их мышление на новый уровень.</w:t>
      </w:r>
    </w:p>
    <w:p w:rsidR="006C49C3" w:rsidRPr="00014921" w:rsidRDefault="006C49C3" w:rsidP="006C49C3">
      <w:pPr>
        <w:ind w:left="360"/>
        <w:jc w:val="both"/>
        <w:rPr>
          <w:rFonts w:ascii="Times New Roman" w:eastAsia="Calibri" w:hAnsi="Times New Roman" w:cs="Times New Roman"/>
          <w:b/>
          <w:sz w:val="24"/>
          <w:szCs w:val="24"/>
        </w:rPr>
      </w:pPr>
      <w:r w:rsidRPr="00014921">
        <w:rPr>
          <w:rFonts w:ascii="Times New Roman" w:eastAsia="Calibri" w:hAnsi="Times New Roman" w:cs="Times New Roman"/>
          <w:b/>
          <w:sz w:val="24"/>
          <w:szCs w:val="24"/>
        </w:rPr>
        <w:t>Специфика этапа применения нового знания.</w:t>
      </w:r>
    </w:p>
    <w:p w:rsidR="00014921" w:rsidRDefault="006C49C3" w:rsidP="006C49C3">
      <w:pPr>
        <w:ind w:firstLine="567"/>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 xml:space="preserve">На данном этапе урока русского языка  находят широкое применение </w:t>
      </w:r>
    </w:p>
    <w:p w:rsidR="006C49C3" w:rsidRPr="00014921" w:rsidRDefault="006C49C3" w:rsidP="006C49C3">
      <w:pPr>
        <w:ind w:firstLine="567"/>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лексико-орфографические упражнения, совершенствующие мыслительные операции: анализ, синтез, сравнение, обобщение, классификацию и др.</w:t>
      </w:r>
    </w:p>
    <w:p w:rsidR="006C49C3" w:rsidRPr="00014921" w:rsidRDefault="006C49C3" w:rsidP="00D525DD">
      <w:pPr>
        <w:ind w:left="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lastRenderedPageBreak/>
        <w:t>1.При изучении темы «Правописание приставок» уч-ся дается задание: к каждому слову из левого столбика, обозначающему целое понятие, подберите соответствующее ему слово из правого столбика, обозначающее его часть, в словах выделите приставки</w:t>
      </w:r>
      <w:r w:rsidR="00D525DD" w:rsidRPr="00014921">
        <w:rPr>
          <w:rFonts w:ascii="Times New Roman" w:eastAsia="Calibri" w:hAnsi="Times New Roman" w:cs="Times New Roman"/>
          <w:sz w:val="24"/>
          <w:szCs w:val="24"/>
        </w:rPr>
        <w:t>.</w:t>
      </w:r>
    </w:p>
    <w:p w:rsidR="006C49C3" w:rsidRPr="00014921" w:rsidRDefault="006C49C3" w:rsidP="006C49C3">
      <w:pPr>
        <w:ind w:left="360"/>
        <w:jc w:val="both"/>
        <w:rPr>
          <w:rFonts w:ascii="Times New Roman" w:eastAsia="Calibri" w:hAnsi="Times New Roman" w:cs="Times New Roman"/>
          <w:sz w:val="24"/>
          <w:szCs w:val="24"/>
        </w:rPr>
      </w:pPr>
      <w:r w:rsidRPr="00014921">
        <w:rPr>
          <w:rFonts w:ascii="Times New Roman" w:hAnsi="Times New Roman" w:cs="Times New Roman"/>
          <w:sz w:val="24"/>
          <w:szCs w:val="24"/>
        </w:rPr>
        <w:t>2.</w:t>
      </w:r>
      <w:r w:rsidRPr="00014921">
        <w:rPr>
          <w:rFonts w:ascii="Times New Roman" w:eastAsia="Calibri" w:hAnsi="Times New Roman" w:cs="Times New Roman"/>
          <w:sz w:val="24"/>
          <w:szCs w:val="24"/>
        </w:rPr>
        <w:t>Составь сложные слова и запиши их в два столбика: с соед</w:t>
      </w:r>
      <w:r w:rsidRPr="00014921">
        <w:rPr>
          <w:rFonts w:ascii="Times New Roman" w:hAnsi="Times New Roman" w:cs="Times New Roman"/>
          <w:sz w:val="24"/>
          <w:szCs w:val="24"/>
        </w:rPr>
        <w:t>инительной</w:t>
      </w:r>
      <w:r w:rsidRPr="00014921">
        <w:rPr>
          <w:rFonts w:ascii="Times New Roman" w:eastAsia="Calibri" w:hAnsi="Times New Roman" w:cs="Times New Roman"/>
          <w:sz w:val="24"/>
          <w:szCs w:val="24"/>
        </w:rPr>
        <w:t xml:space="preserve"> гласной </w:t>
      </w:r>
      <w:proofErr w:type="gramStart"/>
      <w:r w:rsidRPr="00014921">
        <w:rPr>
          <w:rFonts w:ascii="Times New Roman" w:eastAsia="Calibri" w:hAnsi="Times New Roman" w:cs="Times New Roman"/>
          <w:sz w:val="24"/>
          <w:szCs w:val="24"/>
        </w:rPr>
        <w:t>-о</w:t>
      </w:r>
      <w:proofErr w:type="gramEnd"/>
      <w:r w:rsidRPr="00014921">
        <w:rPr>
          <w:rFonts w:ascii="Times New Roman" w:eastAsia="Calibri" w:hAnsi="Times New Roman" w:cs="Times New Roman"/>
          <w:sz w:val="24"/>
          <w:szCs w:val="24"/>
        </w:rPr>
        <w:t>, с соед</w:t>
      </w:r>
      <w:r w:rsidRPr="00014921">
        <w:rPr>
          <w:rFonts w:ascii="Times New Roman" w:hAnsi="Times New Roman" w:cs="Times New Roman"/>
          <w:sz w:val="24"/>
          <w:szCs w:val="24"/>
        </w:rPr>
        <w:t>инительной</w:t>
      </w:r>
      <w:r w:rsidRPr="00014921">
        <w:rPr>
          <w:rFonts w:ascii="Times New Roman" w:eastAsia="Calibri" w:hAnsi="Times New Roman" w:cs="Times New Roman"/>
          <w:sz w:val="24"/>
          <w:szCs w:val="24"/>
        </w:rPr>
        <w:t xml:space="preserve"> гласной -е.</w:t>
      </w:r>
    </w:p>
    <w:p w:rsidR="006C49C3" w:rsidRPr="00014921" w:rsidRDefault="006C49C3" w:rsidP="006C49C3">
      <w:pPr>
        <w:ind w:firstLine="360"/>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Таким образом, в процесс</w:t>
      </w:r>
      <w:r w:rsidRPr="00014921">
        <w:rPr>
          <w:rFonts w:ascii="Times New Roman" w:hAnsi="Times New Roman" w:cs="Times New Roman"/>
          <w:sz w:val="24"/>
          <w:szCs w:val="24"/>
        </w:rPr>
        <w:t>е применения нового знания у учащих</w:t>
      </w:r>
      <w:r w:rsidRPr="00014921">
        <w:rPr>
          <w:rFonts w:ascii="Times New Roman" w:eastAsia="Calibri" w:hAnsi="Times New Roman" w:cs="Times New Roman"/>
          <w:sz w:val="24"/>
          <w:szCs w:val="24"/>
        </w:rPr>
        <w:t>ся активизируется речевая деятельность и формируется речь доказательная, аргументированная, логичная. Вместе с ней развиваются важнейшие интеллектуальные аспекты.</w:t>
      </w:r>
    </w:p>
    <w:p w:rsidR="006C49C3" w:rsidRPr="00014921" w:rsidRDefault="006C49C3" w:rsidP="006C49C3">
      <w:pPr>
        <w:ind w:left="360"/>
        <w:jc w:val="both"/>
        <w:rPr>
          <w:rFonts w:ascii="Times New Roman" w:eastAsia="Calibri" w:hAnsi="Times New Roman" w:cs="Times New Roman"/>
          <w:b/>
          <w:sz w:val="24"/>
          <w:szCs w:val="24"/>
        </w:rPr>
      </w:pPr>
      <w:r w:rsidRPr="00014921">
        <w:rPr>
          <w:rFonts w:ascii="Times New Roman" w:eastAsia="Calibri" w:hAnsi="Times New Roman" w:cs="Times New Roman"/>
          <w:b/>
          <w:sz w:val="24"/>
          <w:szCs w:val="24"/>
        </w:rPr>
        <w:t>Физкультминутка</w:t>
      </w:r>
    </w:p>
    <w:p w:rsidR="006C49C3" w:rsidRPr="00014921" w:rsidRDefault="006C49C3" w:rsidP="00EE0B22">
      <w:pPr>
        <w:ind w:firstLine="567"/>
        <w:jc w:val="both"/>
        <w:rPr>
          <w:rFonts w:ascii="Times New Roman" w:eastAsia="Calibri" w:hAnsi="Times New Roman" w:cs="Times New Roman"/>
          <w:sz w:val="24"/>
          <w:szCs w:val="24"/>
        </w:rPr>
      </w:pPr>
      <w:r w:rsidRPr="00014921">
        <w:rPr>
          <w:rFonts w:ascii="Times New Roman" w:eastAsia="Calibri" w:hAnsi="Times New Roman" w:cs="Times New Roman"/>
          <w:sz w:val="24"/>
          <w:szCs w:val="24"/>
        </w:rPr>
        <w:t xml:space="preserve">Физкультминутки не исключение в интеллектуальном развитии уч-ся. Они представляют собой универсальное упражнение, в котором физическая нагрузка сочетается с умственной деятельностью. Учителем подбирается 10-12 языковых единиц по изучаемой теме. В соответствии с заданием дети отвечают определенным движением на звучащую  языковую единицу. В этот момент продолжается активная деятельность, фокусируются внимание и наблюдательность уч-ся. Необходимая разрядка осуществляется за счет высокого эмоционального подъема детей, который неизбежно возникает во время движения, выполнения физических </w:t>
      </w:r>
      <w:proofErr w:type="spellStart"/>
      <w:r w:rsidRPr="00014921">
        <w:rPr>
          <w:rFonts w:ascii="Times New Roman" w:eastAsia="Calibri" w:hAnsi="Times New Roman" w:cs="Times New Roman"/>
          <w:sz w:val="24"/>
          <w:szCs w:val="24"/>
        </w:rPr>
        <w:t>упражнений</w:t>
      </w:r>
      <w:proofErr w:type="gramStart"/>
      <w:r w:rsidRPr="00014921">
        <w:rPr>
          <w:rFonts w:ascii="Times New Roman" w:eastAsia="Calibri" w:hAnsi="Times New Roman" w:cs="Times New Roman"/>
          <w:sz w:val="24"/>
          <w:szCs w:val="24"/>
        </w:rPr>
        <w:t>.Н</w:t>
      </w:r>
      <w:proofErr w:type="gramEnd"/>
      <w:r w:rsidRPr="00014921">
        <w:rPr>
          <w:rFonts w:ascii="Times New Roman" w:eastAsia="Calibri" w:hAnsi="Times New Roman" w:cs="Times New Roman"/>
          <w:sz w:val="24"/>
          <w:szCs w:val="24"/>
        </w:rPr>
        <w:t>апример</w:t>
      </w:r>
      <w:proofErr w:type="spellEnd"/>
      <w:r w:rsidRPr="00014921">
        <w:rPr>
          <w:rFonts w:ascii="Times New Roman" w:eastAsia="Calibri" w:hAnsi="Times New Roman" w:cs="Times New Roman"/>
          <w:sz w:val="24"/>
          <w:szCs w:val="24"/>
        </w:rPr>
        <w:t>, при изучении темы «</w:t>
      </w:r>
      <w:r w:rsidR="00D572B6" w:rsidRPr="00014921">
        <w:rPr>
          <w:rFonts w:ascii="Times New Roman" w:eastAsia="Calibri" w:hAnsi="Times New Roman" w:cs="Times New Roman"/>
          <w:sz w:val="24"/>
          <w:szCs w:val="24"/>
        </w:rPr>
        <w:t>Окончание. Понятие о нулевом окончании» задание учащим</w:t>
      </w:r>
      <w:r w:rsidRPr="00014921">
        <w:rPr>
          <w:rFonts w:ascii="Times New Roman" w:eastAsia="Calibri" w:hAnsi="Times New Roman" w:cs="Times New Roman"/>
          <w:sz w:val="24"/>
          <w:szCs w:val="24"/>
        </w:rPr>
        <w:t xml:space="preserve">ся формулируется </w:t>
      </w:r>
      <w:r w:rsidR="00D572B6" w:rsidRPr="00014921">
        <w:rPr>
          <w:rFonts w:ascii="Times New Roman" w:eastAsia="Calibri" w:hAnsi="Times New Roman" w:cs="Times New Roman"/>
          <w:sz w:val="24"/>
          <w:szCs w:val="24"/>
        </w:rPr>
        <w:t>так: если я назову слово с окончанием, вы приседаете, а если с нулевым окончанием</w:t>
      </w:r>
      <w:r w:rsidRPr="00014921">
        <w:rPr>
          <w:rFonts w:ascii="Times New Roman" w:hAnsi="Times New Roman" w:cs="Times New Roman"/>
          <w:sz w:val="24"/>
          <w:szCs w:val="24"/>
        </w:rPr>
        <w:t xml:space="preserve"> </w:t>
      </w:r>
      <w:r w:rsidRPr="00014921">
        <w:rPr>
          <w:rFonts w:ascii="Times New Roman" w:eastAsia="Calibri" w:hAnsi="Times New Roman" w:cs="Times New Roman"/>
          <w:sz w:val="24"/>
          <w:szCs w:val="24"/>
        </w:rPr>
        <w:t>-</w:t>
      </w:r>
      <w:r w:rsidRPr="00014921">
        <w:rPr>
          <w:rFonts w:ascii="Times New Roman" w:hAnsi="Times New Roman" w:cs="Times New Roman"/>
          <w:sz w:val="24"/>
          <w:szCs w:val="24"/>
        </w:rPr>
        <w:t xml:space="preserve"> </w:t>
      </w:r>
      <w:r w:rsidRPr="00014921">
        <w:rPr>
          <w:rFonts w:ascii="Times New Roman" w:eastAsia="Calibri" w:hAnsi="Times New Roman" w:cs="Times New Roman"/>
          <w:sz w:val="24"/>
          <w:szCs w:val="24"/>
        </w:rPr>
        <w:t>встаете.</w:t>
      </w:r>
    </w:p>
    <w:p w:rsidR="006C49C3" w:rsidRPr="00014921" w:rsidRDefault="006C49C3" w:rsidP="006C49C3">
      <w:pPr>
        <w:tabs>
          <w:tab w:val="left" w:pos="1440"/>
          <w:tab w:val="left" w:pos="1990"/>
        </w:tabs>
        <w:jc w:val="both"/>
        <w:rPr>
          <w:rFonts w:ascii="Times New Roman" w:eastAsia="Calibri" w:hAnsi="Times New Roman" w:cs="Times New Roman"/>
          <w:sz w:val="24"/>
          <w:szCs w:val="24"/>
        </w:rPr>
      </w:pPr>
      <w:r w:rsidRPr="00014921">
        <w:rPr>
          <w:rFonts w:ascii="Times New Roman" w:hAnsi="Times New Roman" w:cs="Times New Roman"/>
          <w:sz w:val="24"/>
          <w:szCs w:val="24"/>
        </w:rPr>
        <w:t xml:space="preserve">       </w:t>
      </w:r>
      <w:r w:rsidRPr="00014921">
        <w:rPr>
          <w:rFonts w:ascii="Times New Roman" w:eastAsia="Calibri" w:hAnsi="Times New Roman" w:cs="Times New Roman"/>
          <w:sz w:val="24"/>
          <w:szCs w:val="24"/>
        </w:rPr>
        <w:t xml:space="preserve">В заключение хочу сказать, что систематическая работа в данном направлении гарантирует достижение стандартов обучения русскому языку и способствует формированию  активной, творческой, интеллектуально развитой личности, владеющей универсальными учебными действиями, умеющей и желающей учиться. </w:t>
      </w:r>
    </w:p>
    <w:p w:rsidR="009E377B" w:rsidRPr="00014921" w:rsidRDefault="009E377B" w:rsidP="009E377B">
      <w:pPr>
        <w:pStyle w:val="a3"/>
        <w:spacing w:before="180" w:beforeAutospacing="0" w:after="180" w:afterAutospacing="0"/>
        <w:rPr>
          <w:b/>
          <w:color w:val="302B0D"/>
        </w:rPr>
      </w:pPr>
      <w:r w:rsidRPr="00014921">
        <w:rPr>
          <w:b/>
          <w:color w:val="302B0D"/>
        </w:rPr>
        <w:t>Литература:</w:t>
      </w:r>
    </w:p>
    <w:p w:rsidR="009E377B" w:rsidRPr="00014921" w:rsidRDefault="009E377B" w:rsidP="009E377B">
      <w:pPr>
        <w:pStyle w:val="a3"/>
        <w:spacing w:before="180" w:beforeAutospacing="0" w:after="180" w:afterAutospacing="0"/>
        <w:rPr>
          <w:color w:val="302B0D"/>
        </w:rPr>
      </w:pPr>
      <w:r w:rsidRPr="00014921">
        <w:rPr>
          <w:color w:val="302B0D"/>
        </w:rPr>
        <w:t xml:space="preserve">1. Стратегия модернизации содержания общего образования: материалы для разработки документов по обновлению общего образования. — </w:t>
      </w:r>
      <w:r w:rsidR="00D525DD" w:rsidRPr="00014921">
        <w:rPr>
          <w:color w:val="302B0D"/>
        </w:rPr>
        <w:t>М.: ООО Мир книги, 2010</w:t>
      </w:r>
      <w:r w:rsidR="00553759" w:rsidRPr="00014921">
        <w:rPr>
          <w:color w:val="302B0D"/>
        </w:rPr>
        <w:t xml:space="preserve">. </w:t>
      </w:r>
    </w:p>
    <w:p w:rsidR="009E377B" w:rsidRPr="00014921" w:rsidRDefault="009E377B" w:rsidP="009E377B">
      <w:pPr>
        <w:pStyle w:val="a3"/>
        <w:spacing w:before="180" w:beforeAutospacing="0" w:after="180" w:afterAutospacing="0"/>
        <w:rPr>
          <w:color w:val="302B0D"/>
        </w:rPr>
      </w:pPr>
      <w:r w:rsidRPr="00014921">
        <w:rPr>
          <w:color w:val="302B0D"/>
        </w:rPr>
        <w:t xml:space="preserve">2. Зимняя И.А. Ключевые компетентности как результативно-целевая основа </w:t>
      </w:r>
      <w:proofErr w:type="spellStart"/>
      <w:r w:rsidRPr="00014921">
        <w:rPr>
          <w:color w:val="302B0D"/>
        </w:rPr>
        <w:t>компетентностного</w:t>
      </w:r>
      <w:proofErr w:type="spellEnd"/>
      <w:r w:rsidRPr="00014921">
        <w:rPr>
          <w:color w:val="302B0D"/>
        </w:rPr>
        <w:t xml:space="preserve"> подхода в о</w:t>
      </w:r>
      <w:r w:rsidR="00D525DD" w:rsidRPr="00014921">
        <w:rPr>
          <w:color w:val="302B0D"/>
        </w:rPr>
        <w:t>бразовании</w:t>
      </w:r>
      <w:proofErr w:type="gramStart"/>
      <w:r w:rsidR="00D525DD" w:rsidRPr="00014921">
        <w:rPr>
          <w:color w:val="302B0D"/>
        </w:rPr>
        <w:t xml:space="preserve"> :</w:t>
      </w:r>
      <w:proofErr w:type="gramEnd"/>
      <w:r w:rsidR="00D525DD" w:rsidRPr="00014921">
        <w:rPr>
          <w:color w:val="302B0D"/>
        </w:rPr>
        <w:t xml:space="preserve"> авторская версия.</w:t>
      </w:r>
    </w:p>
    <w:p w:rsidR="009E377B" w:rsidRPr="00014921" w:rsidRDefault="009E377B" w:rsidP="009E377B">
      <w:pPr>
        <w:pStyle w:val="a3"/>
        <w:spacing w:before="180" w:beforeAutospacing="0" w:after="180" w:afterAutospacing="0"/>
        <w:rPr>
          <w:color w:val="302B0D"/>
        </w:rPr>
      </w:pPr>
      <w:r w:rsidRPr="00014921">
        <w:rPr>
          <w:color w:val="302B0D"/>
        </w:rPr>
        <w:t xml:space="preserve">3. </w:t>
      </w:r>
      <w:proofErr w:type="spellStart"/>
      <w:r w:rsidRPr="00014921">
        <w:rPr>
          <w:color w:val="302B0D"/>
        </w:rPr>
        <w:t>Леднев</w:t>
      </w:r>
      <w:proofErr w:type="spellEnd"/>
      <w:r w:rsidRPr="00014921">
        <w:rPr>
          <w:color w:val="302B0D"/>
        </w:rPr>
        <w:t xml:space="preserve"> В.С. Государственные образовательные стандарты в системе общего образования: теория и практика/ В.С. </w:t>
      </w:r>
      <w:proofErr w:type="spellStart"/>
      <w:r w:rsidRPr="00014921">
        <w:rPr>
          <w:color w:val="302B0D"/>
        </w:rPr>
        <w:t>Леднев</w:t>
      </w:r>
      <w:proofErr w:type="spellEnd"/>
      <w:r w:rsidRPr="00014921">
        <w:rPr>
          <w:color w:val="302B0D"/>
        </w:rPr>
        <w:t>, Н.Д. Никандров, М.В. Рыжак</w:t>
      </w:r>
      <w:r w:rsidR="00D525DD" w:rsidRPr="00014921">
        <w:rPr>
          <w:color w:val="302B0D"/>
        </w:rPr>
        <w:t>ов — М., 2012</w:t>
      </w:r>
      <w:r w:rsidRPr="00014921">
        <w:rPr>
          <w:color w:val="302B0D"/>
        </w:rPr>
        <w:t>.</w:t>
      </w:r>
    </w:p>
    <w:p w:rsidR="009E377B" w:rsidRPr="00014921" w:rsidRDefault="009E377B" w:rsidP="009E377B">
      <w:pPr>
        <w:pStyle w:val="a3"/>
        <w:spacing w:before="180" w:beforeAutospacing="0" w:after="180" w:afterAutospacing="0"/>
        <w:rPr>
          <w:color w:val="302B0D"/>
        </w:rPr>
      </w:pPr>
      <w:r w:rsidRPr="00014921">
        <w:rPr>
          <w:color w:val="302B0D"/>
        </w:rPr>
        <w:t xml:space="preserve">4. Зимняя И.А. Ключевые компетенции — новая парадигма результата образования//Высшее образование </w:t>
      </w:r>
      <w:r w:rsidR="00D525DD" w:rsidRPr="00014921">
        <w:rPr>
          <w:color w:val="302B0D"/>
        </w:rPr>
        <w:t>сегодня.- 2013</w:t>
      </w:r>
      <w:r w:rsidR="00553759" w:rsidRPr="00014921">
        <w:rPr>
          <w:color w:val="302B0D"/>
        </w:rPr>
        <w:t xml:space="preserve">.-№ 5. </w:t>
      </w:r>
    </w:p>
    <w:p w:rsidR="009E377B" w:rsidRPr="00014921" w:rsidRDefault="009E377B" w:rsidP="009E377B">
      <w:pPr>
        <w:pStyle w:val="a3"/>
        <w:spacing w:before="180" w:beforeAutospacing="0" w:after="180" w:afterAutospacing="0"/>
        <w:rPr>
          <w:color w:val="302B0D"/>
        </w:rPr>
      </w:pPr>
      <w:r w:rsidRPr="00014921">
        <w:rPr>
          <w:color w:val="302B0D"/>
        </w:rPr>
        <w:t>5. Полонский В.М. Словарь по образованию и педагогике/По</w:t>
      </w:r>
      <w:r w:rsidR="00D525DD" w:rsidRPr="00014921">
        <w:rPr>
          <w:color w:val="302B0D"/>
        </w:rPr>
        <w:t>лонский В.М.-М.,2010</w:t>
      </w:r>
      <w:r w:rsidR="00553759" w:rsidRPr="00014921">
        <w:rPr>
          <w:color w:val="302B0D"/>
        </w:rPr>
        <w:t>.</w:t>
      </w:r>
    </w:p>
    <w:p w:rsidR="009E377B" w:rsidRPr="00014921" w:rsidRDefault="009E377B" w:rsidP="009E377B">
      <w:pPr>
        <w:pStyle w:val="a3"/>
        <w:spacing w:before="180" w:beforeAutospacing="0" w:after="180" w:afterAutospacing="0"/>
        <w:rPr>
          <w:color w:val="302B0D"/>
        </w:rPr>
      </w:pPr>
      <w:r w:rsidRPr="00014921">
        <w:rPr>
          <w:color w:val="302B0D"/>
        </w:rPr>
        <w:t xml:space="preserve">6. Ожегов С.И. Словарь русского языка/ С.И. Ожегов – </w:t>
      </w:r>
      <w:r w:rsidR="00553759" w:rsidRPr="00014921">
        <w:rPr>
          <w:color w:val="302B0D"/>
        </w:rPr>
        <w:t xml:space="preserve">М., Русский язык, 1989. </w:t>
      </w:r>
    </w:p>
    <w:p w:rsidR="009E377B" w:rsidRPr="00014921" w:rsidRDefault="009E377B" w:rsidP="009E377B">
      <w:pPr>
        <w:pStyle w:val="a3"/>
        <w:spacing w:before="180" w:beforeAutospacing="0" w:after="180" w:afterAutospacing="0"/>
        <w:rPr>
          <w:color w:val="302B0D"/>
        </w:rPr>
      </w:pPr>
      <w:r w:rsidRPr="00014921">
        <w:rPr>
          <w:color w:val="302B0D"/>
        </w:rPr>
        <w:t>7. Белкин А.С. Компетентность. Профессионализм. Мастерство/ А.С. Белкин.- Челябинск, 2004.</w:t>
      </w:r>
    </w:p>
    <w:p w:rsidR="004A0C51" w:rsidRPr="00014921" w:rsidRDefault="009E377B" w:rsidP="0066352C">
      <w:pPr>
        <w:pStyle w:val="a3"/>
        <w:spacing w:before="180" w:beforeAutospacing="0" w:after="180" w:afterAutospacing="0"/>
        <w:rPr>
          <w:color w:val="302B0D"/>
        </w:rPr>
      </w:pPr>
      <w:r w:rsidRPr="00014921">
        <w:rPr>
          <w:color w:val="302B0D"/>
        </w:rPr>
        <w:t>8. Хуторской А.В. Ключевые компетенции и образовательные стандарты: доклад на отделении философии образования и теории педагогики РАО 23 апреля 2002// Центр «</w:t>
      </w:r>
      <w:proofErr w:type="spellStart"/>
      <w:r w:rsidRPr="00014921">
        <w:rPr>
          <w:color w:val="302B0D"/>
        </w:rPr>
        <w:t>Эйдос</w:t>
      </w:r>
      <w:proofErr w:type="spellEnd"/>
      <w:r w:rsidRPr="00014921">
        <w:rPr>
          <w:color w:val="302B0D"/>
        </w:rPr>
        <w:t>» http://www.eidos.ru/</w:t>
      </w:r>
    </w:p>
    <w:p w:rsidR="004A0C51" w:rsidRPr="00014921" w:rsidRDefault="004A0C51" w:rsidP="004A0C51">
      <w:pPr>
        <w:ind w:firstLine="426"/>
        <w:rPr>
          <w:rFonts w:ascii="Times New Roman" w:hAnsi="Times New Roman" w:cs="Times New Roman"/>
          <w:sz w:val="24"/>
          <w:szCs w:val="24"/>
        </w:rPr>
      </w:pPr>
    </w:p>
    <w:sectPr w:rsidR="004A0C51" w:rsidRPr="00014921" w:rsidSect="0091151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49" w:rsidRDefault="00AB7C49" w:rsidP="009E377B">
      <w:r>
        <w:separator/>
      </w:r>
    </w:p>
  </w:endnote>
  <w:endnote w:type="continuationSeparator" w:id="0">
    <w:p w:rsidR="00AB7C49" w:rsidRDefault="00AB7C49" w:rsidP="009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29985"/>
      <w:docPartObj>
        <w:docPartGallery w:val="Page Numbers (Bottom of Page)"/>
        <w:docPartUnique/>
      </w:docPartObj>
    </w:sdtPr>
    <w:sdtEndPr/>
    <w:sdtContent>
      <w:p w:rsidR="009E377B" w:rsidRDefault="00C3669F">
        <w:pPr>
          <w:pStyle w:val="a6"/>
          <w:jc w:val="center"/>
        </w:pPr>
        <w:r>
          <w:fldChar w:fldCharType="begin"/>
        </w:r>
        <w:r>
          <w:instrText xml:space="preserve"> PAGE   \* MERGEFORMAT </w:instrText>
        </w:r>
        <w:r>
          <w:fldChar w:fldCharType="separate"/>
        </w:r>
        <w:r w:rsidR="00783942">
          <w:rPr>
            <w:noProof/>
          </w:rPr>
          <w:t>4</w:t>
        </w:r>
        <w:r>
          <w:rPr>
            <w:noProof/>
          </w:rPr>
          <w:fldChar w:fldCharType="end"/>
        </w:r>
      </w:p>
    </w:sdtContent>
  </w:sdt>
  <w:p w:rsidR="009E377B" w:rsidRDefault="009E37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49" w:rsidRDefault="00AB7C49" w:rsidP="009E377B">
      <w:r>
        <w:separator/>
      </w:r>
    </w:p>
  </w:footnote>
  <w:footnote w:type="continuationSeparator" w:id="0">
    <w:p w:rsidR="00AB7C49" w:rsidRDefault="00AB7C49" w:rsidP="009E3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46CF"/>
    <w:rsid w:val="00014921"/>
    <w:rsid w:val="001A1428"/>
    <w:rsid w:val="00250125"/>
    <w:rsid w:val="003114EB"/>
    <w:rsid w:val="00380235"/>
    <w:rsid w:val="0038247D"/>
    <w:rsid w:val="00400601"/>
    <w:rsid w:val="00427659"/>
    <w:rsid w:val="00476627"/>
    <w:rsid w:val="004A0C51"/>
    <w:rsid w:val="004F6A28"/>
    <w:rsid w:val="004F7843"/>
    <w:rsid w:val="00502F99"/>
    <w:rsid w:val="00536562"/>
    <w:rsid w:val="00553759"/>
    <w:rsid w:val="0066352C"/>
    <w:rsid w:val="006C49C3"/>
    <w:rsid w:val="00700E68"/>
    <w:rsid w:val="00783942"/>
    <w:rsid w:val="00855140"/>
    <w:rsid w:val="008D7F27"/>
    <w:rsid w:val="00911519"/>
    <w:rsid w:val="00936A6F"/>
    <w:rsid w:val="00941E18"/>
    <w:rsid w:val="0097163C"/>
    <w:rsid w:val="009846CF"/>
    <w:rsid w:val="00997D3F"/>
    <w:rsid w:val="009E377B"/>
    <w:rsid w:val="00AB7C49"/>
    <w:rsid w:val="00AD22A8"/>
    <w:rsid w:val="00B6275B"/>
    <w:rsid w:val="00B66E7F"/>
    <w:rsid w:val="00B70C8A"/>
    <w:rsid w:val="00BE001C"/>
    <w:rsid w:val="00C3669F"/>
    <w:rsid w:val="00D10AE7"/>
    <w:rsid w:val="00D525DD"/>
    <w:rsid w:val="00D572B6"/>
    <w:rsid w:val="00DD3FA0"/>
    <w:rsid w:val="00EE0B22"/>
    <w:rsid w:val="00F92BB1"/>
    <w:rsid w:val="00FE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19"/>
  </w:style>
  <w:style w:type="paragraph" w:styleId="1">
    <w:name w:val="heading 1"/>
    <w:basedOn w:val="a"/>
    <w:next w:val="a"/>
    <w:link w:val="10"/>
    <w:uiPriority w:val="9"/>
    <w:qFormat/>
    <w:rsid w:val="00EE0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6CF"/>
    <w:pPr>
      <w:spacing w:before="100" w:beforeAutospacing="1" w:after="100" w:afterAutospacing="1"/>
    </w:pPr>
    <w:rPr>
      <w:rFonts w:ascii="Times New Roman" w:eastAsia="Times New Roman" w:hAnsi="Times New Roman" w:cs="Times New Roman"/>
      <w:sz w:val="24"/>
      <w:szCs w:val="24"/>
      <w:lang w:eastAsia="ru-RU"/>
    </w:rPr>
  </w:style>
  <w:style w:type="paragraph" w:styleId="2">
    <w:name w:val="Body Text Indent 2"/>
    <w:basedOn w:val="a"/>
    <w:link w:val="20"/>
    <w:rsid w:val="00941E18"/>
    <w:pPr>
      <w:ind w:left="36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41E18"/>
    <w:rPr>
      <w:rFonts w:ascii="Times New Roman" w:eastAsia="Times New Roman" w:hAnsi="Times New Roman" w:cs="Times New Roman"/>
      <w:sz w:val="28"/>
      <w:szCs w:val="24"/>
      <w:lang w:eastAsia="ru-RU"/>
    </w:rPr>
  </w:style>
  <w:style w:type="paragraph" w:styleId="a4">
    <w:name w:val="header"/>
    <w:basedOn w:val="a"/>
    <w:link w:val="a5"/>
    <w:uiPriority w:val="99"/>
    <w:semiHidden/>
    <w:unhideWhenUsed/>
    <w:rsid w:val="009E377B"/>
    <w:pPr>
      <w:tabs>
        <w:tab w:val="center" w:pos="4677"/>
        <w:tab w:val="right" w:pos="9355"/>
      </w:tabs>
    </w:pPr>
  </w:style>
  <w:style w:type="character" w:customStyle="1" w:styleId="a5">
    <w:name w:val="Верхний колонтитул Знак"/>
    <w:basedOn w:val="a0"/>
    <w:link w:val="a4"/>
    <w:uiPriority w:val="99"/>
    <w:semiHidden/>
    <w:rsid w:val="009E377B"/>
  </w:style>
  <w:style w:type="paragraph" w:styleId="a6">
    <w:name w:val="footer"/>
    <w:basedOn w:val="a"/>
    <w:link w:val="a7"/>
    <w:uiPriority w:val="99"/>
    <w:unhideWhenUsed/>
    <w:rsid w:val="009E377B"/>
    <w:pPr>
      <w:tabs>
        <w:tab w:val="center" w:pos="4677"/>
        <w:tab w:val="right" w:pos="9355"/>
      </w:tabs>
    </w:pPr>
  </w:style>
  <w:style w:type="character" w:customStyle="1" w:styleId="a7">
    <w:name w:val="Нижний колонтитул Знак"/>
    <w:basedOn w:val="a0"/>
    <w:link w:val="a6"/>
    <w:uiPriority w:val="99"/>
    <w:rsid w:val="009E377B"/>
  </w:style>
  <w:style w:type="paragraph" w:styleId="a8">
    <w:name w:val="No Spacing"/>
    <w:uiPriority w:val="1"/>
    <w:qFormat/>
    <w:rsid w:val="00EE0B22"/>
  </w:style>
  <w:style w:type="character" w:customStyle="1" w:styleId="10">
    <w:name w:val="Заголовок 1 Знак"/>
    <w:basedOn w:val="a0"/>
    <w:link w:val="1"/>
    <w:uiPriority w:val="9"/>
    <w:rsid w:val="00EE0B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Мама</cp:lastModifiedBy>
  <cp:revision>17</cp:revision>
  <dcterms:created xsi:type="dcterms:W3CDTF">2013-08-08T12:48:00Z</dcterms:created>
  <dcterms:modified xsi:type="dcterms:W3CDTF">2017-02-12T12:19:00Z</dcterms:modified>
</cp:coreProperties>
</file>