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509F0" w:rsidRDefault="001F2665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F26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Тема: «Формирование здорового образа жизни у детей младшего возраста с ОВЗ посредством использования природных факторов»</w:t>
      </w:r>
      <w:r w:rsidR="00850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F2665" w:rsidRDefault="008509F0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Pr="008509F0">
        <w:rPr>
          <w:rFonts w:ascii="Times New Roman" w:hAnsi="Times New Roman" w:cs="Times New Roman"/>
          <w:color w:val="000000"/>
          <w:sz w:val="24"/>
          <w:szCs w:val="24"/>
        </w:rPr>
        <w:t>обобщение педагогического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F2665" w:rsidRPr="00850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1F2665" w:rsidRPr="001F26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509F0" w:rsidRPr="001F2665" w:rsidRDefault="008509F0" w:rsidP="001F2665">
      <w:pPr>
        <w:pStyle w:val="1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F2665" w:rsidRPr="001F2665" w:rsidRDefault="001F2665" w:rsidP="001F2665">
      <w:pPr>
        <w:spacing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1F2665" w:rsidRP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2665" w:rsidRP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F2665" w:rsidRPr="001F2665" w:rsidRDefault="001F2665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1F2665" w:rsidRPr="008509F0" w:rsidRDefault="001F2665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0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Кадырова </w:t>
      </w:r>
      <w:proofErr w:type="spellStart"/>
      <w:r w:rsidRPr="00850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Алия</w:t>
      </w:r>
      <w:proofErr w:type="spellEnd"/>
      <w:r w:rsidRPr="00850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Маратовна, </w:t>
      </w:r>
    </w:p>
    <w:p w:rsidR="008509F0" w:rsidRDefault="008509F0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Муниципальное автономное </w:t>
      </w:r>
    </w:p>
    <w:p w:rsidR="008509F0" w:rsidRDefault="008509F0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дошкольное образовательное </w:t>
      </w:r>
    </w:p>
    <w:p w:rsidR="008509F0" w:rsidRDefault="008509F0" w:rsidP="008509F0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учреждение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Нижневартовска </w:t>
      </w:r>
    </w:p>
    <w:p w:rsidR="00627EB3" w:rsidRDefault="008509F0" w:rsidP="008509F0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детский сад №5 «Мечта»</w:t>
      </w:r>
    </w:p>
    <w:p w:rsidR="001F2665" w:rsidRDefault="001F2665" w:rsidP="00627EB3">
      <w:pPr>
        <w:pStyle w:val="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0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50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850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МАДОУ </w:t>
      </w:r>
      <w:r w:rsidRPr="008509F0">
        <w:rPr>
          <w:rFonts w:ascii="Times New Roman" w:hAnsi="Times New Roman" w:cs="Times New Roman"/>
          <w:color w:val="000000" w:themeColor="text1"/>
          <w:sz w:val="24"/>
          <w:szCs w:val="24"/>
        </w:rPr>
        <w:t>ДС №5 «Мечта»</w:t>
      </w:r>
      <w:r w:rsidR="008509F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6058B" w:rsidRDefault="0066058B" w:rsidP="0066058B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0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воспитатель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6058B" w:rsidRPr="008509F0" w:rsidRDefault="0066058B" w:rsidP="001F2665">
      <w:pPr>
        <w:keepNext/>
        <w:keepLines/>
        <w:spacing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F2665" w:rsidRPr="001F2665" w:rsidRDefault="001F2665" w:rsidP="001F2665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Default="001F2665" w:rsidP="001F26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1F2665" w:rsidRPr="00627EB3" w:rsidRDefault="001F2665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7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«Я не боюсь еще и еще раз повторить: забота о здоровье – это </w:t>
      </w:r>
    </w:p>
    <w:p w:rsidR="001F2665" w:rsidRPr="00627EB3" w:rsidRDefault="001F2665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7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важнейший труд воспитателя, от жизнерадостности,</w:t>
      </w:r>
    </w:p>
    <w:p w:rsidR="001F2665" w:rsidRPr="00627EB3" w:rsidRDefault="001F2665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7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бодрости детей зависит их духовная жизнь, мировоззрение, </w:t>
      </w:r>
    </w:p>
    <w:p w:rsidR="001F2665" w:rsidRPr="00627EB3" w:rsidRDefault="001F2665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7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умственное развитие, прочность знаний, вера в свои силы».</w:t>
      </w:r>
    </w:p>
    <w:p w:rsidR="001F2665" w:rsidRPr="00627EB3" w:rsidRDefault="001F2665" w:rsidP="001F2665">
      <w:pPr>
        <w:pStyle w:val="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7E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В.А. Сухомлинский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Самый драгоценный дар, который человек получает от природы, - это здоровье. От чего же зависит здоровье? 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Здоровье ребенка зависит не только от наследственных факторов и индивидуальных особенностей. Чрезвычайно важными считаются оздоровительные меры воздействия на организм ребенка.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Экстремальные климатические условия нашего края </w:t>
      </w:r>
      <w:r w:rsidR="00F378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продолжительная зима с сильными морозами, резкие перепады атмосферного давления, нехватка кислорода оказывают неблагоприятное воздействие на детский организм. 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Закон Российской Федерации «Об образовании»</w:t>
      </w: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определяет в качестве решающего условия успешности преобразований сохранение и укрепление состояния здоровья воспитанников.</w:t>
      </w:r>
    </w:p>
    <w:p w:rsidR="001F2665" w:rsidRPr="001F2665" w:rsidRDefault="001F2665" w:rsidP="001F2665">
      <w:pPr>
        <w:pStyle w:val="a3"/>
        <w:spacing w:after="0"/>
        <w:jc w:val="both"/>
        <w:rPr>
          <w:color w:val="000000" w:themeColor="text1"/>
        </w:rPr>
      </w:pPr>
      <w:r w:rsidRPr="001F2665">
        <w:rPr>
          <w:color w:val="000000" w:themeColor="text1"/>
        </w:rPr>
        <w:t xml:space="preserve">В соответствии с требованиями ФГОС в </w:t>
      </w:r>
      <w:r w:rsidR="00F378A8" w:rsidRPr="001F2665">
        <w:rPr>
          <w:color w:val="000000" w:themeColor="text1"/>
        </w:rPr>
        <w:t>образовательной</w:t>
      </w:r>
      <w:r w:rsidRPr="001F2665">
        <w:rPr>
          <w:color w:val="000000" w:themeColor="text1"/>
        </w:rPr>
        <w:t xml:space="preserve"> области «физическое развитие» особое внимание уделяется задаче направленной</w:t>
      </w:r>
      <w:r w:rsidR="00F378A8">
        <w:rPr>
          <w:color w:val="000000" w:themeColor="text1"/>
        </w:rPr>
        <w:t xml:space="preserve"> на достижения целей гармо</w:t>
      </w:r>
      <w:r w:rsidR="00F378A8" w:rsidRPr="001F2665">
        <w:rPr>
          <w:color w:val="000000" w:themeColor="text1"/>
        </w:rPr>
        <w:t>ничного</w:t>
      </w:r>
      <w:r w:rsidRPr="001F2665">
        <w:rPr>
          <w:color w:val="000000" w:themeColor="text1"/>
        </w:rPr>
        <w:t xml:space="preserve"> развития у детей физического и психического здоровья через формирования интереса к работе по </w:t>
      </w:r>
      <w:proofErr w:type="spellStart"/>
      <w:r w:rsidRPr="001F2665">
        <w:rPr>
          <w:color w:val="000000" w:themeColor="text1"/>
        </w:rPr>
        <w:t>здоровосбережению</w:t>
      </w:r>
      <w:proofErr w:type="spellEnd"/>
      <w:r w:rsidRPr="001F2665">
        <w:rPr>
          <w:color w:val="000000" w:themeColor="text1"/>
        </w:rPr>
        <w:t xml:space="preserve"> и ценностного отношения к своему здоровью. В настоящее время существует тенденция снижения здоровья подрастающего поколения. Особую тревогу вызывает значительный рост детей с заболеваниями органов дыхания.  Среди них первенство по распространенности, тяжести, возможности </w:t>
      </w:r>
      <w:proofErr w:type="spellStart"/>
      <w:r w:rsidRPr="001F2665">
        <w:rPr>
          <w:color w:val="000000" w:themeColor="text1"/>
        </w:rPr>
        <w:t>инвалидизации</w:t>
      </w:r>
      <w:proofErr w:type="spellEnd"/>
      <w:r w:rsidRPr="001F2665">
        <w:rPr>
          <w:color w:val="000000" w:themeColor="text1"/>
        </w:rPr>
        <w:t xml:space="preserve"> и опасности для жизни принадлежит бронхиальной астме, которая превратилась сегодня в проблему мирового значения. </w:t>
      </w:r>
      <w:r w:rsidRPr="001F2665">
        <w:rPr>
          <w:i/>
          <w:color w:val="000000" w:themeColor="text1"/>
        </w:rPr>
        <w:t xml:space="preserve">«Дети с </w:t>
      </w:r>
      <w:proofErr w:type="spellStart"/>
      <w:r w:rsidRPr="001F2665">
        <w:rPr>
          <w:i/>
          <w:color w:val="000000" w:themeColor="text1"/>
        </w:rPr>
        <w:t>бронхолегочной</w:t>
      </w:r>
      <w:proofErr w:type="spellEnd"/>
      <w:r w:rsidRPr="001F2665">
        <w:rPr>
          <w:i/>
          <w:color w:val="000000" w:themeColor="text1"/>
        </w:rPr>
        <w:t xml:space="preserve"> патологией»</w:t>
      </w:r>
      <w:r w:rsidRPr="001F2665">
        <w:rPr>
          <w:color w:val="000000" w:themeColor="text1"/>
        </w:rPr>
        <w:t xml:space="preserve"> – это дети, страдающие хроническими воспалительными заболеваниями органов дыхания и бронхиальной астмой (А.Д. </w:t>
      </w:r>
      <w:proofErr w:type="spellStart"/>
      <w:r w:rsidRPr="001F2665">
        <w:rPr>
          <w:color w:val="000000" w:themeColor="text1"/>
        </w:rPr>
        <w:t>Адо</w:t>
      </w:r>
      <w:proofErr w:type="spellEnd"/>
      <w:r w:rsidRPr="001F2665">
        <w:rPr>
          <w:color w:val="000000" w:themeColor="text1"/>
        </w:rPr>
        <w:t xml:space="preserve">). Контингент воспитанников ДОУ «Айболит» – это дети с </w:t>
      </w:r>
      <w:proofErr w:type="spellStart"/>
      <w:r w:rsidRPr="001F2665">
        <w:rPr>
          <w:color w:val="000000" w:themeColor="text1"/>
        </w:rPr>
        <w:t>бронхолегочной</w:t>
      </w:r>
      <w:proofErr w:type="spellEnd"/>
      <w:r w:rsidRPr="001F2665">
        <w:rPr>
          <w:color w:val="000000" w:themeColor="text1"/>
        </w:rPr>
        <w:t xml:space="preserve"> патологией и аллергическими заболеваниями, </w:t>
      </w:r>
      <w:proofErr w:type="spellStart"/>
      <w:r w:rsidRPr="001F2665">
        <w:rPr>
          <w:color w:val="000000" w:themeColor="text1"/>
        </w:rPr>
        <w:t>частоболеющие</w:t>
      </w:r>
      <w:proofErr w:type="spellEnd"/>
      <w:r w:rsidRPr="001F2665">
        <w:rPr>
          <w:color w:val="000000" w:themeColor="text1"/>
        </w:rPr>
        <w:t xml:space="preserve"> дети. 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Приоритетным направлением деятельности детского сада является сохранение и укрепление психического и физического здоровья воспитанников. </w:t>
      </w: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Одной из задач </w:t>
      </w:r>
      <w:proofErr w:type="spellStart"/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медико</w:t>
      </w:r>
      <w:proofErr w:type="spellEnd"/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профилактической деятельности определена организация закаливания детей.</w:t>
      </w:r>
    </w:p>
    <w:p w:rsidR="001F2665" w:rsidRPr="001F2665" w:rsidRDefault="001F2665" w:rsidP="001F2665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Особое внимание в режиме дня уделяем проведению закаливающих процедур, способствующих укреплению здоровья и снижению заболеваемости. Закаливающие мероприятия, как важная основная часть физической культуры, содействуют созданию обязательных условий и привычек здорового образа жизни. Используемая нами система закаливаний предусматривает разнообразные формы и методы, а также изменения в связи  </w:t>
      </w:r>
      <w:proofErr w:type="gramStart"/>
      <w:r w:rsidR="00F378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временами года, возрастом и индивидуальными особенностями состояния здоровья детей.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 проведении закаливания дети по состоянию здоровья делятся на 3 группы: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 группа</w:t>
      </w: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дети здоровые, редко болеющие. Таким детям показаны все формы закаливания и физического воспитания.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II группа</w:t>
      </w: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дети с функциональными изменениями со стороны сердца, часто болеющие острыми респираторными заболеваниями, с физическим развитием ниже среднего, анемией, гипертрофией небных миндалин 1-й и 2-й степени, с хроническими заболеваниями в состоянии компенсации и редкими обострениями (хронический бронхит, хроническая пневмония, астматический бронхит).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III группа</w:t>
      </w: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– дети с органическими заболеваниями сердца, обострением хронических заболеваний, бронхиальной астмой. Для них проводятся только местные водные процедуры и воздушные процедуры умеренного действия. 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Положительный эффект закаливания детей может быть достигнут только при строгом соблюдении следующих основных правил:</w:t>
      </w:r>
    </w:p>
    <w:p w:rsidR="001F2665" w:rsidRPr="001F2665" w:rsidRDefault="001F2665" w:rsidP="001F2665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1" w:name="_Toc197512408"/>
      <w:r w:rsidRPr="001F2665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lastRenderedPageBreak/>
        <w:t>1.</w:t>
      </w:r>
      <w:r w:rsidRPr="001F2665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Р</w:t>
      </w:r>
      <w:r w:rsidRPr="001F2665">
        <w:rPr>
          <w:rFonts w:ascii="Times New Roman" w:hAnsi="Times New Roman"/>
          <w:bCs/>
          <w:iCs/>
          <w:color w:val="000000" w:themeColor="text1"/>
          <w:kern w:val="36"/>
          <w:sz w:val="24"/>
          <w:szCs w:val="24"/>
          <w:lang w:eastAsia="ru-RU"/>
        </w:rPr>
        <w:t>егулярность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b/>
          <w:iCs/>
          <w:color w:val="000000" w:themeColor="text1"/>
          <w:sz w:val="24"/>
          <w:szCs w:val="24"/>
          <w:lang w:eastAsia="ru-RU"/>
        </w:rPr>
        <w:t>2.</w:t>
      </w:r>
      <w:r w:rsidRPr="001F2665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Учет индивидуальных особенностей ребенка и состояние его здоровья.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1F2665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3. </w:t>
      </w:r>
      <w:r w:rsidRPr="001F2665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На фоне</w:t>
      </w:r>
      <w:r w:rsidRPr="001F2665"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F2665">
        <w:rPr>
          <w:rFonts w:ascii="Times New Roman" w:hAnsi="Times New Roman"/>
          <w:bCs/>
          <w:iCs/>
          <w:color w:val="000000" w:themeColor="text1"/>
          <w:kern w:val="36"/>
          <w:sz w:val="24"/>
          <w:szCs w:val="24"/>
          <w:lang w:eastAsia="ru-RU"/>
        </w:rPr>
        <w:t>положительных эмоций</w:t>
      </w:r>
      <w:r w:rsidRPr="001F2665">
        <w:rPr>
          <w:rFonts w:ascii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</w:p>
    <w:bookmarkEnd w:id="1"/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качестве основных методов закаливания используются естественные природные факторы: </w:t>
      </w:r>
    </w:p>
    <w:p w:rsidR="001F2665" w:rsidRPr="001F2665" w:rsidRDefault="00F378A8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 </w:t>
      </w:r>
      <w:r w:rsidR="001F2665"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воздух;</w:t>
      </w:r>
    </w:p>
    <w:p w:rsidR="001F2665" w:rsidRPr="001F2665" w:rsidRDefault="00F378A8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 </w:t>
      </w:r>
      <w:r w:rsidR="001F2665"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вода;</w:t>
      </w:r>
    </w:p>
    <w:p w:rsidR="001F2665" w:rsidRPr="001F2665" w:rsidRDefault="00F378A8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 </w:t>
      </w:r>
      <w:r w:rsidR="001F2665"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солнечный свет. </w:t>
      </w:r>
      <w:bookmarkStart w:id="2" w:name="_Toc122412445"/>
    </w:p>
    <w:bookmarkEnd w:id="2"/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Учитывая неоднородность детского коллектива по уровню закаленности, состоянию здоровья, преимущество имеют: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воздушное закаливание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- с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истематические прогулки на улицу, в зависимости от погоды в соответствии с </w:t>
      </w:r>
      <w:proofErr w:type="spellStart"/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оздоровительная ходьба на воздухе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- в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оздушные ванны;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хождение босиком.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водные процедуры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-полоскание горла водой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обширное умывание, 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солнечные ванны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летнее время и </w:t>
      </w:r>
      <w:r w:rsidR="00F378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УФО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осенне-зимне-весенний период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1F266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акаливание организма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через</w:t>
      </w:r>
      <w:r w:rsidR="00F378A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систему процедур, 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способствующих повышению сопротивляемости организма неблагоприятным воздействиям внешней среды. </w:t>
      </w:r>
    </w:p>
    <w:p w:rsidR="001F2665" w:rsidRPr="001F2665" w:rsidRDefault="001F2665" w:rsidP="001F26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Наиболее мягкой специальной закаливающей процедурой считаются воздушные ванны.  Этот вид закаливания в нашем детском саду проводится многократно в течени</w:t>
      </w:r>
      <w:proofErr w:type="gramStart"/>
      <w:r w:rsidRPr="001F2665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 всего дня: во время утренней гимнастики, где дети одеты только в шорты и носочки; во время принятия УФО; хождение перед сном и после сна в трусиках; сон детей 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одних трусиках под одеялом в хорошо проветренной спальне: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 на физкультурных занятиях</w:t>
      </w:r>
      <w:r w:rsidR="00F378A8">
        <w:rPr>
          <w:rFonts w:ascii="Times New Roman" w:hAnsi="Times New Roman"/>
          <w:color w:val="000000" w:themeColor="text1"/>
          <w:sz w:val="24"/>
          <w:szCs w:val="24"/>
        </w:rPr>
        <w:t xml:space="preserve"> в зале; во время переодевания: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 для обучения плаванию в бассейне, на прогулки и с прогулок. </w:t>
      </w:r>
    </w:p>
    <w:p w:rsidR="001F2665" w:rsidRPr="001F2665" w:rsidRDefault="001F2665" w:rsidP="001F26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Наибольший оздоровительный эффект достигается при проведении физкультурных занятий на открытом воздухе, особенно в течение всего круглого года, что и применяется в нашем детском саду.</w:t>
      </w:r>
    </w:p>
    <w:p w:rsidR="001F2665" w:rsidRPr="001F2665" w:rsidRDefault="001F2665" w:rsidP="001F2665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Обширное умывание проводится после комплекса утренней гимнастики. 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>Температура воды в кранах регулируется с помощью водных термометров помощником воспитателя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054D3F">
        <w:rPr>
          <w:rFonts w:ascii="Times New Roman" w:hAnsi="Times New Roman"/>
          <w:color w:val="000000" w:themeColor="text1"/>
          <w:sz w:val="24"/>
          <w:szCs w:val="24"/>
        </w:rPr>
        <w:t xml:space="preserve">  Дети до 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3-х лет при умывании моют кисти рук, лицо, шею. С возрастом и по мере привыкания при умывании увеличивается зона воздействия: моют руки до локтя, шею, верхнюю часть груди, лицо. После умывания 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кожу растирают махровым полотенцем до появления красноты. 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воды в целях закаливания детей в повседневной жизни сочетается с формированием у них навыков личной гигиены </w:t>
      </w:r>
    </w:p>
    <w:p w:rsidR="001F2665" w:rsidRPr="001F2665" w:rsidRDefault="001F2665" w:rsidP="001F2665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 Хорошим средством закаливания и предупреждения заболеваний зубов, слизистой рта и носоглотки является систематическое простое полоскание рта и горла кипяченой водой комнатной температуры. Воду для полоскания готовит помощник воспитателя. Дети полощут рот и горло перед дневным сном. Приучать детей полоскать рот можно с 2 - 3 лет. С 4 - 5 лет можно приучать полоскать горло. На полоскание используют 1/3 - 1/2 стакана воды. Бульканье воды в горле нужно проводить как можно дольше. Полоскание горла является эффективным средством предупреждения ангин и разрастания аденоидов и миндалин.</w:t>
      </w:r>
    </w:p>
    <w:p w:rsidR="001F2665" w:rsidRPr="001F2665" w:rsidRDefault="001F2665" w:rsidP="001F2665">
      <w:pPr>
        <w:pStyle w:val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Бассейн. Дети посещают бассейн два раза в неделю. Плавание – оптимальный вид физической активности дошкольников.  Оно способствует улучшению координации и поддержанию осанки детей. </w:t>
      </w:r>
      <w:proofErr w:type="gramStart"/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Интенсивные движения во врем</w:t>
      </w:r>
      <w:r w:rsidR="006220E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я плавания укрепляют мышечную, </w:t>
      </w:r>
      <w:proofErr w:type="spellStart"/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сердечно-сосудистую</w:t>
      </w:r>
      <w:proofErr w:type="spellEnd"/>
      <w:r w:rsidRPr="001F266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системы ребенка, а выдохи в воду и задержка дыхания во время погружений развивают аппарат дыхания.</w:t>
      </w:r>
      <w:proofErr w:type="gramEnd"/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Следующим средством закаливания, укрепления и формирования свода стопы является хождение босиком. Перед дневным сном ребенок идет до своей кроватки босиком. После 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сна и во время корригирующей гимнастики дети идут 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босиком по «</w:t>
      </w:r>
      <w:r w:rsidRPr="006220E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дорожке здоровья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 </w:t>
      </w:r>
      <w:proofErr w:type="gramStart"/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Дорожка здоровья представляет собой набор различных тренажеров по предупреждению плоскостопия и сколиоза (массирующие коврики; канаты; обручи; дорожки с морскими камешками, с пуговицами, «следами»; массажные дорожки; скалки; мешочки с песком; гимнастические палки; мя</w:t>
      </w:r>
      <w:r w:rsidR="00CB7B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чи и т.д.).</w:t>
      </w:r>
      <w:proofErr w:type="gramEnd"/>
      <w:r w:rsidR="00CB7B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Длительность </w:t>
      </w: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ходьбы увеличивается от 3-х минут в младших группах до 5-8 минут в старших. 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>В летнее время детей приучаем ходить босиком по хорошо очищенному грунту (трава, песок). Начинать в жаркие, солнечные дни, постепенно увеличивая время хождения босиком с 2 - 3 минут до 10 - 12 минут и при более низких т</w:t>
      </w:r>
      <w:r w:rsidR="00BF0EC8">
        <w:rPr>
          <w:rFonts w:ascii="Times New Roman" w:hAnsi="Times New Roman"/>
          <w:color w:val="000000" w:themeColor="text1"/>
          <w:sz w:val="24"/>
          <w:szCs w:val="24"/>
        </w:rPr>
        <w:t>емпературах воздуха до +22 градусов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="00BF0EC8">
        <w:rPr>
          <w:rFonts w:ascii="Times New Roman" w:hAnsi="Times New Roman"/>
          <w:color w:val="000000" w:themeColor="text1"/>
          <w:sz w:val="24"/>
          <w:szCs w:val="24"/>
        </w:rPr>
        <w:t>°</w:t>
      </w:r>
      <w:r w:rsidRPr="001F26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летний период врачом детского сада определяется количество солнечных и воздушных ванн для каждой возрастной группы, а также время их проведения. 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Осенью, Зимой и весной солнечные процедуры заменяет принятие УФО три раза в неделю под контролем медицинского работника.</w:t>
      </w: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Методы и средства закаливания подбираются индивидуально в зависимости от возраста, состояния ребенка и условий окружающей среды.</w:t>
      </w:r>
    </w:p>
    <w:p w:rsidR="001F2665" w:rsidRPr="001F2665" w:rsidRDefault="001F2665" w:rsidP="001F2665">
      <w:pPr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Воспитатель:</w:t>
      </w:r>
    </w:p>
    <w:p w:rsidR="001F2665" w:rsidRPr="001F2665" w:rsidRDefault="001F2665" w:rsidP="00BF0EC8">
      <w:pPr>
        <w:pStyle w:val="1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обеспечивает оборудование и все необходимые условия для закаливания детского организма.</w:t>
      </w:r>
    </w:p>
    <w:p w:rsidR="001F2665" w:rsidRPr="001F2665" w:rsidRDefault="001F2665" w:rsidP="00BF0EC8">
      <w:pPr>
        <w:pStyle w:val="1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осуществляет весь комплекс мероприятий по закаливанию детского организма в своей группе;</w:t>
      </w:r>
    </w:p>
    <w:p w:rsidR="001F2665" w:rsidRPr="001F2665" w:rsidRDefault="001F2665" w:rsidP="00BF0EC8">
      <w:pPr>
        <w:pStyle w:val="1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устанавливает контакт с родителями, добиваясь согласованной единой системы закаливания детей в дошкольном учреждении и в семье;</w:t>
      </w:r>
    </w:p>
    <w:p w:rsidR="001F2665" w:rsidRPr="001F2665" w:rsidRDefault="001F2665" w:rsidP="00BF0EC8">
      <w:pPr>
        <w:pStyle w:val="1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проводит беседы с родителями о значении закаливания для укрепления здоровья детей, обучаем их методике проведения разных мероприятий по закаливанию ребенка в семье;</w:t>
      </w:r>
    </w:p>
    <w:p w:rsidR="001F2665" w:rsidRPr="001F2665" w:rsidRDefault="001F2665" w:rsidP="00BF0EC8">
      <w:pPr>
        <w:pStyle w:val="1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</w:rPr>
        <w:t>ведет учет проведения специальных закаливающих процедур, отмечая в табеле, кто из детей их получил.</w:t>
      </w:r>
    </w:p>
    <w:p w:rsidR="001F2665" w:rsidRPr="001F2665" w:rsidRDefault="001F2665" w:rsidP="00BF0E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F2665" w:rsidRPr="001F2665" w:rsidRDefault="001F2665" w:rsidP="001F26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F26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Закаленные дети обладают хорошим здоровьем, аппетитом, спокойны, уравновешенны, отличаются бодростью, жизнерадостностью, высокой работоспособностью. Всех этих результатов можно добиться лишь при правильном выполнении закаливающих процедур. </w:t>
      </w:r>
    </w:p>
    <w:p w:rsidR="006453DD" w:rsidRPr="001F2665" w:rsidRDefault="006453DD" w:rsidP="001F2665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453DD" w:rsidRPr="001F2665" w:rsidSect="0064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659A"/>
    <w:multiLevelType w:val="hybridMultilevel"/>
    <w:tmpl w:val="553C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65"/>
    <w:rsid w:val="00054D3F"/>
    <w:rsid w:val="00156DD7"/>
    <w:rsid w:val="001F2665"/>
    <w:rsid w:val="005042AE"/>
    <w:rsid w:val="006220ED"/>
    <w:rsid w:val="00627EB3"/>
    <w:rsid w:val="006453DD"/>
    <w:rsid w:val="0066058B"/>
    <w:rsid w:val="008509F0"/>
    <w:rsid w:val="00BF0EC8"/>
    <w:rsid w:val="00C259B7"/>
    <w:rsid w:val="00CB7B67"/>
    <w:rsid w:val="00E80553"/>
    <w:rsid w:val="00F3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1F2665"/>
  </w:style>
  <w:style w:type="paragraph" w:customStyle="1" w:styleId="1">
    <w:name w:val="Без интервала1"/>
    <w:link w:val="NoSpacingChar"/>
    <w:rsid w:val="001F2665"/>
    <w:pPr>
      <w:spacing w:after="0" w:line="240" w:lineRule="auto"/>
    </w:pPr>
  </w:style>
  <w:style w:type="paragraph" w:customStyle="1" w:styleId="10">
    <w:name w:val="Абзац списка1"/>
    <w:basedOn w:val="a"/>
    <w:rsid w:val="001F2665"/>
    <w:pPr>
      <w:ind w:left="720"/>
    </w:pPr>
  </w:style>
  <w:style w:type="paragraph" w:styleId="a3">
    <w:name w:val="Body Text"/>
    <w:basedOn w:val="a"/>
    <w:link w:val="a4"/>
    <w:rsid w:val="001F266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F2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2017-02-07T12:52:00Z</dcterms:created>
  <dcterms:modified xsi:type="dcterms:W3CDTF">2017-02-07T17:33:00Z</dcterms:modified>
</cp:coreProperties>
</file>