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7A1" w:rsidRPr="008B67A1" w:rsidRDefault="008B67A1" w:rsidP="003A7083">
      <w:pPr>
        <w:jc w:val="both"/>
        <w:rPr>
          <w:rFonts w:ascii="Times New Roman" w:hAnsi="Times New Roman" w:cs="Times New Roman"/>
          <w:b/>
          <w:sz w:val="24"/>
          <w:szCs w:val="24"/>
        </w:rPr>
      </w:pPr>
      <w:r w:rsidRPr="008B67A1">
        <w:rPr>
          <w:rFonts w:ascii="Times New Roman" w:hAnsi="Times New Roman" w:cs="Times New Roman"/>
          <w:b/>
          <w:sz w:val="24"/>
          <w:szCs w:val="24"/>
        </w:rPr>
        <w:t>ПОУ СПО «БРЯНСКИЙ КООПЕРАТИВНЫЙ ТЕХНИКУМ» ОБЛПОТРЕБСОЮЗА</w:t>
      </w:r>
    </w:p>
    <w:p w:rsidR="003A7083" w:rsidRDefault="008B67A1" w:rsidP="003A7083">
      <w:pPr>
        <w:spacing w:line="360" w:lineRule="auto"/>
        <w:jc w:val="both"/>
        <w:rPr>
          <w:rFonts w:ascii="Times New Roman" w:hAnsi="Times New Roman" w:cs="Times New Roman"/>
          <w:b/>
          <w:sz w:val="24"/>
          <w:szCs w:val="24"/>
        </w:rPr>
      </w:pPr>
      <w:r w:rsidRPr="003A7083">
        <w:rPr>
          <w:rFonts w:ascii="Times New Roman" w:hAnsi="Times New Roman" w:cs="Times New Roman"/>
          <w:b/>
          <w:spacing w:val="60"/>
          <w:sz w:val="24"/>
          <w:szCs w:val="24"/>
        </w:rPr>
        <w:t xml:space="preserve">МЕТОДИЧЕСКАЯ РАЗРАБОТКА </w:t>
      </w:r>
      <w:r w:rsidRPr="003A7083">
        <w:rPr>
          <w:rFonts w:ascii="Times New Roman" w:hAnsi="Times New Roman" w:cs="Times New Roman"/>
          <w:b/>
          <w:sz w:val="24"/>
          <w:szCs w:val="24"/>
        </w:rPr>
        <w:t>У</w:t>
      </w:r>
      <w:r w:rsidRPr="008B67A1">
        <w:rPr>
          <w:rFonts w:ascii="Times New Roman" w:hAnsi="Times New Roman" w:cs="Times New Roman"/>
          <w:b/>
          <w:sz w:val="24"/>
          <w:szCs w:val="24"/>
        </w:rPr>
        <w:t>ЧЕБНОГО ЗАНЯТИЯ ПО ПРЕДМЕТУ</w:t>
      </w:r>
      <w:proofErr w:type="gramStart"/>
      <w:r w:rsidRPr="008B67A1">
        <w:rPr>
          <w:rFonts w:ascii="Times New Roman" w:hAnsi="Times New Roman" w:cs="Times New Roman"/>
          <w:b/>
          <w:sz w:val="24"/>
          <w:szCs w:val="24"/>
        </w:rPr>
        <w:t>«И</w:t>
      </w:r>
      <w:proofErr w:type="gramEnd"/>
      <w:r w:rsidRPr="008B67A1">
        <w:rPr>
          <w:rFonts w:ascii="Times New Roman" w:hAnsi="Times New Roman" w:cs="Times New Roman"/>
          <w:b/>
          <w:sz w:val="24"/>
          <w:szCs w:val="24"/>
        </w:rPr>
        <w:t>НОСТРАННЫЙ ЯЗЫК (АНГЛИЙСКИЙ)»</w:t>
      </w:r>
    </w:p>
    <w:p w:rsidR="008B67A1" w:rsidRPr="003A7083" w:rsidRDefault="008B67A1" w:rsidP="003A7083">
      <w:pPr>
        <w:spacing w:line="360" w:lineRule="auto"/>
        <w:jc w:val="both"/>
        <w:rPr>
          <w:rFonts w:ascii="Times New Roman" w:hAnsi="Times New Roman" w:cs="Times New Roman"/>
          <w:b/>
          <w:sz w:val="24"/>
          <w:szCs w:val="24"/>
        </w:rPr>
      </w:pPr>
      <w:bookmarkStart w:id="0" w:name="_GoBack"/>
      <w:bookmarkEnd w:id="0"/>
      <w:r w:rsidRPr="008B67A1">
        <w:rPr>
          <w:rFonts w:ascii="Times New Roman" w:hAnsi="Times New Roman" w:cs="Times New Roman"/>
          <w:b/>
          <w:sz w:val="24"/>
          <w:szCs w:val="24"/>
        </w:rPr>
        <w:t>ПО ТЕМЕ: «</w:t>
      </w:r>
      <w:r w:rsidRPr="008B67A1">
        <w:rPr>
          <w:rFonts w:ascii="Times New Roman" w:hAnsi="Times New Roman" w:cs="Times New Roman"/>
          <w:b/>
          <w:sz w:val="24"/>
          <w:szCs w:val="24"/>
          <w:lang w:val="en-US"/>
        </w:rPr>
        <w:t>PROCURATOR</w:t>
      </w:r>
      <w:r w:rsidRPr="008B67A1">
        <w:rPr>
          <w:rFonts w:ascii="Times New Roman" w:hAnsi="Times New Roman" w:cs="Times New Roman"/>
          <w:b/>
          <w:sz w:val="24"/>
          <w:szCs w:val="24"/>
        </w:rPr>
        <w:t>’</w:t>
      </w:r>
      <w:r w:rsidRPr="008B67A1">
        <w:rPr>
          <w:rFonts w:ascii="Times New Roman" w:hAnsi="Times New Roman" w:cs="Times New Roman"/>
          <w:b/>
          <w:sz w:val="24"/>
          <w:szCs w:val="24"/>
          <w:lang w:val="en-US"/>
        </w:rPr>
        <w:t>S</w:t>
      </w:r>
      <w:r w:rsidRPr="008B67A1">
        <w:rPr>
          <w:rFonts w:ascii="Times New Roman" w:hAnsi="Times New Roman" w:cs="Times New Roman"/>
          <w:b/>
          <w:sz w:val="24"/>
          <w:szCs w:val="24"/>
        </w:rPr>
        <w:t xml:space="preserve"> </w:t>
      </w:r>
      <w:r w:rsidRPr="008B67A1">
        <w:rPr>
          <w:rFonts w:ascii="Times New Roman" w:hAnsi="Times New Roman" w:cs="Times New Roman"/>
          <w:b/>
          <w:sz w:val="24"/>
          <w:szCs w:val="24"/>
          <w:lang w:val="en-US"/>
        </w:rPr>
        <w:t>OFFICE</w:t>
      </w:r>
      <w:r w:rsidRPr="008B67A1">
        <w:rPr>
          <w:rFonts w:ascii="Times New Roman" w:hAnsi="Times New Roman" w:cs="Times New Roman"/>
          <w:b/>
          <w:sz w:val="24"/>
          <w:szCs w:val="24"/>
        </w:rPr>
        <w:t>» «</w:t>
      </w:r>
      <w:r w:rsidRPr="008B67A1">
        <w:rPr>
          <w:rFonts w:ascii="Times New Roman" w:hAnsi="Times New Roman" w:cs="Times New Roman"/>
          <w:b/>
          <w:sz w:val="24"/>
          <w:szCs w:val="24"/>
          <w:lang w:val="en-US"/>
        </w:rPr>
        <w:t>THE</w:t>
      </w:r>
      <w:r w:rsidRPr="008B67A1">
        <w:rPr>
          <w:rFonts w:ascii="Times New Roman" w:hAnsi="Times New Roman" w:cs="Times New Roman"/>
          <w:b/>
          <w:sz w:val="24"/>
          <w:szCs w:val="24"/>
        </w:rPr>
        <w:t xml:space="preserve"> </w:t>
      </w:r>
      <w:r w:rsidRPr="008B67A1">
        <w:rPr>
          <w:rFonts w:ascii="Times New Roman" w:hAnsi="Times New Roman" w:cs="Times New Roman"/>
          <w:b/>
          <w:sz w:val="24"/>
          <w:szCs w:val="24"/>
          <w:lang w:val="en-US"/>
        </w:rPr>
        <w:t>FUTURE</w:t>
      </w:r>
      <w:r w:rsidRPr="008B67A1">
        <w:rPr>
          <w:rFonts w:ascii="Times New Roman" w:hAnsi="Times New Roman" w:cs="Times New Roman"/>
          <w:b/>
          <w:sz w:val="24"/>
          <w:szCs w:val="24"/>
        </w:rPr>
        <w:t xml:space="preserve"> </w:t>
      </w:r>
      <w:r w:rsidRPr="008B67A1">
        <w:rPr>
          <w:rFonts w:ascii="Times New Roman" w:hAnsi="Times New Roman" w:cs="Times New Roman"/>
          <w:b/>
          <w:sz w:val="24"/>
          <w:szCs w:val="24"/>
          <w:lang w:val="en-US"/>
        </w:rPr>
        <w:t>SIMPLE</w:t>
      </w:r>
      <w:r w:rsidRPr="008B67A1">
        <w:rPr>
          <w:rFonts w:ascii="Times New Roman" w:hAnsi="Times New Roman" w:cs="Times New Roman"/>
          <w:b/>
          <w:sz w:val="24"/>
          <w:szCs w:val="24"/>
        </w:rPr>
        <w:t xml:space="preserve"> </w:t>
      </w:r>
      <w:r w:rsidRPr="008B67A1">
        <w:rPr>
          <w:rFonts w:ascii="Times New Roman" w:hAnsi="Times New Roman" w:cs="Times New Roman"/>
          <w:b/>
          <w:sz w:val="24"/>
          <w:szCs w:val="24"/>
          <w:lang w:val="en-US"/>
        </w:rPr>
        <w:t>TESE</w:t>
      </w:r>
      <w:r w:rsidR="003A7083">
        <w:rPr>
          <w:rFonts w:ascii="Times New Roman" w:hAnsi="Times New Roman" w:cs="Times New Roman"/>
          <w:b/>
          <w:sz w:val="24"/>
          <w:szCs w:val="24"/>
        </w:rPr>
        <w:t>»</w:t>
      </w:r>
    </w:p>
    <w:p w:rsidR="008B67A1" w:rsidRPr="008B67A1" w:rsidRDefault="008B67A1" w:rsidP="003A7083">
      <w:pPr>
        <w:spacing w:line="360" w:lineRule="auto"/>
        <w:jc w:val="both"/>
        <w:rPr>
          <w:rFonts w:ascii="Times New Roman" w:hAnsi="Times New Roman" w:cs="Times New Roman"/>
          <w:b/>
          <w:sz w:val="24"/>
          <w:szCs w:val="24"/>
        </w:rPr>
      </w:pPr>
      <w:r w:rsidRPr="008B67A1">
        <w:rPr>
          <w:rFonts w:ascii="Times New Roman" w:hAnsi="Times New Roman" w:cs="Times New Roman"/>
          <w:b/>
          <w:sz w:val="24"/>
          <w:szCs w:val="24"/>
        </w:rPr>
        <w:t xml:space="preserve">Разработано преподавателем английского языка </w:t>
      </w:r>
      <w:proofErr w:type="spellStart"/>
      <w:r w:rsidRPr="008B67A1">
        <w:rPr>
          <w:rFonts w:ascii="Times New Roman" w:hAnsi="Times New Roman" w:cs="Times New Roman"/>
          <w:b/>
          <w:sz w:val="24"/>
          <w:szCs w:val="24"/>
        </w:rPr>
        <w:t>Пашаян</w:t>
      </w:r>
      <w:proofErr w:type="spellEnd"/>
      <w:r w:rsidRPr="008B67A1">
        <w:rPr>
          <w:rFonts w:ascii="Times New Roman" w:hAnsi="Times New Roman" w:cs="Times New Roman"/>
          <w:b/>
          <w:sz w:val="24"/>
          <w:szCs w:val="24"/>
        </w:rPr>
        <w:t xml:space="preserve"> Анной </w:t>
      </w:r>
      <w:proofErr w:type="spellStart"/>
      <w:r w:rsidRPr="008B67A1">
        <w:rPr>
          <w:rFonts w:ascii="Times New Roman" w:hAnsi="Times New Roman" w:cs="Times New Roman"/>
          <w:b/>
          <w:sz w:val="24"/>
          <w:szCs w:val="24"/>
        </w:rPr>
        <w:t>Араратовной</w:t>
      </w:r>
      <w:proofErr w:type="spellEnd"/>
    </w:p>
    <w:sdt>
      <w:sdtPr>
        <w:rPr>
          <w:rFonts w:ascii="Times New Roman" w:eastAsiaTheme="minorHAnsi" w:hAnsi="Times New Roman" w:cs="Times New Roman"/>
          <w:b w:val="0"/>
          <w:bCs w:val="0"/>
          <w:color w:val="auto"/>
          <w:sz w:val="24"/>
          <w:szCs w:val="24"/>
        </w:rPr>
        <w:id w:val="10080532"/>
      </w:sdtPr>
      <w:sdtEndPr/>
      <w:sdtContent>
        <w:p w:rsidR="00E506B7" w:rsidRPr="008B67A1" w:rsidRDefault="00E506B7" w:rsidP="00212CC2">
          <w:pPr>
            <w:pStyle w:val="a9"/>
            <w:spacing w:before="0" w:line="360" w:lineRule="auto"/>
            <w:ind w:firstLine="709"/>
            <w:jc w:val="both"/>
            <w:rPr>
              <w:rFonts w:ascii="Times New Roman" w:hAnsi="Times New Roman" w:cs="Times New Roman"/>
              <w:sz w:val="24"/>
              <w:szCs w:val="24"/>
            </w:rPr>
          </w:pPr>
        </w:p>
        <w:p w:rsidR="004E17CD" w:rsidRPr="008B67A1" w:rsidRDefault="002261A5" w:rsidP="00212CC2">
          <w:pPr>
            <w:spacing w:after="0" w:line="360" w:lineRule="auto"/>
            <w:ind w:firstLine="709"/>
            <w:jc w:val="both"/>
            <w:rPr>
              <w:rFonts w:ascii="Times New Roman" w:hAnsi="Times New Roman" w:cs="Times New Roman"/>
              <w:sz w:val="24"/>
              <w:szCs w:val="24"/>
            </w:rPr>
          </w:pPr>
        </w:p>
      </w:sdtContent>
    </w:sdt>
    <w:p w:rsidR="00F64101" w:rsidRPr="008B67A1" w:rsidRDefault="00F64101" w:rsidP="00212CC2">
      <w:pPr>
        <w:spacing w:after="0" w:line="360" w:lineRule="auto"/>
        <w:ind w:firstLine="709"/>
        <w:jc w:val="both"/>
        <w:rPr>
          <w:rFonts w:ascii="Times New Roman" w:hAnsi="Times New Roman" w:cs="Times New Roman"/>
          <w:sz w:val="24"/>
          <w:szCs w:val="24"/>
        </w:rPr>
      </w:pPr>
    </w:p>
    <w:p w:rsidR="00A145B2" w:rsidRPr="008B67A1" w:rsidRDefault="00A145B2" w:rsidP="00212CC2">
      <w:pPr>
        <w:spacing w:after="0" w:line="360" w:lineRule="auto"/>
        <w:ind w:firstLine="709"/>
        <w:jc w:val="both"/>
        <w:rPr>
          <w:rFonts w:ascii="Times New Roman" w:hAnsi="Times New Roman" w:cs="Times New Roman"/>
          <w:b/>
          <w:sz w:val="24"/>
          <w:szCs w:val="24"/>
        </w:rPr>
      </w:pPr>
      <w:r w:rsidRPr="008B67A1">
        <w:rPr>
          <w:rFonts w:ascii="Times New Roman" w:hAnsi="Times New Roman" w:cs="Times New Roman"/>
          <w:b/>
          <w:sz w:val="24"/>
          <w:szCs w:val="24"/>
        </w:rPr>
        <w:br w:type="page"/>
      </w:r>
    </w:p>
    <w:p w:rsidR="003759F3" w:rsidRPr="008B67A1" w:rsidRDefault="003759F3" w:rsidP="00212CC2">
      <w:pPr>
        <w:pStyle w:val="1"/>
        <w:spacing w:before="0" w:line="360" w:lineRule="auto"/>
        <w:ind w:firstLine="709"/>
        <w:jc w:val="center"/>
        <w:rPr>
          <w:rFonts w:ascii="Times New Roman" w:hAnsi="Times New Roman" w:cs="Times New Roman"/>
          <w:color w:val="000000" w:themeColor="text1"/>
          <w:sz w:val="24"/>
          <w:szCs w:val="24"/>
        </w:rPr>
      </w:pPr>
      <w:bookmarkStart w:id="1" w:name="_Toc322697562"/>
      <w:r w:rsidRPr="008B67A1">
        <w:rPr>
          <w:rFonts w:ascii="Times New Roman" w:hAnsi="Times New Roman" w:cs="Times New Roman"/>
          <w:color w:val="000000" w:themeColor="text1"/>
          <w:sz w:val="24"/>
          <w:szCs w:val="24"/>
        </w:rPr>
        <w:lastRenderedPageBreak/>
        <w:t>ПОЯСНИТЕЛЬНАЯ ЗАПИСКА</w:t>
      </w:r>
      <w:bookmarkEnd w:id="1"/>
    </w:p>
    <w:p w:rsidR="002048C5" w:rsidRPr="008B67A1" w:rsidRDefault="006D3EE2" w:rsidP="00212CC2">
      <w:pPr>
        <w:spacing w:after="0" w:line="360" w:lineRule="auto"/>
        <w:ind w:firstLine="709"/>
        <w:jc w:val="both"/>
        <w:rPr>
          <w:rFonts w:ascii="Times New Roman" w:hAnsi="Times New Roman" w:cs="Times New Roman"/>
          <w:sz w:val="24"/>
          <w:szCs w:val="24"/>
        </w:rPr>
      </w:pPr>
      <w:r w:rsidRPr="008B67A1">
        <w:rPr>
          <w:rFonts w:ascii="Times New Roman" w:hAnsi="Times New Roman" w:cs="Times New Roman"/>
          <w:sz w:val="24"/>
          <w:szCs w:val="24"/>
        </w:rPr>
        <w:t>Данная методическая разработка предназначена для преподавателей, работающих со</w:t>
      </w:r>
      <w:r w:rsidR="00AD776D" w:rsidRPr="008B67A1">
        <w:rPr>
          <w:rFonts w:ascii="Times New Roman" w:hAnsi="Times New Roman" w:cs="Times New Roman"/>
          <w:sz w:val="24"/>
          <w:szCs w:val="24"/>
        </w:rPr>
        <w:t xml:space="preserve"> студентами специальности 40.02.01</w:t>
      </w:r>
      <w:r w:rsidRPr="008B67A1">
        <w:rPr>
          <w:rFonts w:ascii="Times New Roman" w:hAnsi="Times New Roman" w:cs="Times New Roman"/>
          <w:sz w:val="24"/>
          <w:szCs w:val="24"/>
        </w:rPr>
        <w:t xml:space="preserve"> «Право и организация социального обеспечения»</w:t>
      </w:r>
      <w:r w:rsidR="00BD1524" w:rsidRPr="008B67A1">
        <w:rPr>
          <w:rFonts w:ascii="Times New Roman" w:hAnsi="Times New Roman" w:cs="Times New Roman"/>
          <w:sz w:val="24"/>
          <w:szCs w:val="24"/>
        </w:rPr>
        <w:t>, в рамках преподавания предмета «Иностранный язык» (английский)» для организации и проведения занятия по изучению лексики по теме «</w:t>
      </w:r>
      <w:r w:rsidR="00BD1524" w:rsidRPr="008B67A1">
        <w:rPr>
          <w:rFonts w:ascii="Times New Roman" w:hAnsi="Times New Roman" w:cs="Times New Roman"/>
          <w:sz w:val="24"/>
          <w:szCs w:val="24"/>
          <w:lang w:val="en-US"/>
        </w:rPr>
        <w:t>Procurator</w:t>
      </w:r>
      <w:r w:rsidR="00BD1524" w:rsidRPr="008B67A1">
        <w:rPr>
          <w:rFonts w:ascii="Times New Roman" w:hAnsi="Times New Roman" w:cs="Times New Roman"/>
          <w:sz w:val="24"/>
          <w:szCs w:val="24"/>
        </w:rPr>
        <w:t>’</w:t>
      </w:r>
      <w:r w:rsidR="00BD1524" w:rsidRPr="008B67A1">
        <w:rPr>
          <w:rFonts w:ascii="Times New Roman" w:hAnsi="Times New Roman" w:cs="Times New Roman"/>
          <w:sz w:val="24"/>
          <w:szCs w:val="24"/>
          <w:lang w:val="en-US"/>
        </w:rPr>
        <w:t>s</w:t>
      </w:r>
      <w:r w:rsidR="00BD1524" w:rsidRPr="008B67A1">
        <w:rPr>
          <w:rFonts w:ascii="Times New Roman" w:hAnsi="Times New Roman" w:cs="Times New Roman"/>
          <w:sz w:val="24"/>
          <w:szCs w:val="24"/>
        </w:rPr>
        <w:t xml:space="preserve"> </w:t>
      </w:r>
      <w:r w:rsidR="00BD1524" w:rsidRPr="008B67A1">
        <w:rPr>
          <w:rFonts w:ascii="Times New Roman" w:hAnsi="Times New Roman" w:cs="Times New Roman"/>
          <w:sz w:val="24"/>
          <w:szCs w:val="24"/>
          <w:lang w:val="en-US"/>
        </w:rPr>
        <w:t>Office</w:t>
      </w:r>
      <w:r w:rsidR="00BD1524" w:rsidRPr="008B67A1">
        <w:rPr>
          <w:rFonts w:ascii="Times New Roman" w:hAnsi="Times New Roman" w:cs="Times New Roman"/>
          <w:sz w:val="24"/>
          <w:szCs w:val="24"/>
        </w:rPr>
        <w:t>» и систематизации знаний по теме «</w:t>
      </w:r>
      <w:r w:rsidR="00BD1524" w:rsidRPr="008B67A1">
        <w:rPr>
          <w:rFonts w:ascii="Times New Roman" w:hAnsi="Times New Roman" w:cs="Times New Roman"/>
          <w:sz w:val="24"/>
          <w:szCs w:val="24"/>
          <w:lang w:val="en-US"/>
        </w:rPr>
        <w:t>The</w:t>
      </w:r>
      <w:r w:rsidR="00BD1524" w:rsidRPr="008B67A1">
        <w:rPr>
          <w:rFonts w:ascii="Times New Roman" w:hAnsi="Times New Roman" w:cs="Times New Roman"/>
          <w:sz w:val="24"/>
          <w:szCs w:val="24"/>
        </w:rPr>
        <w:t xml:space="preserve"> </w:t>
      </w:r>
      <w:r w:rsidR="00BD1524" w:rsidRPr="008B67A1">
        <w:rPr>
          <w:rFonts w:ascii="Times New Roman" w:hAnsi="Times New Roman" w:cs="Times New Roman"/>
          <w:sz w:val="24"/>
          <w:szCs w:val="24"/>
          <w:lang w:val="en-US"/>
        </w:rPr>
        <w:t>Future</w:t>
      </w:r>
      <w:r w:rsidR="00BD1524" w:rsidRPr="008B67A1">
        <w:rPr>
          <w:rFonts w:ascii="Times New Roman" w:hAnsi="Times New Roman" w:cs="Times New Roman"/>
          <w:sz w:val="24"/>
          <w:szCs w:val="24"/>
        </w:rPr>
        <w:t xml:space="preserve"> </w:t>
      </w:r>
      <w:r w:rsidR="00BD1524" w:rsidRPr="008B67A1">
        <w:rPr>
          <w:rFonts w:ascii="Times New Roman" w:hAnsi="Times New Roman" w:cs="Times New Roman"/>
          <w:sz w:val="24"/>
          <w:szCs w:val="24"/>
          <w:lang w:val="en-US"/>
        </w:rPr>
        <w:t>Simple</w:t>
      </w:r>
      <w:r w:rsidR="00BD1524" w:rsidRPr="008B67A1">
        <w:rPr>
          <w:rFonts w:ascii="Times New Roman" w:hAnsi="Times New Roman" w:cs="Times New Roman"/>
          <w:sz w:val="24"/>
          <w:szCs w:val="24"/>
        </w:rPr>
        <w:t xml:space="preserve"> </w:t>
      </w:r>
      <w:r w:rsidR="00BD1524" w:rsidRPr="008B67A1">
        <w:rPr>
          <w:rFonts w:ascii="Times New Roman" w:hAnsi="Times New Roman" w:cs="Times New Roman"/>
          <w:sz w:val="24"/>
          <w:szCs w:val="24"/>
          <w:lang w:val="en-US"/>
        </w:rPr>
        <w:t>Tense</w:t>
      </w:r>
      <w:r w:rsidR="00BD1524" w:rsidRPr="008B67A1">
        <w:rPr>
          <w:rFonts w:ascii="Times New Roman" w:hAnsi="Times New Roman" w:cs="Times New Roman"/>
          <w:sz w:val="24"/>
          <w:szCs w:val="24"/>
        </w:rPr>
        <w:t>».</w:t>
      </w:r>
    </w:p>
    <w:p w:rsidR="00BD1524" w:rsidRPr="008B67A1" w:rsidRDefault="00BD1524" w:rsidP="00212CC2">
      <w:pPr>
        <w:spacing w:after="0" w:line="360" w:lineRule="auto"/>
        <w:ind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Как и все занятия по данному предмету, работа по указанной теме ориентирована на реализацию </w:t>
      </w:r>
      <w:proofErr w:type="spellStart"/>
      <w:r w:rsidRPr="008B67A1">
        <w:rPr>
          <w:rFonts w:ascii="Times New Roman" w:hAnsi="Times New Roman" w:cs="Times New Roman"/>
          <w:sz w:val="24"/>
          <w:szCs w:val="24"/>
        </w:rPr>
        <w:t>межпредметных</w:t>
      </w:r>
      <w:proofErr w:type="spellEnd"/>
      <w:r w:rsidRPr="008B67A1">
        <w:rPr>
          <w:rFonts w:ascii="Times New Roman" w:hAnsi="Times New Roman" w:cs="Times New Roman"/>
          <w:sz w:val="24"/>
          <w:szCs w:val="24"/>
        </w:rPr>
        <w:t xml:space="preserve"> связей с дисциплинами «Русский язык», «Основы права», «Отечественная история», что требует от преподавателя иностранного языка постоянной работы по самообразованию в области специальных и профессиональных дисциплин, входящих в учебный план данной образовательной программы.</w:t>
      </w:r>
    </w:p>
    <w:p w:rsidR="0028447F" w:rsidRPr="008B67A1" w:rsidRDefault="0028447F"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Тема «Прокуратура</w:t>
      </w:r>
      <w:r w:rsidRPr="008B67A1">
        <w:rPr>
          <w:rFonts w:ascii="Times New Roman" w:hAnsi="Times New Roman" w:cs="Times New Roman"/>
          <w:b/>
          <w:sz w:val="24"/>
          <w:szCs w:val="24"/>
        </w:rPr>
        <w:t>»</w:t>
      </w:r>
      <w:r w:rsidRPr="008B67A1">
        <w:rPr>
          <w:rFonts w:ascii="Times New Roman" w:hAnsi="Times New Roman" w:cs="Times New Roman"/>
          <w:sz w:val="24"/>
          <w:szCs w:val="24"/>
        </w:rPr>
        <w:t xml:space="preserve"> предусмотрена ГОС СПО, а также рабочей программой для специальности «Право и организация социального обеспечения» по дисциплине иностранный язык (английский) на втором </w:t>
      </w:r>
      <w:r w:rsidR="000B2A03" w:rsidRPr="008B67A1">
        <w:rPr>
          <w:rFonts w:ascii="Times New Roman" w:hAnsi="Times New Roman" w:cs="Times New Roman"/>
          <w:sz w:val="24"/>
          <w:szCs w:val="24"/>
        </w:rPr>
        <w:t>курсе. Выбранная тема занимает 6</w:t>
      </w:r>
      <w:r w:rsidRPr="008B67A1">
        <w:rPr>
          <w:rFonts w:ascii="Times New Roman" w:hAnsi="Times New Roman" w:cs="Times New Roman"/>
          <w:sz w:val="24"/>
          <w:szCs w:val="24"/>
        </w:rPr>
        <w:t xml:space="preserve">-часовой объем по указанной дисциплине и требует соответствующего внимания. Планируется </w:t>
      </w:r>
      <w:r w:rsidR="000B2A03" w:rsidRPr="008B67A1">
        <w:rPr>
          <w:rFonts w:ascii="Times New Roman" w:hAnsi="Times New Roman" w:cs="Times New Roman"/>
          <w:sz w:val="24"/>
          <w:szCs w:val="24"/>
        </w:rPr>
        <w:t>проведение данного занятия на 15</w:t>
      </w:r>
      <w:r w:rsidRPr="008B67A1">
        <w:rPr>
          <w:rFonts w:ascii="Times New Roman" w:hAnsi="Times New Roman" w:cs="Times New Roman"/>
          <w:sz w:val="24"/>
          <w:szCs w:val="24"/>
        </w:rPr>
        <w:t xml:space="preserve"> неделе 3 семестра. Данная разработка посв</w:t>
      </w:r>
      <w:r w:rsidR="003C52E8" w:rsidRPr="008B67A1">
        <w:rPr>
          <w:rFonts w:ascii="Times New Roman" w:hAnsi="Times New Roman" w:cs="Times New Roman"/>
          <w:sz w:val="24"/>
          <w:szCs w:val="24"/>
        </w:rPr>
        <w:t>ящена проведению открытого занятия</w:t>
      </w:r>
      <w:r w:rsidRPr="008B67A1">
        <w:rPr>
          <w:rFonts w:ascii="Times New Roman" w:hAnsi="Times New Roman" w:cs="Times New Roman"/>
          <w:sz w:val="24"/>
          <w:szCs w:val="24"/>
        </w:rPr>
        <w:t xml:space="preserve"> по указанной теме.</w:t>
      </w:r>
    </w:p>
    <w:p w:rsidR="009300C6" w:rsidRPr="008B67A1" w:rsidRDefault="009300C6"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Структура методической разработки соответствует т</w:t>
      </w:r>
      <w:r w:rsidR="006D3EE2" w:rsidRPr="008B67A1">
        <w:rPr>
          <w:rFonts w:ascii="Times New Roman" w:hAnsi="Times New Roman" w:cs="Times New Roman"/>
          <w:sz w:val="24"/>
          <w:szCs w:val="24"/>
        </w:rPr>
        <w:t>ребованиям, предъявляемым к подобным документам</w:t>
      </w:r>
      <w:r w:rsidR="003A5172" w:rsidRPr="008B67A1">
        <w:rPr>
          <w:rFonts w:ascii="Times New Roman" w:hAnsi="Times New Roman" w:cs="Times New Roman"/>
          <w:sz w:val="24"/>
          <w:szCs w:val="24"/>
        </w:rPr>
        <w:t xml:space="preserve"> в положении</w:t>
      </w:r>
      <w:r w:rsidR="006D3EE2" w:rsidRPr="008B67A1">
        <w:rPr>
          <w:rFonts w:ascii="Times New Roman" w:hAnsi="Times New Roman" w:cs="Times New Roman"/>
          <w:sz w:val="24"/>
          <w:szCs w:val="24"/>
        </w:rPr>
        <w:t xml:space="preserve"> «О методических разработках (рекомен</w:t>
      </w:r>
      <w:r w:rsidR="00AD776D" w:rsidRPr="008B67A1">
        <w:rPr>
          <w:rFonts w:ascii="Times New Roman" w:hAnsi="Times New Roman" w:cs="Times New Roman"/>
          <w:sz w:val="24"/>
          <w:szCs w:val="24"/>
        </w:rPr>
        <w:t>дациях)» Брянского кооперативного техникума.</w:t>
      </w:r>
    </w:p>
    <w:p w:rsidR="006D3EE2" w:rsidRPr="008B67A1" w:rsidRDefault="006D3EE2"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Работа содержит пояснительную записку, введение, основную часть, заключение, приложения, оформленные с учетом всех предъявляемых</w:t>
      </w:r>
      <w:r w:rsidR="00BD1524" w:rsidRPr="008B67A1">
        <w:rPr>
          <w:rFonts w:ascii="Times New Roman" w:hAnsi="Times New Roman" w:cs="Times New Roman"/>
          <w:sz w:val="24"/>
          <w:szCs w:val="24"/>
        </w:rPr>
        <w:t xml:space="preserve"> </w:t>
      </w:r>
      <w:r w:rsidRPr="008B67A1">
        <w:rPr>
          <w:rFonts w:ascii="Times New Roman" w:hAnsi="Times New Roman" w:cs="Times New Roman"/>
          <w:sz w:val="24"/>
          <w:szCs w:val="24"/>
        </w:rPr>
        <w:t xml:space="preserve">требований по минимуму содержания учебных дисциплин и форме предоставления информации. </w:t>
      </w:r>
    </w:p>
    <w:p w:rsidR="0028447F" w:rsidRPr="008B67A1" w:rsidRDefault="0028447F" w:rsidP="00212CC2">
      <w:pPr>
        <w:pStyle w:val="a3"/>
        <w:spacing w:after="0" w:line="360" w:lineRule="auto"/>
        <w:ind w:left="0" w:firstLine="709"/>
        <w:jc w:val="both"/>
        <w:rPr>
          <w:rFonts w:ascii="Times New Roman" w:hAnsi="Times New Roman" w:cs="Times New Roman"/>
          <w:sz w:val="24"/>
          <w:szCs w:val="24"/>
        </w:rPr>
      </w:pPr>
    </w:p>
    <w:p w:rsidR="00A145B2" w:rsidRPr="008B67A1" w:rsidRDefault="00A145B2" w:rsidP="00212CC2">
      <w:pPr>
        <w:spacing w:after="0" w:line="360" w:lineRule="auto"/>
        <w:ind w:firstLine="709"/>
        <w:jc w:val="both"/>
        <w:rPr>
          <w:rFonts w:ascii="Times New Roman" w:hAnsi="Times New Roman" w:cs="Times New Roman"/>
          <w:b/>
          <w:sz w:val="24"/>
          <w:szCs w:val="24"/>
        </w:rPr>
      </w:pPr>
      <w:r w:rsidRPr="008B67A1">
        <w:rPr>
          <w:rFonts w:ascii="Times New Roman" w:hAnsi="Times New Roman" w:cs="Times New Roman"/>
          <w:b/>
          <w:sz w:val="24"/>
          <w:szCs w:val="24"/>
        </w:rPr>
        <w:br w:type="page"/>
      </w:r>
    </w:p>
    <w:p w:rsidR="0028447F" w:rsidRPr="008B67A1" w:rsidRDefault="0028447F" w:rsidP="00212CC2">
      <w:pPr>
        <w:pStyle w:val="1"/>
        <w:spacing w:before="0" w:line="360" w:lineRule="auto"/>
        <w:ind w:firstLine="709"/>
        <w:jc w:val="center"/>
        <w:rPr>
          <w:rFonts w:ascii="Times New Roman" w:hAnsi="Times New Roman" w:cs="Times New Roman"/>
          <w:color w:val="000000" w:themeColor="text1"/>
          <w:sz w:val="24"/>
          <w:szCs w:val="24"/>
        </w:rPr>
      </w:pPr>
      <w:bookmarkStart w:id="2" w:name="_Toc322697563"/>
      <w:r w:rsidRPr="008B67A1">
        <w:rPr>
          <w:rFonts w:ascii="Times New Roman" w:hAnsi="Times New Roman" w:cs="Times New Roman"/>
          <w:color w:val="000000" w:themeColor="text1"/>
          <w:sz w:val="24"/>
          <w:szCs w:val="24"/>
        </w:rPr>
        <w:lastRenderedPageBreak/>
        <w:t>ВВЕДЕНИЕ</w:t>
      </w:r>
      <w:bookmarkEnd w:id="2"/>
    </w:p>
    <w:p w:rsidR="002048C5" w:rsidRPr="008B67A1" w:rsidRDefault="002048C5" w:rsidP="00212CC2">
      <w:pPr>
        <w:spacing w:after="0" w:line="360" w:lineRule="auto"/>
        <w:ind w:firstLine="709"/>
        <w:jc w:val="both"/>
        <w:rPr>
          <w:rFonts w:ascii="Times New Roman" w:hAnsi="Times New Roman" w:cs="Times New Roman"/>
          <w:sz w:val="24"/>
          <w:szCs w:val="24"/>
        </w:rPr>
      </w:pPr>
      <w:r w:rsidRPr="008B67A1">
        <w:rPr>
          <w:rFonts w:ascii="Times New Roman" w:hAnsi="Times New Roman" w:cs="Times New Roman"/>
          <w:sz w:val="24"/>
          <w:szCs w:val="24"/>
        </w:rPr>
        <w:t>Ориентир на модульно-</w:t>
      </w:r>
      <w:proofErr w:type="spellStart"/>
      <w:r w:rsidRPr="008B67A1">
        <w:rPr>
          <w:rFonts w:ascii="Times New Roman" w:hAnsi="Times New Roman" w:cs="Times New Roman"/>
          <w:sz w:val="24"/>
          <w:szCs w:val="24"/>
        </w:rPr>
        <w:t>компе</w:t>
      </w:r>
      <w:r w:rsidR="00AD7C65" w:rsidRPr="008B67A1">
        <w:rPr>
          <w:rFonts w:ascii="Times New Roman" w:hAnsi="Times New Roman" w:cs="Times New Roman"/>
          <w:sz w:val="24"/>
          <w:szCs w:val="24"/>
        </w:rPr>
        <w:t>тентност</w:t>
      </w:r>
      <w:r w:rsidR="003A5172" w:rsidRPr="008B67A1">
        <w:rPr>
          <w:rFonts w:ascii="Times New Roman" w:hAnsi="Times New Roman" w:cs="Times New Roman"/>
          <w:sz w:val="24"/>
          <w:szCs w:val="24"/>
        </w:rPr>
        <w:t>н</w:t>
      </w:r>
      <w:r w:rsidR="00AD7C65" w:rsidRPr="008B67A1">
        <w:rPr>
          <w:rFonts w:ascii="Times New Roman" w:hAnsi="Times New Roman" w:cs="Times New Roman"/>
          <w:sz w:val="24"/>
          <w:szCs w:val="24"/>
        </w:rPr>
        <w:t>ый</w:t>
      </w:r>
      <w:proofErr w:type="spellEnd"/>
      <w:r w:rsidR="00AD7C65" w:rsidRPr="008B67A1">
        <w:rPr>
          <w:rFonts w:ascii="Times New Roman" w:hAnsi="Times New Roman" w:cs="Times New Roman"/>
          <w:sz w:val="24"/>
          <w:szCs w:val="24"/>
        </w:rPr>
        <w:t xml:space="preserve"> подход в практике реализации образовательной профессиональной деятельности всех уровней предполагает не только реализацию </w:t>
      </w:r>
      <w:proofErr w:type="spellStart"/>
      <w:r w:rsidR="00AD7C65" w:rsidRPr="008B67A1">
        <w:rPr>
          <w:rFonts w:ascii="Times New Roman" w:hAnsi="Times New Roman" w:cs="Times New Roman"/>
          <w:sz w:val="24"/>
          <w:szCs w:val="24"/>
        </w:rPr>
        <w:t>межпредметных</w:t>
      </w:r>
      <w:proofErr w:type="spellEnd"/>
      <w:r w:rsidR="00AD7C65" w:rsidRPr="008B67A1">
        <w:rPr>
          <w:rFonts w:ascii="Times New Roman" w:hAnsi="Times New Roman" w:cs="Times New Roman"/>
          <w:sz w:val="24"/>
          <w:szCs w:val="24"/>
        </w:rPr>
        <w:t xml:space="preserve"> связей как необходимого условия подготовки специалистов высокого уровня, но и интегрирование учебных курсов для формирования комплексных профессиональных компетенций будущих специалистов.</w:t>
      </w:r>
    </w:p>
    <w:p w:rsidR="00AD7C65" w:rsidRPr="008B67A1" w:rsidRDefault="00AD7C65" w:rsidP="00212CC2">
      <w:pPr>
        <w:spacing w:after="0" w:line="360" w:lineRule="auto"/>
        <w:ind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Необходимость проведения занятий с широким спектром </w:t>
      </w:r>
      <w:proofErr w:type="spellStart"/>
      <w:r w:rsidRPr="008B67A1">
        <w:rPr>
          <w:rFonts w:ascii="Times New Roman" w:hAnsi="Times New Roman" w:cs="Times New Roman"/>
          <w:sz w:val="24"/>
          <w:szCs w:val="24"/>
        </w:rPr>
        <w:t>межпредметных</w:t>
      </w:r>
      <w:proofErr w:type="spellEnd"/>
      <w:r w:rsidRPr="008B67A1">
        <w:rPr>
          <w:rFonts w:ascii="Times New Roman" w:hAnsi="Times New Roman" w:cs="Times New Roman"/>
          <w:sz w:val="24"/>
          <w:szCs w:val="24"/>
        </w:rPr>
        <w:t xml:space="preserve"> связей по ряду дисциплин в звене среднего профессионального образования обусловлена современными экономическими условиями развития общества и действующим Государственным станда</w:t>
      </w:r>
      <w:r w:rsidR="00AD776D" w:rsidRPr="008B67A1">
        <w:rPr>
          <w:rFonts w:ascii="Times New Roman" w:hAnsi="Times New Roman" w:cs="Times New Roman"/>
          <w:sz w:val="24"/>
          <w:szCs w:val="24"/>
        </w:rPr>
        <w:t>ртом СПО по специальности 40.02.01</w:t>
      </w:r>
      <w:r w:rsidRPr="008B67A1">
        <w:rPr>
          <w:rFonts w:ascii="Times New Roman" w:hAnsi="Times New Roman" w:cs="Times New Roman"/>
          <w:sz w:val="24"/>
          <w:szCs w:val="24"/>
        </w:rPr>
        <w:t xml:space="preserve"> «Право и организация социального обеспечения», в котором, в частности, отмечено, что юрист должен отвечать следующим требованиям:</w:t>
      </w:r>
    </w:p>
    <w:p w:rsidR="00AD7C65" w:rsidRPr="008B67A1" w:rsidRDefault="00AD7C65" w:rsidP="00212CC2">
      <w:pPr>
        <w:spacing w:after="0" w:line="360" w:lineRule="auto"/>
        <w:ind w:firstLine="709"/>
        <w:jc w:val="both"/>
        <w:rPr>
          <w:rFonts w:ascii="Times New Roman" w:hAnsi="Times New Roman" w:cs="Times New Roman"/>
          <w:sz w:val="24"/>
          <w:szCs w:val="24"/>
        </w:rPr>
      </w:pPr>
      <w:r w:rsidRPr="008B67A1">
        <w:rPr>
          <w:rFonts w:ascii="Times New Roman" w:hAnsi="Times New Roman" w:cs="Times New Roman"/>
          <w:sz w:val="24"/>
          <w:szCs w:val="24"/>
        </w:rPr>
        <w:t>- владеть гуманитарными науками, уметь использовать полученные знания и методы этих наук в профессиональной деятельности</w:t>
      </w:r>
    </w:p>
    <w:p w:rsidR="00AD7C65" w:rsidRPr="008B67A1" w:rsidRDefault="00AD7C65" w:rsidP="00212CC2">
      <w:pPr>
        <w:spacing w:after="0" w:line="360" w:lineRule="auto"/>
        <w:ind w:firstLine="709"/>
        <w:jc w:val="both"/>
        <w:rPr>
          <w:rFonts w:ascii="Times New Roman" w:hAnsi="Times New Roman" w:cs="Times New Roman"/>
          <w:sz w:val="24"/>
          <w:szCs w:val="24"/>
        </w:rPr>
      </w:pPr>
      <w:r w:rsidRPr="008B67A1">
        <w:rPr>
          <w:rFonts w:ascii="Times New Roman" w:hAnsi="Times New Roman" w:cs="Times New Roman"/>
          <w:sz w:val="24"/>
          <w:szCs w:val="24"/>
        </w:rPr>
        <w:t>- обладать культурой мышления, грамотно использовать профессиональную лексику</w:t>
      </w:r>
      <w:r w:rsidR="004429AB" w:rsidRPr="008B67A1">
        <w:rPr>
          <w:rFonts w:ascii="Times New Roman" w:hAnsi="Times New Roman" w:cs="Times New Roman"/>
          <w:sz w:val="24"/>
          <w:szCs w:val="24"/>
        </w:rPr>
        <w:t xml:space="preserve"> в юридической сфере</w:t>
      </w:r>
    </w:p>
    <w:p w:rsidR="004429AB" w:rsidRPr="008B67A1" w:rsidRDefault="004429AB" w:rsidP="00212CC2">
      <w:pPr>
        <w:spacing w:after="0" w:line="360" w:lineRule="auto"/>
        <w:ind w:firstLine="709"/>
        <w:jc w:val="both"/>
        <w:rPr>
          <w:rFonts w:ascii="Times New Roman" w:hAnsi="Times New Roman" w:cs="Times New Roman"/>
          <w:sz w:val="24"/>
          <w:szCs w:val="24"/>
        </w:rPr>
      </w:pPr>
      <w:r w:rsidRPr="008B67A1">
        <w:rPr>
          <w:rFonts w:ascii="Times New Roman" w:hAnsi="Times New Roman" w:cs="Times New Roman"/>
          <w:sz w:val="24"/>
          <w:szCs w:val="24"/>
        </w:rPr>
        <w:t>- понимать сущность и социальную значимость своей профессии, обладать чувством профессиональной ответственности за результаты своего труда</w:t>
      </w:r>
    </w:p>
    <w:p w:rsidR="004429AB" w:rsidRPr="008B67A1" w:rsidRDefault="004429AB" w:rsidP="00212CC2">
      <w:pPr>
        <w:spacing w:after="0" w:line="360" w:lineRule="auto"/>
        <w:ind w:firstLine="709"/>
        <w:jc w:val="both"/>
        <w:rPr>
          <w:rFonts w:ascii="Times New Roman" w:hAnsi="Times New Roman" w:cs="Times New Roman"/>
          <w:sz w:val="24"/>
          <w:szCs w:val="24"/>
        </w:rPr>
      </w:pPr>
      <w:r w:rsidRPr="008B67A1">
        <w:rPr>
          <w:rFonts w:ascii="Times New Roman" w:hAnsi="Times New Roman" w:cs="Times New Roman"/>
          <w:sz w:val="24"/>
          <w:szCs w:val="24"/>
        </w:rPr>
        <w:t>- психологически быть готовым к изменению вида и характера профессиональной деятельности, осознавать необходимость повышения квалификации, самостоятельно овладевать дополнительными знаниями в области профессиональной деятельности.</w:t>
      </w:r>
    </w:p>
    <w:p w:rsidR="00225A3D" w:rsidRPr="008B67A1" w:rsidRDefault="004429AB" w:rsidP="00212CC2">
      <w:pPr>
        <w:spacing w:after="0" w:line="360" w:lineRule="auto"/>
        <w:ind w:firstLine="709"/>
        <w:jc w:val="both"/>
        <w:rPr>
          <w:rFonts w:ascii="Times New Roman" w:hAnsi="Times New Roman" w:cs="Times New Roman"/>
          <w:sz w:val="24"/>
          <w:szCs w:val="24"/>
        </w:rPr>
      </w:pPr>
      <w:r w:rsidRPr="008B67A1">
        <w:rPr>
          <w:rFonts w:ascii="Times New Roman" w:hAnsi="Times New Roman" w:cs="Times New Roman"/>
          <w:sz w:val="24"/>
          <w:szCs w:val="24"/>
        </w:rPr>
        <w:t>Поскольку процесс преподавания предмета «Иностранный язык» (английский) интегрирован с процессом преподавания специальных и профессиональных дисциплин, то такая организация учебных занятий стала объективной закономерностью.</w:t>
      </w:r>
    </w:p>
    <w:p w:rsidR="009F401F" w:rsidRPr="008B67A1" w:rsidRDefault="00225A3D" w:rsidP="00212CC2">
      <w:pPr>
        <w:spacing w:after="0" w:line="360" w:lineRule="auto"/>
        <w:ind w:firstLine="709"/>
        <w:jc w:val="both"/>
        <w:rPr>
          <w:rFonts w:ascii="Times New Roman" w:hAnsi="Times New Roman" w:cs="Times New Roman"/>
          <w:sz w:val="24"/>
          <w:szCs w:val="24"/>
        </w:rPr>
      </w:pPr>
      <w:r w:rsidRPr="008B67A1">
        <w:rPr>
          <w:rFonts w:ascii="Times New Roman" w:hAnsi="Times New Roman" w:cs="Times New Roman"/>
          <w:sz w:val="24"/>
          <w:szCs w:val="24"/>
        </w:rPr>
        <w:t>Актуальность темы обусло</w:t>
      </w:r>
      <w:r w:rsidR="000F14B0" w:rsidRPr="008B67A1">
        <w:rPr>
          <w:rFonts w:ascii="Times New Roman" w:hAnsi="Times New Roman" w:cs="Times New Roman"/>
          <w:sz w:val="24"/>
          <w:szCs w:val="24"/>
        </w:rPr>
        <w:t xml:space="preserve">влена еще и тем, что она является значимой </w:t>
      </w:r>
      <w:r w:rsidRPr="008B67A1">
        <w:rPr>
          <w:rFonts w:ascii="Times New Roman" w:hAnsi="Times New Roman" w:cs="Times New Roman"/>
          <w:sz w:val="24"/>
          <w:szCs w:val="24"/>
        </w:rPr>
        <w:t xml:space="preserve"> для студентов-юристов и предназначена для развития устной речи с использованием профессиональной лексики и грамматического материала. Этим объясняется выбор темы разработки и ее значимость.</w:t>
      </w:r>
    </w:p>
    <w:p w:rsidR="000B2A03" w:rsidRPr="008B67A1" w:rsidRDefault="00225A3D" w:rsidP="00212CC2">
      <w:pPr>
        <w:spacing w:after="0" w:line="360" w:lineRule="auto"/>
        <w:ind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Данное учебное занятие предполагает достижение триединой цели. </w:t>
      </w:r>
      <w:proofErr w:type="gramStart"/>
      <w:r w:rsidR="000B2A03" w:rsidRPr="008B67A1">
        <w:rPr>
          <w:rFonts w:ascii="Times New Roman" w:hAnsi="Times New Roman" w:cs="Times New Roman"/>
          <w:sz w:val="24"/>
          <w:szCs w:val="24"/>
        </w:rPr>
        <w:t>С точки зрения образовательного процесса, следует отметить, что</w:t>
      </w:r>
      <w:r w:rsidR="00624E39" w:rsidRPr="008B67A1">
        <w:rPr>
          <w:rFonts w:ascii="Times New Roman" w:hAnsi="Times New Roman" w:cs="Times New Roman"/>
          <w:sz w:val="24"/>
          <w:szCs w:val="24"/>
        </w:rPr>
        <w:t xml:space="preserve"> занятие нацелено на создание такой учебной ситуации, при которой представляется возможным изучить соответствующую профессиональную лексику, что является необходимым опытом подготовки к зачетному занятию, предусмотренному по данной специальности, а также систематизировать и скорректировать знания</w:t>
      </w:r>
      <w:r w:rsidR="000B2A03" w:rsidRPr="008B67A1">
        <w:rPr>
          <w:rFonts w:ascii="Times New Roman" w:hAnsi="Times New Roman" w:cs="Times New Roman"/>
          <w:sz w:val="24"/>
          <w:szCs w:val="24"/>
        </w:rPr>
        <w:t xml:space="preserve"> </w:t>
      </w:r>
      <w:r w:rsidR="00E03EC7" w:rsidRPr="008B67A1">
        <w:rPr>
          <w:rFonts w:ascii="Times New Roman" w:hAnsi="Times New Roman" w:cs="Times New Roman"/>
          <w:sz w:val="24"/>
          <w:szCs w:val="24"/>
        </w:rPr>
        <w:t>в области морфологии, полученные студентами в средней школе и на первом курсе обучения в филиале.</w:t>
      </w:r>
      <w:proofErr w:type="gramEnd"/>
      <w:r w:rsidR="00624E39" w:rsidRPr="008B67A1">
        <w:rPr>
          <w:rFonts w:ascii="Times New Roman" w:hAnsi="Times New Roman" w:cs="Times New Roman"/>
          <w:sz w:val="24"/>
          <w:szCs w:val="24"/>
        </w:rPr>
        <w:t xml:space="preserve"> С точки зрения развития личности, на занятии </w:t>
      </w:r>
      <w:r w:rsidR="00624E39" w:rsidRPr="008B67A1">
        <w:rPr>
          <w:rFonts w:ascii="Times New Roman" w:hAnsi="Times New Roman" w:cs="Times New Roman"/>
          <w:sz w:val="24"/>
          <w:szCs w:val="24"/>
        </w:rPr>
        <w:lastRenderedPageBreak/>
        <w:t>должны быть созданы необходимые условия для совершенствования знаний, умений и навыков студентов по работе с профессиональной юридической лексикой и с грамматическим материалом. В отношении воспитания обучающихся, занятие будет способствовать формированию у студентов расширению интереса к избранной профессии, самоутверждению студента как личности, мотивации дальнейшего совершенс</w:t>
      </w:r>
      <w:r w:rsidR="005737CA" w:rsidRPr="008B67A1">
        <w:rPr>
          <w:rFonts w:ascii="Times New Roman" w:hAnsi="Times New Roman" w:cs="Times New Roman"/>
          <w:sz w:val="24"/>
          <w:szCs w:val="24"/>
        </w:rPr>
        <w:t>твования языковых компетенций.</w:t>
      </w:r>
    </w:p>
    <w:p w:rsidR="005737CA" w:rsidRPr="008B67A1" w:rsidRDefault="005737CA" w:rsidP="00212CC2">
      <w:pPr>
        <w:spacing w:after="0" w:line="360" w:lineRule="auto"/>
        <w:ind w:firstLine="709"/>
        <w:jc w:val="both"/>
        <w:rPr>
          <w:rFonts w:ascii="Times New Roman" w:hAnsi="Times New Roman" w:cs="Times New Roman"/>
          <w:sz w:val="24"/>
          <w:szCs w:val="24"/>
        </w:rPr>
      </w:pPr>
      <w:r w:rsidRPr="008B67A1">
        <w:rPr>
          <w:rFonts w:ascii="Times New Roman" w:hAnsi="Times New Roman" w:cs="Times New Roman"/>
          <w:sz w:val="24"/>
          <w:szCs w:val="24"/>
        </w:rPr>
        <w:t>Для достижения поставленной цели предлагается такая организация проведения занятия, при которой иностранный язык выступает средством формирования профессиональных компетенций студентов и целью в развитии языковых навыков будущих специалистов.</w:t>
      </w:r>
      <w:r w:rsidR="003A5172" w:rsidRPr="008B67A1">
        <w:rPr>
          <w:rFonts w:ascii="Times New Roman" w:hAnsi="Times New Roman" w:cs="Times New Roman"/>
          <w:sz w:val="24"/>
          <w:szCs w:val="24"/>
        </w:rPr>
        <w:t xml:space="preserve"> Такая форма занятия поможет сформировать у студентов навыки и умения самостоятельного чтения оригинальной литературы по специальности, умение быстро извлекать необходимую информацию в пределах проработанной тематики, вести беседу, используя специальную юридическую лексику, аннотировать текст юридического профиля.</w:t>
      </w:r>
    </w:p>
    <w:p w:rsidR="003A5172" w:rsidRPr="008B67A1" w:rsidRDefault="003A5172" w:rsidP="00212CC2">
      <w:pPr>
        <w:spacing w:after="0" w:line="360" w:lineRule="auto"/>
        <w:ind w:firstLine="709"/>
        <w:jc w:val="both"/>
        <w:rPr>
          <w:rFonts w:ascii="Times New Roman" w:hAnsi="Times New Roman" w:cs="Times New Roman"/>
          <w:sz w:val="24"/>
          <w:szCs w:val="24"/>
        </w:rPr>
      </w:pPr>
    </w:p>
    <w:p w:rsidR="00AA0AE4" w:rsidRPr="008B67A1" w:rsidRDefault="00AA0AE4" w:rsidP="00212CC2">
      <w:pPr>
        <w:pStyle w:val="1"/>
        <w:spacing w:before="0" w:line="360" w:lineRule="auto"/>
        <w:ind w:firstLine="709"/>
        <w:jc w:val="center"/>
        <w:rPr>
          <w:rFonts w:ascii="Times New Roman" w:hAnsi="Times New Roman" w:cs="Times New Roman"/>
          <w:color w:val="000000" w:themeColor="text1"/>
          <w:sz w:val="24"/>
          <w:szCs w:val="24"/>
        </w:rPr>
      </w:pPr>
      <w:r w:rsidRPr="008B67A1">
        <w:rPr>
          <w:rFonts w:ascii="Times New Roman" w:hAnsi="Times New Roman" w:cs="Times New Roman"/>
          <w:color w:val="000000" w:themeColor="text1"/>
          <w:sz w:val="24"/>
          <w:szCs w:val="24"/>
        </w:rPr>
        <w:t>ОСНОВНАЯ ЧАСТЬ</w:t>
      </w:r>
    </w:p>
    <w:p w:rsidR="00AA0AE4" w:rsidRPr="008B67A1" w:rsidRDefault="00AA0AE4"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Проведение открытого занятия требует большой и серьезной подготовки, поэтому начинать готовиться к данному занятию надо как минимум за несколько месяцев, так как знания учащихся должны быть обширными, а умения – универсальными.</w:t>
      </w:r>
    </w:p>
    <w:p w:rsidR="00AA0AE4" w:rsidRPr="008B67A1" w:rsidRDefault="00AA0AE4"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В процессе подготовки к данному занятию студенты изучали юридическую лексику по теме </w:t>
      </w:r>
      <w:r w:rsidRPr="008B67A1">
        <w:rPr>
          <w:rFonts w:ascii="Times New Roman" w:hAnsi="Times New Roman" w:cs="Times New Roman"/>
          <w:b/>
          <w:sz w:val="24"/>
          <w:szCs w:val="24"/>
        </w:rPr>
        <w:t>“</w:t>
      </w:r>
      <w:r w:rsidRPr="008B67A1">
        <w:rPr>
          <w:rFonts w:ascii="Times New Roman" w:hAnsi="Times New Roman" w:cs="Times New Roman"/>
          <w:sz w:val="24"/>
          <w:szCs w:val="24"/>
          <w:lang w:val="en-US"/>
        </w:rPr>
        <w:t>Crime</w:t>
      </w:r>
      <w:r w:rsidRPr="008B67A1">
        <w:rPr>
          <w:rFonts w:ascii="Times New Roman" w:hAnsi="Times New Roman" w:cs="Times New Roman"/>
          <w:b/>
          <w:sz w:val="24"/>
          <w:szCs w:val="24"/>
        </w:rPr>
        <w:t>”,</w:t>
      </w:r>
      <w:r w:rsidRPr="008B67A1">
        <w:rPr>
          <w:rFonts w:ascii="Times New Roman" w:hAnsi="Times New Roman" w:cs="Times New Roman"/>
          <w:sz w:val="24"/>
          <w:szCs w:val="24"/>
        </w:rPr>
        <w:t xml:space="preserve"> работали с определениями к словам, с текстами, повторяли видовременные формы глагола. Тема </w:t>
      </w:r>
      <w:r w:rsidRPr="008B67A1">
        <w:rPr>
          <w:rFonts w:ascii="Times New Roman" w:hAnsi="Times New Roman" w:cs="Times New Roman"/>
          <w:b/>
          <w:sz w:val="24"/>
          <w:szCs w:val="24"/>
        </w:rPr>
        <w:t>“</w:t>
      </w:r>
      <w:r w:rsidRPr="008B67A1">
        <w:rPr>
          <w:rFonts w:ascii="Times New Roman" w:hAnsi="Times New Roman" w:cs="Times New Roman"/>
          <w:sz w:val="24"/>
          <w:szCs w:val="24"/>
          <w:lang w:val="en-US"/>
        </w:rPr>
        <w:t>Procurator</w:t>
      </w:r>
      <w:r w:rsidRPr="008B67A1">
        <w:rPr>
          <w:rFonts w:ascii="Times New Roman" w:hAnsi="Times New Roman" w:cs="Times New Roman"/>
          <w:sz w:val="24"/>
          <w:szCs w:val="24"/>
        </w:rPr>
        <w:t>’</w:t>
      </w:r>
      <w:r w:rsidRPr="008B67A1">
        <w:rPr>
          <w:rFonts w:ascii="Times New Roman" w:hAnsi="Times New Roman" w:cs="Times New Roman"/>
          <w:sz w:val="24"/>
          <w:szCs w:val="24"/>
          <w:lang w:val="en-US"/>
        </w:rPr>
        <w:t>s</w:t>
      </w:r>
      <w:r w:rsidRPr="008B67A1">
        <w:rPr>
          <w:rFonts w:ascii="Times New Roman" w:hAnsi="Times New Roman" w:cs="Times New Roman"/>
          <w:b/>
          <w:sz w:val="24"/>
          <w:szCs w:val="24"/>
        </w:rPr>
        <w:t xml:space="preserve"> </w:t>
      </w:r>
      <w:r w:rsidRPr="008B67A1">
        <w:rPr>
          <w:rFonts w:ascii="Times New Roman" w:hAnsi="Times New Roman" w:cs="Times New Roman"/>
          <w:sz w:val="24"/>
          <w:szCs w:val="24"/>
          <w:lang w:val="en-US"/>
        </w:rPr>
        <w:t>Office</w:t>
      </w:r>
      <w:r w:rsidRPr="008B67A1">
        <w:rPr>
          <w:rFonts w:ascii="Times New Roman" w:hAnsi="Times New Roman" w:cs="Times New Roman"/>
          <w:b/>
          <w:sz w:val="24"/>
          <w:szCs w:val="24"/>
        </w:rPr>
        <w:t>”</w:t>
      </w:r>
      <w:r w:rsidRPr="008B67A1">
        <w:rPr>
          <w:rFonts w:ascii="Times New Roman" w:hAnsi="Times New Roman" w:cs="Times New Roman"/>
          <w:sz w:val="24"/>
          <w:szCs w:val="24"/>
        </w:rPr>
        <w:t xml:space="preserve"> явилась новым лексическим материалом для юристов, поэтому презентация по данной теме была р</w:t>
      </w:r>
      <w:r w:rsidR="009F401F" w:rsidRPr="008B67A1">
        <w:rPr>
          <w:rFonts w:ascii="Times New Roman" w:hAnsi="Times New Roman" w:cs="Times New Roman"/>
          <w:sz w:val="24"/>
          <w:szCs w:val="24"/>
        </w:rPr>
        <w:t>азработана преподавателем.</w:t>
      </w:r>
      <w:r w:rsidRPr="008B67A1">
        <w:rPr>
          <w:rFonts w:ascii="Times New Roman" w:hAnsi="Times New Roman" w:cs="Times New Roman"/>
          <w:sz w:val="24"/>
          <w:szCs w:val="24"/>
        </w:rPr>
        <w:t xml:space="preserve"> Цель презентации – не только воздействовать на три канала восприятия, но и увеличить объем изучаемого материала, активизировать самостоятельную деятельность студентов, расширить возможность применения дифференцированного подхода в обучении, осуществлять </w:t>
      </w:r>
      <w:proofErr w:type="spellStart"/>
      <w:r w:rsidRPr="008B67A1">
        <w:rPr>
          <w:rFonts w:ascii="Times New Roman" w:hAnsi="Times New Roman" w:cs="Times New Roman"/>
          <w:sz w:val="24"/>
          <w:szCs w:val="24"/>
        </w:rPr>
        <w:t>межпредметные</w:t>
      </w:r>
      <w:proofErr w:type="spellEnd"/>
      <w:r w:rsidRPr="008B67A1">
        <w:rPr>
          <w:rFonts w:ascii="Times New Roman" w:hAnsi="Times New Roman" w:cs="Times New Roman"/>
          <w:sz w:val="24"/>
          <w:szCs w:val="24"/>
        </w:rPr>
        <w:t xml:space="preserve"> связи, а в целом – способствовать реализации целей, поставленных преподавателем, добитьс</w:t>
      </w:r>
      <w:r w:rsidR="009F401F" w:rsidRPr="008B67A1">
        <w:rPr>
          <w:rFonts w:ascii="Times New Roman" w:hAnsi="Times New Roman" w:cs="Times New Roman"/>
          <w:sz w:val="24"/>
          <w:szCs w:val="24"/>
        </w:rPr>
        <w:t>я наибольшей эффективности занятия</w:t>
      </w:r>
      <w:r w:rsidRPr="008B67A1">
        <w:rPr>
          <w:rFonts w:ascii="Times New Roman" w:hAnsi="Times New Roman" w:cs="Times New Roman"/>
          <w:sz w:val="24"/>
          <w:szCs w:val="24"/>
        </w:rPr>
        <w:t>. Презентация состоит: из британской и американской английской профессионально</w:t>
      </w:r>
      <w:r w:rsidR="000F14B0" w:rsidRPr="008B67A1">
        <w:rPr>
          <w:rFonts w:ascii="Times New Roman" w:hAnsi="Times New Roman" w:cs="Times New Roman"/>
          <w:sz w:val="24"/>
          <w:szCs w:val="24"/>
        </w:rPr>
        <w:t>й лексики, определений к словам, ссылок.</w:t>
      </w:r>
    </w:p>
    <w:p w:rsidR="000F14B0" w:rsidRPr="008B67A1" w:rsidRDefault="000F14B0"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Для данного занятия кабинет иностранного языка оборудован всем необходимым инвентарем.</w:t>
      </w:r>
      <w:r w:rsidR="00AA0AE4" w:rsidRPr="008B67A1">
        <w:rPr>
          <w:rFonts w:ascii="Times New Roman" w:hAnsi="Times New Roman" w:cs="Times New Roman"/>
          <w:sz w:val="24"/>
          <w:szCs w:val="24"/>
        </w:rPr>
        <w:t xml:space="preserve"> </w:t>
      </w:r>
    </w:p>
    <w:p w:rsidR="00AA0AE4" w:rsidRPr="008B67A1" w:rsidRDefault="00AA0AE4"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Формы работы со студентами предполагают использование групповой, фронтальной и индивидуальной направленности, что является обязательным условием для проведения занятия контроля знаний, умений и навыков.</w:t>
      </w:r>
    </w:p>
    <w:p w:rsidR="00AA0AE4" w:rsidRPr="008B67A1" w:rsidRDefault="00AA0AE4"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lastRenderedPageBreak/>
        <w:t>Проведение занятия включает в себе следующие этапы.</w:t>
      </w:r>
    </w:p>
    <w:p w:rsidR="00AA0AE4" w:rsidRPr="008B67A1" w:rsidRDefault="00AA0AE4" w:rsidP="00212CC2">
      <w:pPr>
        <w:pStyle w:val="a3"/>
        <w:spacing w:after="0" w:line="360" w:lineRule="auto"/>
        <w:ind w:left="0" w:firstLine="709"/>
        <w:jc w:val="both"/>
        <w:rPr>
          <w:rFonts w:ascii="Times New Roman" w:hAnsi="Times New Roman" w:cs="Times New Roman"/>
          <w:b/>
          <w:sz w:val="24"/>
          <w:szCs w:val="24"/>
        </w:rPr>
      </w:pPr>
      <w:r w:rsidRPr="008B67A1">
        <w:rPr>
          <w:rFonts w:ascii="Times New Roman" w:hAnsi="Times New Roman" w:cs="Times New Roman"/>
          <w:b/>
          <w:sz w:val="24"/>
          <w:szCs w:val="24"/>
        </w:rPr>
        <w:t>Организационный момент</w:t>
      </w:r>
    </w:p>
    <w:p w:rsidR="00AA0AE4" w:rsidRPr="008B67A1" w:rsidRDefault="00AA0AE4"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Начало занятия, на которое отводится три минуты, проводится преподавателем в форме беседы, которая мобилизует студентов к деловому общению. Преподаватель выясняет у студентов, кто присутствует в аудитории и в чем состояло домашнее задание, а затем объясняет план предстоящего занятия, а студенты готовятся к актуализации имеющихся знаний по теме лексики, и восприятию нового материала.</w:t>
      </w:r>
    </w:p>
    <w:p w:rsidR="00AA0AE4" w:rsidRPr="008B67A1" w:rsidRDefault="00AA0AE4" w:rsidP="00212CC2">
      <w:pPr>
        <w:pStyle w:val="a3"/>
        <w:spacing w:after="0" w:line="360" w:lineRule="auto"/>
        <w:ind w:left="0" w:firstLine="709"/>
        <w:jc w:val="both"/>
        <w:rPr>
          <w:rFonts w:ascii="Times New Roman" w:hAnsi="Times New Roman" w:cs="Times New Roman"/>
          <w:b/>
          <w:sz w:val="24"/>
          <w:szCs w:val="24"/>
        </w:rPr>
      </w:pPr>
      <w:r w:rsidRPr="008B67A1">
        <w:rPr>
          <w:rFonts w:ascii="Times New Roman" w:hAnsi="Times New Roman" w:cs="Times New Roman"/>
          <w:b/>
          <w:sz w:val="24"/>
          <w:szCs w:val="24"/>
        </w:rPr>
        <w:t>Основная часть</w:t>
      </w:r>
    </w:p>
    <w:p w:rsidR="00AA0AE4" w:rsidRPr="008B67A1" w:rsidRDefault="00AA0AE4"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На основную часть отводиться 75 минут, поскольку этого времени вполне достаточно для организации активной практической интеллектуальной деятельности студентов. Эта часть состоит из нескольких этапов.</w:t>
      </w:r>
    </w:p>
    <w:p w:rsidR="00AA0AE4" w:rsidRPr="008B67A1" w:rsidRDefault="00AA0AE4"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u w:val="single"/>
        </w:rPr>
        <w:t>Первый этап</w:t>
      </w:r>
      <w:r w:rsidRPr="008B67A1">
        <w:rPr>
          <w:rFonts w:ascii="Times New Roman" w:hAnsi="Times New Roman" w:cs="Times New Roman"/>
          <w:sz w:val="24"/>
          <w:szCs w:val="24"/>
        </w:rPr>
        <w:t xml:space="preserve"> – это повторение лексики по теме “</w:t>
      </w:r>
      <w:r w:rsidRPr="008B67A1">
        <w:rPr>
          <w:rFonts w:ascii="Times New Roman" w:hAnsi="Times New Roman" w:cs="Times New Roman"/>
          <w:sz w:val="24"/>
          <w:szCs w:val="24"/>
          <w:lang w:val="en-US"/>
        </w:rPr>
        <w:t>Crime</w:t>
      </w:r>
      <w:r w:rsidRPr="008B67A1">
        <w:rPr>
          <w:rFonts w:ascii="Times New Roman" w:hAnsi="Times New Roman" w:cs="Times New Roman"/>
          <w:sz w:val="24"/>
          <w:szCs w:val="24"/>
        </w:rPr>
        <w:t>”,</w:t>
      </w:r>
      <w:r w:rsidRPr="008B67A1">
        <w:rPr>
          <w:rFonts w:ascii="Times New Roman" w:hAnsi="Times New Roman" w:cs="Times New Roman"/>
          <w:b/>
          <w:sz w:val="24"/>
          <w:szCs w:val="24"/>
        </w:rPr>
        <w:t xml:space="preserve"> </w:t>
      </w:r>
      <w:r w:rsidRPr="008B67A1">
        <w:rPr>
          <w:rFonts w:ascii="Times New Roman" w:hAnsi="Times New Roman" w:cs="Times New Roman"/>
          <w:sz w:val="24"/>
          <w:szCs w:val="24"/>
        </w:rPr>
        <w:t>так как домашним заданием явилась подготовка к большому словарному диктанту и изучению определений к словам по заданной теме. Данный блок не может длиться более 5 минут.</w:t>
      </w:r>
    </w:p>
    <w:p w:rsidR="00554F4E" w:rsidRPr="008B67A1" w:rsidRDefault="00554F4E"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На данном этапе используют методические приемы</w:t>
      </w:r>
      <w:r w:rsidR="00EC183F" w:rsidRPr="008B67A1">
        <w:rPr>
          <w:rFonts w:ascii="Times New Roman" w:hAnsi="Times New Roman" w:cs="Times New Roman"/>
          <w:sz w:val="24"/>
          <w:szCs w:val="24"/>
        </w:rPr>
        <w:t>. Типом данного открытого занятия является сообщение и новизна, так как на занятии рассматривается новая профессиональная лексика по теме «</w:t>
      </w:r>
      <w:r w:rsidR="00EC183F" w:rsidRPr="008B67A1">
        <w:rPr>
          <w:rFonts w:ascii="Times New Roman" w:hAnsi="Times New Roman" w:cs="Times New Roman"/>
          <w:sz w:val="24"/>
          <w:szCs w:val="24"/>
          <w:lang w:val="en-US"/>
        </w:rPr>
        <w:t>Procurator</w:t>
      </w:r>
      <w:r w:rsidR="00EC183F" w:rsidRPr="008B67A1">
        <w:rPr>
          <w:rFonts w:ascii="Times New Roman" w:hAnsi="Times New Roman" w:cs="Times New Roman"/>
          <w:sz w:val="24"/>
          <w:szCs w:val="24"/>
        </w:rPr>
        <w:t>’</w:t>
      </w:r>
      <w:r w:rsidR="00EC183F" w:rsidRPr="008B67A1">
        <w:rPr>
          <w:rFonts w:ascii="Times New Roman" w:hAnsi="Times New Roman" w:cs="Times New Roman"/>
          <w:sz w:val="24"/>
          <w:szCs w:val="24"/>
          <w:lang w:val="en-US"/>
        </w:rPr>
        <w:t>s</w:t>
      </w:r>
      <w:r w:rsidR="00EC183F" w:rsidRPr="008B67A1">
        <w:rPr>
          <w:rFonts w:ascii="Times New Roman" w:hAnsi="Times New Roman" w:cs="Times New Roman"/>
          <w:sz w:val="24"/>
          <w:szCs w:val="24"/>
        </w:rPr>
        <w:t xml:space="preserve"> </w:t>
      </w:r>
      <w:r w:rsidR="00EC183F" w:rsidRPr="008B67A1">
        <w:rPr>
          <w:rFonts w:ascii="Times New Roman" w:hAnsi="Times New Roman" w:cs="Times New Roman"/>
          <w:sz w:val="24"/>
          <w:szCs w:val="24"/>
          <w:lang w:val="en-US"/>
        </w:rPr>
        <w:t>Office</w:t>
      </w:r>
      <w:r w:rsidR="00EC183F" w:rsidRPr="008B67A1">
        <w:rPr>
          <w:rFonts w:ascii="Times New Roman" w:hAnsi="Times New Roman" w:cs="Times New Roman"/>
          <w:sz w:val="24"/>
          <w:szCs w:val="24"/>
        </w:rPr>
        <w:t xml:space="preserve">». </w:t>
      </w:r>
      <w:proofErr w:type="gramStart"/>
      <w:r w:rsidR="00EC183F" w:rsidRPr="008B67A1">
        <w:rPr>
          <w:rFonts w:ascii="Times New Roman" w:hAnsi="Times New Roman" w:cs="Times New Roman"/>
          <w:sz w:val="24"/>
          <w:szCs w:val="24"/>
        </w:rPr>
        <w:t xml:space="preserve">Вид данного открытого занятия практический, так как </w:t>
      </w:r>
      <w:r w:rsidR="005E66EC" w:rsidRPr="008B67A1">
        <w:rPr>
          <w:rFonts w:ascii="Times New Roman" w:hAnsi="Times New Roman" w:cs="Times New Roman"/>
          <w:sz w:val="24"/>
          <w:szCs w:val="24"/>
        </w:rPr>
        <w:t>на занятии студенты читают и переводят текст по новой лексике с использованием словаря</w:t>
      </w:r>
      <w:r w:rsidR="0042469A" w:rsidRPr="008B67A1">
        <w:rPr>
          <w:rFonts w:ascii="Times New Roman" w:hAnsi="Times New Roman" w:cs="Times New Roman"/>
          <w:sz w:val="24"/>
          <w:szCs w:val="24"/>
        </w:rPr>
        <w:t xml:space="preserve"> (см. приложение</w:t>
      </w:r>
      <w:r w:rsidR="00541089" w:rsidRPr="008B67A1">
        <w:rPr>
          <w:rFonts w:ascii="Times New Roman" w:hAnsi="Times New Roman" w:cs="Times New Roman"/>
          <w:sz w:val="24"/>
          <w:szCs w:val="24"/>
        </w:rPr>
        <w:t xml:space="preserve"> №4</w:t>
      </w:r>
      <w:r w:rsidR="0042469A" w:rsidRPr="008B67A1">
        <w:rPr>
          <w:rFonts w:ascii="Times New Roman" w:hAnsi="Times New Roman" w:cs="Times New Roman"/>
          <w:sz w:val="24"/>
          <w:szCs w:val="24"/>
        </w:rPr>
        <w:t>)</w:t>
      </w:r>
      <w:r w:rsidR="005E66EC" w:rsidRPr="008B67A1">
        <w:rPr>
          <w:rFonts w:ascii="Times New Roman" w:hAnsi="Times New Roman" w:cs="Times New Roman"/>
          <w:sz w:val="24"/>
          <w:szCs w:val="24"/>
        </w:rPr>
        <w:t xml:space="preserve"> и выполняют тренировочное упражнение по грамматической теме «</w:t>
      </w:r>
      <w:r w:rsidR="005E66EC" w:rsidRPr="008B67A1">
        <w:rPr>
          <w:rFonts w:ascii="Times New Roman" w:hAnsi="Times New Roman" w:cs="Times New Roman"/>
          <w:sz w:val="24"/>
          <w:szCs w:val="24"/>
          <w:lang w:val="en-US"/>
        </w:rPr>
        <w:t>The</w:t>
      </w:r>
      <w:r w:rsidR="005E66EC" w:rsidRPr="008B67A1">
        <w:rPr>
          <w:rFonts w:ascii="Times New Roman" w:hAnsi="Times New Roman" w:cs="Times New Roman"/>
          <w:sz w:val="24"/>
          <w:szCs w:val="24"/>
        </w:rPr>
        <w:t xml:space="preserve"> </w:t>
      </w:r>
      <w:r w:rsidR="005E66EC" w:rsidRPr="008B67A1">
        <w:rPr>
          <w:rFonts w:ascii="Times New Roman" w:hAnsi="Times New Roman" w:cs="Times New Roman"/>
          <w:sz w:val="24"/>
          <w:szCs w:val="24"/>
          <w:lang w:val="en-US"/>
        </w:rPr>
        <w:t>Future</w:t>
      </w:r>
      <w:r w:rsidR="005E66EC" w:rsidRPr="008B67A1">
        <w:rPr>
          <w:rFonts w:ascii="Times New Roman" w:hAnsi="Times New Roman" w:cs="Times New Roman"/>
          <w:sz w:val="24"/>
          <w:szCs w:val="24"/>
        </w:rPr>
        <w:t xml:space="preserve"> </w:t>
      </w:r>
      <w:r w:rsidR="005E66EC" w:rsidRPr="008B67A1">
        <w:rPr>
          <w:rFonts w:ascii="Times New Roman" w:hAnsi="Times New Roman" w:cs="Times New Roman"/>
          <w:sz w:val="24"/>
          <w:szCs w:val="24"/>
          <w:lang w:val="en-US"/>
        </w:rPr>
        <w:t>Simple</w:t>
      </w:r>
      <w:r w:rsidR="005E66EC" w:rsidRPr="008B67A1">
        <w:rPr>
          <w:rFonts w:ascii="Times New Roman" w:hAnsi="Times New Roman" w:cs="Times New Roman"/>
          <w:sz w:val="24"/>
          <w:szCs w:val="24"/>
        </w:rPr>
        <w:t xml:space="preserve"> </w:t>
      </w:r>
      <w:r w:rsidR="005E66EC" w:rsidRPr="008B67A1">
        <w:rPr>
          <w:rFonts w:ascii="Times New Roman" w:hAnsi="Times New Roman" w:cs="Times New Roman"/>
          <w:sz w:val="24"/>
          <w:szCs w:val="24"/>
          <w:lang w:val="en-US"/>
        </w:rPr>
        <w:t>Tense</w:t>
      </w:r>
      <w:r w:rsidR="005E66EC" w:rsidRPr="008B67A1">
        <w:rPr>
          <w:rFonts w:ascii="Times New Roman" w:hAnsi="Times New Roman" w:cs="Times New Roman"/>
          <w:sz w:val="24"/>
          <w:szCs w:val="24"/>
        </w:rPr>
        <w:t>», в котором студенту необходимо перевести предложения с русского языка на английский язык с использование лексического и грамматического материала, который был изучен на протяжении первого и второго</w:t>
      </w:r>
      <w:proofErr w:type="gramEnd"/>
      <w:r w:rsidR="005E66EC" w:rsidRPr="008B67A1">
        <w:rPr>
          <w:rFonts w:ascii="Times New Roman" w:hAnsi="Times New Roman" w:cs="Times New Roman"/>
          <w:sz w:val="24"/>
          <w:szCs w:val="24"/>
        </w:rPr>
        <w:t xml:space="preserve"> семестра. Если говорить о форме занятия, то следует отметить комбинированную форму, так как на занятии предусмотрены следующие моменты: большой словарный диктант по теме «</w:t>
      </w:r>
      <w:r w:rsidR="005E66EC" w:rsidRPr="008B67A1">
        <w:rPr>
          <w:rFonts w:ascii="Times New Roman" w:hAnsi="Times New Roman" w:cs="Times New Roman"/>
          <w:sz w:val="24"/>
          <w:szCs w:val="24"/>
          <w:lang w:val="en-US"/>
        </w:rPr>
        <w:t>Crime</w:t>
      </w:r>
      <w:r w:rsidR="00541089" w:rsidRPr="008B67A1">
        <w:rPr>
          <w:rFonts w:ascii="Times New Roman" w:hAnsi="Times New Roman" w:cs="Times New Roman"/>
          <w:sz w:val="24"/>
          <w:szCs w:val="24"/>
        </w:rPr>
        <w:t>» с определениями к словам (см. приложение №</w:t>
      </w:r>
      <w:r w:rsidR="00B73F52" w:rsidRPr="008B67A1">
        <w:rPr>
          <w:rFonts w:ascii="Times New Roman" w:hAnsi="Times New Roman" w:cs="Times New Roman"/>
          <w:sz w:val="24"/>
          <w:szCs w:val="24"/>
        </w:rPr>
        <w:t>1</w:t>
      </w:r>
      <w:r w:rsidR="005E66EC" w:rsidRPr="008B67A1">
        <w:rPr>
          <w:rFonts w:ascii="Times New Roman" w:hAnsi="Times New Roman" w:cs="Times New Roman"/>
          <w:sz w:val="24"/>
          <w:szCs w:val="24"/>
        </w:rPr>
        <w:t>), изучение новой лексики, повторение грамматического материала</w:t>
      </w:r>
      <w:r w:rsidR="006D27B2" w:rsidRPr="008B67A1">
        <w:rPr>
          <w:rFonts w:ascii="Times New Roman" w:hAnsi="Times New Roman" w:cs="Times New Roman"/>
          <w:sz w:val="24"/>
          <w:szCs w:val="24"/>
        </w:rPr>
        <w:t>, чтение и перевод текста профессиональной направленности, выполнение тренировочного упражнения (см. приложение</w:t>
      </w:r>
      <w:r w:rsidR="00B73F52" w:rsidRPr="008B67A1">
        <w:rPr>
          <w:rFonts w:ascii="Times New Roman" w:hAnsi="Times New Roman" w:cs="Times New Roman"/>
          <w:sz w:val="24"/>
          <w:szCs w:val="24"/>
        </w:rPr>
        <w:t xml:space="preserve"> №5</w:t>
      </w:r>
      <w:r w:rsidR="006D27B2" w:rsidRPr="008B67A1">
        <w:rPr>
          <w:rFonts w:ascii="Times New Roman" w:hAnsi="Times New Roman" w:cs="Times New Roman"/>
          <w:sz w:val="24"/>
          <w:szCs w:val="24"/>
        </w:rPr>
        <w:t>).</w:t>
      </w:r>
    </w:p>
    <w:p w:rsidR="00AA0AE4" w:rsidRPr="008B67A1" w:rsidRDefault="00AA0AE4"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u w:val="single"/>
        </w:rPr>
        <w:t>Второй этап</w:t>
      </w:r>
      <w:r w:rsidRPr="008B67A1">
        <w:rPr>
          <w:rFonts w:ascii="Times New Roman" w:hAnsi="Times New Roman" w:cs="Times New Roman"/>
          <w:b/>
          <w:sz w:val="24"/>
          <w:szCs w:val="24"/>
        </w:rPr>
        <w:t xml:space="preserve"> -</w:t>
      </w:r>
      <w:r w:rsidRPr="008B67A1">
        <w:rPr>
          <w:rFonts w:ascii="Times New Roman" w:hAnsi="Times New Roman" w:cs="Times New Roman"/>
          <w:sz w:val="24"/>
          <w:szCs w:val="24"/>
        </w:rPr>
        <w:t xml:space="preserve">  преподаватель называет номер варианта для студентов и начинает проводить большой словарный диктант с определениями по юридической лексике “</w:t>
      </w:r>
      <w:r w:rsidRPr="008B67A1">
        <w:rPr>
          <w:rFonts w:ascii="Times New Roman" w:hAnsi="Times New Roman" w:cs="Times New Roman"/>
          <w:sz w:val="24"/>
          <w:szCs w:val="24"/>
          <w:lang w:val="en-US"/>
        </w:rPr>
        <w:t>Crime</w:t>
      </w:r>
      <w:r w:rsidRPr="008B67A1">
        <w:rPr>
          <w:rFonts w:ascii="Times New Roman" w:hAnsi="Times New Roman" w:cs="Times New Roman"/>
          <w:sz w:val="24"/>
          <w:szCs w:val="24"/>
        </w:rPr>
        <w:t xml:space="preserve">”, сначала называет слова из лексики по-русски, а студенты записывают сразу английский вариант. </w:t>
      </w:r>
      <w:proofErr w:type="gramStart"/>
      <w:r w:rsidRPr="008B67A1">
        <w:rPr>
          <w:rFonts w:ascii="Times New Roman" w:hAnsi="Times New Roman" w:cs="Times New Roman"/>
          <w:sz w:val="24"/>
          <w:szCs w:val="24"/>
        </w:rPr>
        <w:t>Далее преподаватель называет английское слово из пройденной лексики и просит студентов</w:t>
      </w:r>
      <w:r w:rsidR="009F401F" w:rsidRPr="008B67A1">
        <w:rPr>
          <w:rFonts w:ascii="Times New Roman" w:hAnsi="Times New Roman" w:cs="Times New Roman"/>
          <w:sz w:val="24"/>
          <w:szCs w:val="24"/>
        </w:rPr>
        <w:t xml:space="preserve"> перевести и</w:t>
      </w:r>
      <w:r w:rsidRPr="008B67A1">
        <w:rPr>
          <w:rFonts w:ascii="Times New Roman" w:hAnsi="Times New Roman" w:cs="Times New Roman"/>
          <w:sz w:val="24"/>
          <w:szCs w:val="24"/>
        </w:rPr>
        <w:t xml:space="preserve"> подобрать определение к данному слову на английском языке, так как это урок иностранного языка. 25 минут достаточно для реализации этого вида деятельности, потому что у студентов уже должно быть </w:t>
      </w:r>
      <w:r w:rsidRPr="008B67A1">
        <w:rPr>
          <w:rFonts w:ascii="Times New Roman" w:hAnsi="Times New Roman" w:cs="Times New Roman"/>
          <w:sz w:val="24"/>
          <w:szCs w:val="24"/>
        </w:rPr>
        <w:lastRenderedPageBreak/>
        <w:t>сформировано умение понимания иноязычной информации и воспроизведе</w:t>
      </w:r>
      <w:r w:rsidR="00B73F52" w:rsidRPr="008B67A1">
        <w:rPr>
          <w:rFonts w:ascii="Times New Roman" w:hAnsi="Times New Roman" w:cs="Times New Roman"/>
          <w:sz w:val="24"/>
          <w:szCs w:val="24"/>
        </w:rPr>
        <w:t>ние ее средствами родного языка.</w:t>
      </w:r>
      <w:proofErr w:type="gramEnd"/>
    </w:p>
    <w:p w:rsidR="00AA0AE4" w:rsidRPr="008B67A1" w:rsidRDefault="00AA0AE4"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u w:val="single"/>
        </w:rPr>
        <w:t>Третий этап</w:t>
      </w:r>
      <w:r w:rsidRPr="008B67A1">
        <w:rPr>
          <w:rFonts w:ascii="Times New Roman" w:hAnsi="Times New Roman" w:cs="Times New Roman"/>
          <w:sz w:val="24"/>
          <w:szCs w:val="24"/>
        </w:rPr>
        <w:t xml:space="preserve"> – изучение новой лексики по обозначенной тематике.</w:t>
      </w:r>
    </w:p>
    <w:p w:rsidR="00AA0AE4" w:rsidRPr="008B67A1" w:rsidRDefault="00AA0AE4"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Преподаватель объявляет студентам, что новая тема называется “</w:t>
      </w:r>
      <w:proofErr w:type="spellStart"/>
      <w:r w:rsidRPr="008B67A1">
        <w:rPr>
          <w:rFonts w:ascii="Times New Roman" w:hAnsi="Times New Roman" w:cs="Times New Roman"/>
          <w:sz w:val="24"/>
          <w:szCs w:val="24"/>
        </w:rPr>
        <w:t>Procurator's</w:t>
      </w:r>
      <w:proofErr w:type="spellEnd"/>
      <w:r w:rsidR="000F14B0" w:rsidRPr="008B67A1">
        <w:rPr>
          <w:rFonts w:ascii="Times New Roman" w:hAnsi="Times New Roman" w:cs="Times New Roman"/>
          <w:sz w:val="24"/>
          <w:szCs w:val="24"/>
        </w:rPr>
        <w:t xml:space="preserve"> </w:t>
      </w:r>
      <w:r w:rsidR="000F14B0" w:rsidRPr="008B67A1">
        <w:rPr>
          <w:rFonts w:ascii="Times New Roman" w:hAnsi="Times New Roman" w:cs="Times New Roman"/>
          <w:sz w:val="24"/>
          <w:szCs w:val="24"/>
          <w:lang w:val="en-US"/>
        </w:rPr>
        <w:t>Office</w:t>
      </w:r>
      <w:r w:rsidR="000F14B0" w:rsidRPr="008B67A1">
        <w:rPr>
          <w:rFonts w:ascii="Times New Roman" w:hAnsi="Times New Roman" w:cs="Times New Roman"/>
          <w:sz w:val="24"/>
          <w:szCs w:val="24"/>
        </w:rPr>
        <w:t>,</w:t>
      </w:r>
      <w:r w:rsidRPr="008B67A1">
        <w:rPr>
          <w:rFonts w:ascii="Times New Roman" w:hAnsi="Times New Roman" w:cs="Times New Roman"/>
          <w:sz w:val="24"/>
          <w:szCs w:val="24"/>
        </w:rPr>
        <w:t xml:space="preserve"> говорит вступительное слово по новой профессиональной юридической лексике и просит юристов открыть словари и обратить внимание на презентацию</w:t>
      </w:r>
      <w:r w:rsidR="00B73F52" w:rsidRPr="008B67A1">
        <w:rPr>
          <w:rFonts w:ascii="Times New Roman" w:hAnsi="Times New Roman" w:cs="Times New Roman"/>
          <w:sz w:val="24"/>
          <w:szCs w:val="24"/>
        </w:rPr>
        <w:t xml:space="preserve"> (5 минут).</w:t>
      </w:r>
    </w:p>
    <w:p w:rsidR="00AA0AE4" w:rsidRPr="008B67A1" w:rsidRDefault="00AA0AE4"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В это время студенты записывают название темы со слайда</w:t>
      </w:r>
      <w:r w:rsidR="0042469A" w:rsidRPr="008B67A1">
        <w:rPr>
          <w:rFonts w:ascii="Times New Roman" w:hAnsi="Times New Roman" w:cs="Times New Roman"/>
          <w:sz w:val="24"/>
          <w:szCs w:val="24"/>
        </w:rPr>
        <w:t xml:space="preserve"> </w:t>
      </w:r>
      <w:r w:rsidRPr="008B67A1">
        <w:rPr>
          <w:rFonts w:ascii="Times New Roman" w:hAnsi="Times New Roman" w:cs="Times New Roman"/>
          <w:sz w:val="24"/>
          <w:szCs w:val="24"/>
        </w:rPr>
        <w:t>№1 и ожидают команду от преподавателя. Преподаватель по своему желанию просит студента прочитать слова из новой профессиональной лексики на английском языке, если студент прочитал слово неправильно, просит другого студента прочитать слово, а студент, который неправильно прочитал слово, должен повторить это слово до тех пор, пока не произнесет правильно. Этим объясняется тренировка фонетических навыков у студентов. К определенным словам в презентации даны определения на русском языке, так как нужно учитывать, что это новый лексический материал, студенты все определения, которые имеются в презентации, должны записать в словари. После разбора данного материала преподавателю необходимо еще раз вместе с</w:t>
      </w:r>
      <w:r w:rsidR="006D27B2" w:rsidRPr="008B67A1">
        <w:rPr>
          <w:rFonts w:ascii="Times New Roman" w:hAnsi="Times New Roman" w:cs="Times New Roman"/>
          <w:sz w:val="24"/>
          <w:szCs w:val="24"/>
        </w:rPr>
        <w:t xml:space="preserve">о студентами </w:t>
      </w:r>
      <w:r w:rsidRPr="008B67A1">
        <w:rPr>
          <w:rFonts w:ascii="Times New Roman" w:hAnsi="Times New Roman" w:cs="Times New Roman"/>
          <w:sz w:val="24"/>
          <w:szCs w:val="24"/>
        </w:rPr>
        <w:t xml:space="preserve"> прочитать слова для закрепления лекс</w:t>
      </w:r>
      <w:r w:rsidR="006D27B2" w:rsidRPr="008B67A1">
        <w:rPr>
          <w:rFonts w:ascii="Times New Roman" w:hAnsi="Times New Roman" w:cs="Times New Roman"/>
          <w:sz w:val="24"/>
          <w:szCs w:val="24"/>
        </w:rPr>
        <w:t>ического навыка (30 минут)</w:t>
      </w:r>
    </w:p>
    <w:p w:rsidR="00AA0AE4" w:rsidRPr="008B67A1" w:rsidRDefault="00AA0AE4"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Далее преподаватель объявляет студентам домашнее задание к следующему занятию – выучить новую лексику и подобрать определения для всех остальных слов, к которым не были даны определения в презентации</w:t>
      </w:r>
      <w:r w:rsidR="0042469A" w:rsidRPr="008B67A1">
        <w:rPr>
          <w:rFonts w:ascii="Times New Roman" w:hAnsi="Times New Roman" w:cs="Times New Roman"/>
          <w:sz w:val="24"/>
          <w:szCs w:val="24"/>
        </w:rPr>
        <w:t xml:space="preserve"> </w:t>
      </w:r>
      <w:r w:rsidRPr="008B67A1">
        <w:rPr>
          <w:rFonts w:ascii="Times New Roman" w:hAnsi="Times New Roman" w:cs="Times New Roman"/>
          <w:sz w:val="24"/>
          <w:szCs w:val="24"/>
        </w:rPr>
        <w:t>(2 минуты)</w:t>
      </w:r>
    </w:p>
    <w:p w:rsidR="00AA0AE4" w:rsidRPr="008B67A1" w:rsidRDefault="00AA0AE4"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u w:val="single"/>
        </w:rPr>
        <w:t>Четвертый этап</w:t>
      </w:r>
      <w:r w:rsidRPr="008B67A1">
        <w:rPr>
          <w:rFonts w:ascii="Times New Roman" w:hAnsi="Times New Roman" w:cs="Times New Roman"/>
          <w:sz w:val="24"/>
          <w:szCs w:val="24"/>
        </w:rPr>
        <w:t xml:space="preserve"> – систематизация и коррекция знаний студентов по грамматике английского языка. Времена глагола изучаются в средней общеобразовательной школе и повторялись в курсе иностранного языка на 1 курсе в филиале. В 4 семестре времена глагола рассматриваются в контексте употребления с профессиональной лексикой.</w:t>
      </w:r>
    </w:p>
    <w:p w:rsidR="00AA0AE4" w:rsidRPr="008B67A1" w:rsidRDefault="00AA0AE4"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Студенты приступают вместе с преподавателем к грамматическому материалу “</w:t>
      </w:r>
      <w:r w:rsidRPr="008B67A1">
        <w:rPr>
          <w:rFonts w:ascii="Times New Roman" w:hAnsi="Times New Roman" w:cs="Times New Roman"/>
          <w:sz w:val="24"/>
          <w:szCs w:val="24"/>
          <w:lang w:val="en-US"/>
        </w:rPr>
        <w:t>The</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Future</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Simple</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Tense</w:t>
      </w:r>
      <w:r w:rsidRPr="008B67A1">
        <w:rPr>
          <w:rFonts w:ascii="Times New Roman" w:hAnsi="Times New Roman" w:cs="Times New Roman"/>
          <w:sz w:val="24"/>
          <w:szCs w:val="24"/>
        </w:rPr>
        <w:t xml:space="preserve">”. Преподаватель просит студентов просмотреть записи по данной теме в грамматических тетрадях (3минуты). Далее преподаватель просит студентов вспомнить все, что они запомнили </w:t>
      </w:r>
      <w:r w:rsidR="0042469A" w:rsidRPr="008B67A1">
        <w:rPr>
          <w:rFonts w:ascii="Times New Roman" w:hAnsi="Times New Roman" w:cs="Times New Roman"/>
          <w:sz w:val="24"/>
          <w:szCs w:val="24"/>
        </w:rPr>
        <w:t xml:space="preserve">и </w:t>
      </w:r>
      <w:r w:rsidRPr="008B67A1">
        <w:rPr>
          <w:rFonts w:ascii="Times New Roman" w:hAnsi="Times New Roman" w:cs="Times New Roman"/>
          <w:sz w:val="24"/>
          <w:szCs w:val="24"/>
        </w:rPr>
        <w:t>рассказать эту тему. После закрепления темы, студентам раздаются переводные предложения по данной теме, раздаются русско-английские и англо-русские словари и они начинают работать</w:t>
      </w:r>
      <w:r w:rsidR="0042469A" w:rsidRPr="008B67A1">
        <w:rPr>
          <w:rFonts w:ascii="Times New Roman" w:hAnsi="Times New Roman" w:cs="Times New Roman"/>
          <w:sz w:val="24"/>
          <w:szCs w:val="24"/>
        </w:rPr>
        <w:t xml:space="preserve"> </w:t>
      </w:r>
      <w:r w:rsidRPr="008B67A1">
        <w:rPr>
          <w:rFonts w:ascii="Times New Roman" w:hAnsi="Times New Roman" w:cs="Times New Roman"/>
          <w:sz w:val="24"/>
          <w:szCs w:val="24"/>
        </w:rPr>
        <w:t>(30 минут), после того, как упражнения выполнены, студенты читают варианты перевода, а задача преподавателя заключается в устранении ошибок и показать студенту, как надо правильно переводить данное предложение (20 минут). Данные упражнения (см. приложение</w:t>
      </w:r>
      <w:r w:rsidR="00B73F52" w:rsidRPr="008B67A1">
        <w:rPr>
          <w:rFonts w:ascii="Times New Roman" w:hAnsi="Times New Roman" w:cs="Times New Roman"/>
          <w:sz w:val="24"/>
          <w:szCs w:val="24"/>
        </w:rPr>
        <w:t xml:space="preserve"> №5</w:t>
      </w:r>
      <w:r w:rsidRPr="008B67A1">
        <w:rPr>
          <w:rFonts w:ascii="Times New Roman" w:hAnsi="Times New Roman" w:cs="Times New Roman"/>
          <w:sz w:val="24"/>
          <w:szCs w:val="24"/>
        </w:rPr>
        <w:t xml:space="preserve">)  были составлены преподавателем с использование профессиональной лексики и направлены на закрепление грамматических навыков и устранения пробелов в знаниях наших юристов, </w:t>
      </w:r>
      <w:r w:rsidRPr="008B67A1">
        <w:rPr>
          <w:rFonts w:ascii="Times New Roman" w:hAnsi="Times New Roman" w:cs="Times New Roman"/>
          <w:sz w:val="24"/>
          <w:szCs w:val="24"/>
        </w:rPr>
        <w:lastRenderedPageBreak/>
        <w:t>так как данный грамматический материал будет служить полезным элементом в разговорной речи, в деловой и в бытовой ситуации.</w:t>
      </w:r>
    </w:p>
    <w:p w:rsidR="00AA0AE4" w:rsidRPr="008B67A1" w:rsidRDefault="00AA0AE4" w:rsidP="00212CC2">
      <w:pPr>
        <w:pStyle w:val="a3"/>
        <w:spacing w:after="0" w:line="360" w:lineRule="auto"/>
        <w:ind w:left="0" w:firstLine="709"/>
        <w:jc w:val="both"/>
        <w:rPr>
          <w:rFonts w:ascii="Times New Roman" w:hAnsi="Times New Roman" w:cs="Times New Roman"/>
          <w:b/>
          <w:sz w:val="24"/>
          <w:szCs w:val="24"/>
        </w:rPr>
      </w:pPr>
      <w:r w:rsidRPr="008B67A1">
        <w:rPr>
          <w:rFonts w:ascii="Times New Roman" w:hAnsi="Times New Roman" w:cs="Times New Roman"/>
          <w:b/>
          <w:sz w:val="24"/>
          <w:szCs w:val="24"/>
        </w:rPr>
        <w:t>Заключительный этап</w:t>
      </w:r>
    </w:p>
    <w:p w:rsidR="00AA0AE4" w:rsidRPr="008B67A1" w:rsidRDefault="00AA0AE4"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Данный этап занятия занимает лишь 2 минуты, когда подводятся общие итоги работы на занятии. Кроме того, еще раз повторяется домашнее задание к след</w:t>
      </w:r>
      <w:r w:rsidR="008719AC" w:rsidRPr="008B67A1">
        <w:rPr>
          <w:rFonts w:ascii="Times New Roman" w:hAnsi="Times New Roman" w:cs="Times New Roman"/>
          <w:sz w:val="24"/>
          <w:szCs w:val="24"/>
        </w:rPr>
        <w:t xml:space="preserve">ующему занятию. </w:t>
      </w:r>
    </w:p>
    <w:p w:rsidR="00AA0AE4" w:rsidRPr="008B67A1" w:rsidRDefault="008719AC" w:rsidP="008B67A1">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После каждого занятия студенты высказывают свое мнение о занятии: интересно</w:t>
      </w:r>
      <w:r w:rsidR="0042469A" w:rsidRPr="008B67A1">
        <w:rPr>
          <w:rFonts w:ascii="Times New Roman" w:hAnsi="Times New Roman" w:cs="Times New Roman"/>
          <w:sz w:val="24"/>
          <w:szCs w:val="24"/>
        </w:rPr>
        <w:t>е занятие или нет</w:t>
      </w:r>
      <w:r w:rsidRPr="008B67A1">
        <w:rPr>
          <w:rFonts w:ascii="Times New Roman" w:hAnsi="Times New Roman" w:cs="Times New Roman"/>
          <w:sz w:val="24"/>
          <w:szCs w:val="24"/>
        </w:rPr>
        <w:t>, что больше всего понравилось на занятии, чтобы они хотели предложить, чтобы занятие было очень интересным для них. Следовательно, студентам после окончания открытого занятия предлагается сказать заключительное слово по теме.</w:t>
      </w:r>
    </w:p>
    <w:p w:rsidR="007D43EA" w:rsidRPr="008B67A1" w:rsidRDefault="007D43EA" w:rsidP="00212CC2">
      <w:pPr>
        <w:pStyle w:val="1"/>
        <w:spacing w:before="0" w:line="360" w:lineRule="auto"/>
        <w:ind w:firstLine="709"/>
        <w:jc w:val="center"/>
        <w:rPr>
          <w:rFonts w:ascii="Times New Roman" w:hAnsi="Times New Roman" w:cs="Times New Roman"/>
          <w:color w:val="000000" w:themeColor="text1"/>
          <w:sz w:val="24"/>
          <w:szCs w:val="24"/>
        </w:rPr>
      </w:pPr>
      <w:r w:rsidRPr="008B67A1">
        <w:rPr>
          <w:rFonts w:ascii="Times New Roman" w:hAnsi="Times New Roman" w:cs="Times New Roman"/>
          <w:color w:val="000000" w:themeColor="text1"/>
          <w:sz w:val="24"/>
          <w:szCs w:val="24"/>
        </w:rPr>
        <w:t>ЗАКЛЮЧЕНИЕ</w:t>
      </w:r>
    </w:p>
    <w:p w:rsidR="007D43EA" w:rsidRPr="008B67A1" w:rsidRDefault="007D43EA" w:rsidP="00212CC2">
      <w:pPr>
        <w:spacing w:after="0" w:line="360" w:lineRule="auto"/>
        <w:ind w:firstLine="709"/>
        <w:jc w:val="both"/>
        <w:rPr>
          <w:rFonts w:ascii="Times New Roman" w:hAnsi="Times New Roman" w:cs="Times New Roman"/>
          <w:sz w:val="24"/>
          <w:szCs w:val="24"/>
        </w:rPr>
      </w:pPr>
      <w:proofErr w:type="gramStart"/>
      <w:r w:rsidRPr="008B67A1">
        <w:rPr>
          <w:rFonts w:ascii="Times New Roman" w:hAnsi="Times New Roman" w:cs="Times New Roman"/>
          <w:sz w:val="24"/>
          <w:szCs w:val="24"/>
        </w:rPr>
        <w:t>Реализация положений данной методической разработки вносит вклад в формирование языковых компетенций у студентов филиала, способствует формированию профессиональных компетенций будущих специалистов в юридической сфере, нацеливает обучающихся на актуализацию полученных знаний по соответствующим дисциплинам учебного плана специальности и предполагает подготовку студентов к рассмотрению отдельных вопросов в рамках дисциплин, которые им предстоит изучать на старших курсах.</w:t>
      </w:r>
      <w:proofErr w:type="gramEnd"/>
    </w:p>
    <w:p w:rsidR="007D43EA" w:rsidRPr="008B67A1" w:rsidRDefault="007D43EA" w:rsidP="00212CC2">
      <w:pPr>
        <w:spacing w:after="0" w:line="360" w:lineRule="auto"/>
        <w:ind w:firstLine="709"/>
        <w:jc w:val="both"/>
        <w:rPr>
          <w:rFonts w:ascii="Times New Roman" w:hAnsi="Times New Roman" w:cs="Times New Roman"/>
          <w:sz w:val="24"/>
          <w:szCs w:val="24"/>
        </w:rPr>
      </w:pPr>
      <w:r w:rsidRPr="008B67A1">
        <w:rPr>
          <w:rFonts w:ascii="Times New Roman" w:hAnsi="Times New Roman" w:cs="Times New Roman"/>
          <w:sz w:val="24"/>
          <w:szCs w:val="24"/>
        </w:rPr>
        <w:t>Цель может считаться достигнутой, если все присутствующие студенты на занятии были заняты на каждом этапе и получили оценки по каждому предусмотренному виду деятельности, причем качественная успеваемость не составляет менее 50%.</w:t>
      </w:r>
    </w:p>
    <w:p w:rsidR="00BF32D0" w:rsidRPr="008B67A1" w:rsidRDefault="007D43EA" w:rsidP="00212CC2">
      <w:pPr>
        <w:spacing w:after="0" w:line="360" w:lineRule="auto"/>
        <w:ind w:firstLine="709"/>
        <w:jc w:val="both"/>
        <w:rPr>
          <w:rFonts w:ascii="Times New Roman" w:hAnsi="Times New Roman" w:cs="Times New Roman"/>
          <w:sz w:val="24"/>
          <w:szCs w:val="24"/>
        </w:rPr>
      </w:pPr>
      <w:r w:rsidRPr="008B67A1">
        <w:rPr>
          <w:rFonts w:ascii="Times New Roman" w:hAnsi="Times New Roman" w:cs="Times New Roman"/>
          <w:sz w:val="24"/>
          <w:szCs w:val="24"/>
        </w:rPr>
        <w:t>В случае форс-мажорных обстоятельств, которые могут быть выражены в отключении электроэнергии, предполагается проведение входного контроля через собеседование в виде вопросно-ответных упражнений. Презентация может быть заменена введением лексики преподавателем или студентами на доске (см. приложение</w:t>
      </w:r>
      <w:r w:rsidR="00B73F52" w:rsidRPr="008B67A1">
        <w:rPr>
          <w:rFonts w:ascii="Times New Roman" w:hAnsi="Times New Roman" w:cs="Times New Roman"/>
          <w:sz w:val="24"/>
          <w:szCs w:val="24"/>
        </w:rPr>
        <w:t xml:space="preserve"> №2</w:t>
      </w:r>
      <w:r w:rsidRPr="008B67A1">
        <w:rPr>
          <w:rFonts w:ascii="Times New Roman" w:hAnsi="Times New Roman" w:cs="Times New Roman"/>
          <w:sz w:val="24"/>
          <w:szCs w:val="24"/>
        </w:rPr>
        <w:t xml:space="preserve">). Если контингент обучающихся обладает очень хорошей предварительной подготовкой по грамматической теме занятия, то вместо коррекции знаний предполагается выполнение упражнений на закрепление данного материала в устной форме. Следует отметить, что если до окончания занятия остается время, а материал, предусмотренный на занятии, выдан в полном объеме, то преподавателю необходимо всегда подготовить дополнительное задание для каждого занятия. </w:t>
      </w:r>
      <w:r w:rsidR="00981B09" w:rsidRPr="008B67A1">
        <w:rPr>
          <w:rFonts w:ascii="Times New Roman" w:hAnsi="Times New Roman" w:cs="Times New Roman"/>
          <w:sz w:val="24"/>
          <w:szCs w:val="24"/>
        </w:rPr>
        <w:t>К данному открытому занятию подготовлена статья по теме «</w:t>
      </w:r>
      <w:r w:rsidR="00981B09" w:rsidRPr="008B67A1">
        <w:rPr>
          <w:rFonts w:ascii="Times New Roman" w:hAnsi="Times New Roman" w:cs="Times New Roman"/>
          <w:sz w:val="24"/>
          <w:szCs w:val="24"/>
          <w:lang w:val="en-US"/>
        </w:rPr>
        <w:t>Russia</w:t>
      </w:r>
      <w:r w:rsidR="00981B09" w:rsidRPr="008B67A1">
        <w:rPr>
          <w:rFonts w:ascii="Times New Roman" w:hAnsi="Times New Roman" w:cs="Times New Roman"/>
          <w:sz w:val="24"/>
          <w:szCs w:val="24"/>
        </w:rPr>
        <w:t xml:space="preserve"> </w:t>
      </w:r>
      <w:r w:rsidR="00981B09" w:rsidRPr="008B67A1">
        <w:rPr>
          <w:rFonts w:ascii="Times New Roman" w:hAnsi="Times New Roman" w:cs="Times New Roman"/>
          <w:sz w:val="24"/>
          <w:szCs w:val="24"/>
          <w:lang w:val="en-US"/>
        </w:rPr>
        <w:t>goes</w:t>
      </w:r>
      <w:r w:rsidR="00981B09" w:rsidRPr="008B67A1">
        <w:rPr>
          <w:rFonts w:ascii="Times New Roman" w:hAnsi="Times New Roman" w:cs="Times New Roman"/>
          <w:sz w:val="24"/>
          <w:szCs w:val="24"/>
        </w:rPr>
        <w:t xml:space="preserve"> </w:t>
      </w:r>
      <w:r w:rsidR="00981B09" w:rsidRPr="008B67A1">
        <w:rPr>
          <w:rFonts w:ascii="Times New Roman" w:hAnsi="Times New Roman" w:cs="Times New Roman"/>
          <w:sz w:val="24"/>
          <w:szCs w:val="24"/>
          <w:lang w:val="en-US"/>
        </w:rPr>
        <w:t>to</w:t>
      </w:r>
      <w:r w:rsidR="00981B09" w:rsidRPr="008B67A1">
        <w:rPr>
          <w:rFonts w:ascii="Times New Roman" w:hAnsi="Times New Roman" w:cs="Times New Roman"/>
          <w:sz w:val="24"/>
          <w:szCs w:val="24"/>
        </w:rPr>
        <w:t xml:space="preserve"> </w:t>
      </w:r>
      <w:r w:rsidR="00981B09" w:rsidRPr="008B67A1">
        <w:rPr>
          <w:rFonts w:ascii="Times New Roman" w:hAnsi="Times New Roman" w:cs="Times New Roman"/>
          <w:sz w:val="24"/>
          <w:szCs w:val="24"/>
          <w:lang w:val="en-US"/>
        </w:rPr>
        <w:t>the</w:t>
      </w:r>
      <w:r w:rsidR="00981B09" w:rsidRPr="008B67A1">
        <w:rPr>
          <w:rFonts w:ascii="Times New Roman" w:hAnsi="Times New Roman" w:cs="Times New Roman"/>
          <w:sz w:val="24"/>
          <w:szCs w:val="24"/>
        </w:rPr>
        <w:t xml:space="preserve"> </w:t>
      </w:r>
      <w:r w:rsidR="00981B09" w:rsidRPr="008B67A1">
        <w:rPr>
          <w:rFonts w:ascii="Times New Roman" w:hAnsi="Times New Roman" w:cs="Times New Roman"/>
          <w:sz w:val="24"/>
          <w:szCs w:val="24"/>
          <w:lang w:val="en-US"/>
        </w:rPr>
        <w:t>polls</w:t>
      </w:r>
      <w:r w:rsidR="00981B09" w:rsidRPr="008B67A1">
        <w:rPr>
          <w:rFonts w:ascii="Times New Roman" w:hAnsi="Times New Roman" w:cs="Times New Roman"/>
          <w:sz w:val="24"/>
          <w:szCs w:val="24"/>
        </w:rPr>
        <w:t>» из газеты «</w:t>
      </w:r>
      <w:r w:rsidR="00BF32D0" w:rsidRPr="008B67A1">
        <w:rPr>
          <w:rFonts w:ascii="Times New Roman" w:hAnsi="Times New Roman" w:cs="Times New Roman"/>
          <w:sz w:val="24"/>
          <w:szCs w:val="24"/>
        </w:rPr>
        <w:t xml:space="preserve"> </w:t>
      </w:r>
      <w:r w:rsidR="00BF32D0" w:rsidRPr="008B67A1">
        <w:rPr>
          <w:rFonts w:ascii="Times New Roman" w:hAnsi="Times New Roman" w:cs="Times New Roman"/>
          <w:sz w:val="24"/>
          <w:szCs w:val="24"/>
          <w:lang w:val="en-US"/>
        </w:rPr>
        <w:t>The</w:t>
      </w:r>
      <w:r w:rsidR="00BF32D0" w:rsidRPr="008B67A1">
        <w:rPr>
          <w:rFonts w:ascii="Times New Roman" w:hAnsi="Times New Roman" w:cs="Times New Roman"/>
          <w:sz w:val="24"/>
          <w:szCs w:val="24"/>
        </w:rPr>
        <w:t xml:space="preserve"> </w:t>
      </w:r>
      <w:r w:rsidR="00981B09" w:rsidRPr="008B67A1">
        <w:rPr>
          <w:rFonts w:ascii="Times New Roman" w:hAnsi="Times New Roman" w:cs="Times New Roman"/>
          <w:sz w:val="24"/>
          <w:szCs w:val="24"/>
          <w:lang w:val="en-US"/>
        </w:rPr>
        <w:t>Moscow</w:t>
      </w:r>
      <w:r w:rsidR="00981B09" w:rsidRPr="008B67A1">
        <w:rPr>
          <w:rFonts w:ascii="Times New Roman" w:hAnsi="Times New Roman" w:cs="Times New Roman"/>
          <w:sz w:val="24"/>
          <w:szCs w:val="24"/>
        </w:rPr>
        <w:t xml:space="preserve"> </w:t>
      </w:r>
      <w:r w:rsidR="00981B09" w:rsidRPr="008B67A1">
        <w:rPr>
          <w:rFonts w:ascii="Times New Roman" w:hAnsi="Times New Roman" w:cs="Times New Roman"/>
          <w:sz w:val="24"/>
          <w:szCs w:val="24"/>
          <w:lang w:val="en-US"/>
        </w:rPr>
        <w:t>News</w:t>
      </w:r>
      <w:r w:rsidR="00981B09" w:rsidRPr="008B67A1">
        <w:rPr>
          <w:rFonts w:ascii="Times New Roman" w:hAnsi="Times New Roman" w:cs="Times New Roman"/>
          <w:sz w:val="24"/>
          <w:szCs w:val="24"/>
        </w:rPr>
        <w:t>»</w:t>
      </w:r>
      <w:r w:rsidR="00BF32D0" w:rsidRPr="008B67A1">
        <w:rPr>
          <w:rFonts w:ascii="Times New Roman" w:hAnsi="Times New Roman" w:cs="Times New Roman"/>
          <w:sz w:val="24"/>
          <w:szCs w:val="24"/>
        </w:rPr>
        <w:t xml:space="preserve"> №47 от</w:t>
      </w:r>
      <w:r w:rsidR="00B73F52" w:rsidRPr="008B67A1">
        <w:rPr>
          <w:rFonts w:ascii="Times New Roman" w:hAnsi="Times New Roman" w:cs="Times New Roman"/>
          <w:sz w:val="24"/>
          <w:szCs w:val="24"/>
        </w:rPr>
        <w:t xml:space="preserve"> 30 ноября 2007 – 6 декабря 2007 (см. приложение №3).</w:t>
      </w:r>
      <w:r w:rsidR="00BF32D0" w:rsidRPr="008B67A1">
        <w:rPr>
          <w:rFonts w:ascii="Times New Roman" w:hAnsi="Times New Roman" w:cs="Times New Roman"/>
          <w:sz w:val="24"/>
          <w:szCs w:val="24"/>
        </w:rPr>
        <w:t xml:space="preserve"> В первом семестре студенты изучили лексику “</w:t>
      </w:r>
      <w:r w:rsidR="00BF32D0" w:rsidRPr="008B67A1">
        <w:rPr>
          <w:rFonts w:ascii="Times New Roman" w:hAnsi="Times New Roman" w:cs="Times New Roman"/>
          <w:sz w:val="24"/>
          <w:szCs w:val="24"/>
          <w:lang w:val="en-US"/>
        </w:rPr>
        <w:t>Elections</w:t>
      </w:r>
      <w:r w:rsidR="00BF32D0" w:rsidRPr="008B67A1">
        <w:rPr>
          <w:rFonts w:ascii="Times New Roman" w:hAnsi="Times New Roman" w:cs="Times New Roman"/>
          <w:sz w:val="24"/>
          <w:szCs w:val="24"/>
        </w:rPr>
        <w:t>”, знакомились с российскими и зарубежными газетами (</w:t>
      </w:r>
      <w:r w:rsidR="00BF32D0" w:rsidRPr="008B67A1">
        <w:rPr>
          <w:rFonts w:ascii="Times New Roman" w:hAnsi="Times New Roman" w:cs="Times New Roman"/>
          <w:sz w:val="24"/>
          <w:szCs w:val="24"/>
          <w:lang w:val="en-US"/>
        </w:rPr>
        <w:t>The</w:t>
      </w:r>
      <w:r w:rsidR="00BF32D0" w:rsidRPr="008B67A1">
        <w:rPr>
          <w:rFonts w:ascii="Times New Roman" w:hAnsi="Times New Roman" w:cs="Times New Roman"/>
          <w:sz w:val="24"/>
          <w:szCs w:val="24"/>
        </w:rPr>
        <w:t xml:space="preserve"> </w:t>
      </w:r>
      <w:r w:rsidR="00BF32D0" w:rsidRPr="008B67A1">
        <w:rPr>
          <w:rFonts w:ascii="Times New Roman" w:hAnsi="Times New Roman" w:cs="Times New Roman"/>
          <w:sz w:val="24"/>
          <w:szCs w:val="24"/>
          <w:lang w:val="en-US"/>
        </w:rPr>
        <w:t>Moscow</w:t>
      </w:r>
      <w:r w:rsidR="00BF32D0" w:rsidRPr="008B67A1">
        <w:rPr>
          <w:rFonts w:ascii="Times New Roman" w:hAnsi="Times New Roman" w:cs="Times New Roman"/>
          <w:sz w:val="24"/>
          <w:szCs w:val="24"/>
        </w:rPr>
        <w:t xml:space="preserve"> </w:t>
      </w:r>
      <w:r w:rsidR="00BF32D0" w:rsidRPr="008B67A1">
        <w:rPr>
          <w:rFonts w:ascii="Times New Roman" w:hAnsi="Times New Roman" w:cs="Times New Roman"/>
          <w:sz w:val="24"/>
          <w:szCs w:val="24"/>
          <w:lang w:val="en-US"/>
        </w:rPr>
        <w:t>News</w:t>
      </w:r>
      <w:r w:rsidR="00BF32D0" w:rsidRPr="008B67A1">
        <w:rPr>
          <w:rFonts w:ascii="Times New Roman" w:hAnsi="Times New Roman" w:cs="Times New Roman"/>
          <w:sz w:val="24"/>
          <w:szCs w:val="24"/>
        </w:rPr>
        <w:t xml:space="preserve">, </w:t>
      </w:r>
      <w:r w:rsidR="00BF32D0" w:rsidRPr="008B67A1">
        <w:rPr>
          <w:rFonts w:ascii="Times New Roman" w:hAnsi="Times New Roman" w:cs="Times New Roman"/>
          <w:sz w:val="24"/>
          <w:szCs w:val="24"/>
          <w:lang w:val="en-US"/>
        </w:rPr>
        <w:t>The</w:t>
      </w:r>
      <w:r w:rsidR="00BF32D0" w:rsidRPr="008B67A1">
        <w:rPr>
          <w:rFonts w:ascii="Times New Roman" w:hAnsi="Times New Roman" w:cs="Times New Roman"/>
          <w:sz w:val="24"/>
          <w:szCs w:val="24"/>
        </w:rPr>
        <w:t xml:space="preserve"> </w:t>
      </w:r>
      <w:r w:rsidR="00BF32D0" w:rsidRPr="008B67A1">
        <w:rPr>
          <w:rFonts w:ascii="Times New Roman" w:hAnsi="Times New Roman" w:cs="Times New Roman"/>
          <w:sz w:val="24"/>
          <w:szCs w:val="24"/>
          <w:lang w:val="en-US"/>
        </w:rPr>
        <w:t>Morning</w:t>
      </w:r>
      <w:r w:rsidR="00BF32D0" w:rsidRPr="008B67A1">
        <w:rPr>
          <w:rFonts w:ascii="Times New Roman" w:hAnsi="Times New Roman" w:cs="Times New Roman"/>
          <w:sz w:val="24"/>
          <w:szCs w:val="24"/>
        </w:rPr>
        <w:t xml:space="preserve"> </w:t>
      </w:r>
      <w:r w:rsidR="00BF32D0" w:rsidRPr="008B67A1">
        <w:rPr>
          <w:rFonts w:ascii="Times New Roman" w:hAnsi="Times New Roman" w:cs="Times New Roman"/>
          <w:sz w:val="24"/>
          <w:szCs w:val="24"/>
          <w:lang w:val="en-US"/>
        </w:rPr>
        <w:t>Star</w:t>
      </w:r>
      <w:r w:rsidR="00BF32D0" w:rsidRPr="008B67A1">
        <w:rPr>
          <w:rFonts w:ascii="Times New Roman" w:hAnsi="Times New Roman" w:cs="Times New Roman"/>
          <w:sz w:val="24"/>
          <w:szCs w:val="24"/>
        </w:rPr>
        <w:t xml:space="preserve">, </w:t>
      </w:r>
      <w:r w:rsidR="00BF32D0" w:rsidRPr="008B67A1">
        <w:rPr>
          <w:rFonts w:ascii="Times New Roman" w:hAnsi="Times New Roman" w:cs="Times New Roman"/>
          <w:sz w:val="24"/>
          <w:szCs w:val="24"/>
          <w:lang w:val="en-US"/>
        </w:rPr>
        <w:t>The</w:t>
      </w:r>
      <w:r w:rsidR="00BF32D0" w:rsidRPr="008B67A1">
        <w:rPr>
          <w:rFonts w:ascii="Times New Roman" w:hAnsi="Times New Roman" w:cs="Times New Roman"/>
          <w:sz w:val="24"/>
          <w:szCs w:val="24"/>
        </w:rPr>
        <w:t xml:space="preserve"> </w:t>
      </w:r>
      <w:r w:rsidR="00BF32D0" w:rsidRPr="008B67A1">
        <w:rPr>
          <w:rFonts w:ascii="Times New Roman" w:hAnsi="Times New Roman" w:cs="Times New Roman"/>
          <w:sz w:val="24"/>
          <w:szCs w:val="24"/>
          <w:lang w:val="en-US"/>
        </w:rPr>
        <w:t>New</w:t>
      </w:r>
      <w:r w:rsidR="00BF32D0" w:rsidRPr="008B67A1">
        <w:rPr>
          <w:rFonts w:ascii="Times New Roman" w:hAnsi="Times New Roman" w:cs="Times New Roman"/>
          <w:sz w:val="24"/>
          <w:szCs w:val="24"/>
        </w:rPr>
        <w:t xml:space="preserve"> </w:t>
      </w:r>
      <w:r w:rsidR="00BF32D0" w:rsidRPr="008B67A1">
        <w:rPr>
          <w:rFonts w:ascii="Times New Roman" w:hAnsi="Times New Roman" w:cs="Times New Roman"/>
          <w:sz w:val="24"/>
          <w:szCs w:val="24"/>
          <w:lang w:val="en-US"/>
        </w:rPr>
        <w:t>York</w:t>
      </w:r>
      <w:r w:rsidR="00BF32D0" w:rsidRPr="008B67A1">
        <w:rPr>
          <w:rFonts w:ascii="Times New Roman" w:hAnsi="Times New Roman" w:cs="Times New Roman"/>
          <w:sz w:val="24"/>
          <w:szCs w:val="24"/>
        </w:rPr>
        <w:t xml:space="preserve"> </w:t>
      </w:r>
      <w:r w:rsidR="00BF32D0" w:rsidRPr="008B67A1">
        <w:rPr>
          <w:rFonts w:ascii="Times New Roman" w:hAnsi="Times New Roman" w:cs="Times New Roman"/>
          <w:sz w:val="24"/>
          <w:szCs w:val="24"/>
          <w:lang w:val="en-US"/>
        </w:rPr>
        <w:t>Times</w:t>
      </w:r>
      <w:r w:rsidR="00BF32D0" w:rsidRPr="008B67A1">
        <w:rPr>
          <w:rFonts w:ascii="Times New Roman" w:hAnsi="Times New Roman" w:cs="Times New Roman"/>
          <w:sz w:val="24"/>
          <w:szCs w:val="24"/>
        </w:rPr>
        <w:t xml:space="preserve">) и накануне открытого занятия </w:t>
      </w:r>
      <w:r w:rsidR="00BF32D0" w:rsidRPr="008B67A1">
        <w:rPr>
          <w:rFonts w:ascii="Times New Roman" w:hAnsi="Times New Roman" w:cs="Times New Roman"/>
          <w:sz w:val="24"/>
          <w:szCs w:val="24"/>
        </w:rPr>
        <w:lastRenderedPageBreak/>
        <w:t xml:space="preserve">студентам было дано задание – повторить пройденный лексический материал по изученным темам первого семестра. </w:t>
      </w:r>
    </w:p>
    <w:p w:rsidR="007D43EA" w:rsidRPr="008B67A1" w:rsidRDefault="007D43EA" w:rsidP="00212CC2">
      <w:pPr>
        <w:spacing w:after="0" w:line="360" w:lineRule="auto"/>
        <w:ind w:firstLine="709"/>
        <w:jc w:val="both"/>
        <w:rPr>
          <w:rFonts w:ascii="Times New Roman" w:hAnsi="Times New Roman" w:cs="Times New Roman"/>
          <w:sz w:val="24"/>
          <w:szCs w:val="24"/>
        </w:rPr>
      </w:pPr>
      <w:r w:rsidRPr="008B67A1">
        <w:rPr>
          <w:rFonts w:ascii="Times New Roman" w:hAnsi="Times New Roman" w:cs="Times New Roman"/>
          <w:sz w:val="24"/>
          <w:szCs w:val="24"/>
        </w:rPr>
        <w:t>Поскольку данная методическая разработка будет использоваться в дальнейшем, то время, отводимое на этапы занятия, вполне может варьироваться в зависимости от подготовленности группы. Более того, если подготовка студентов позволяет экономить время при отдельных видах деятельности, то возможно выполнение дополнительных письменных упражнений по грамматике, предполагающих перевод с русского на английский язык.</w:t>
      </w:r>
    </w:p>
    <w:p w:rsidR="007D43EA" w:rsidRPr="008B67A1" w:rsidRDefault="007D43EA" w:rsidP="00212CC2">
      <w:pPr>
        <w:spacing w:after="0" w:line="360" w:lineRule="auto"/>
        <w:ind w:firstLine="709"/>
        <w:jc w:val="both"/>
        <w:rPr>
          <w:rFonts w:ascii="Times New Roman" w:hAnsi="Times New Roman" w:cs="Times New Roman"/>
          <w:sz w:val="24"/>
          <w:szCs w:val="24"/>
        </w:rPr>
      </w:pPr>
      <w:r w:rsidRPr="008B67A1">
        <w:rPr>
          <w:rFonts w:ascii="Times New Roman" w:hAnsi="Times New Roman" w:cs="Times New Roman"/>
          <w:sz w:val="24"/>
          <w:szCs w:val="24"/>
        </w:rPr>
        <w:t>Таким образом, эта разработка может использоваться преподавателями, преподающими иностранный язык для студентов юридических специальностей. Значимость данной методической разработки заключается в возможности использования лексического и грамматического материала на спецкурсах по грамматике, в практике перевода, а также может быть рассчитано на широкую аудиторию специалистов, изучающих английский язык в связи с правовой специальностью.</w:t>
      </w:r>
    </w:p>
    <w:p w:rsidR="007D43EA" w:rsidRPr="008B67A1" w:rsidRDefault="007D43EA" w:rsidP="00212CC2">
      <w:pPr>
        <w:spacing w:after="0" w:line="360" w:lineRule="auto"/>
        <w:ind w:firstLine="709"/>
        <w:jc w:val="both"/>
        <w:rPr>
          <w:rFonts w:ascii="Times New Roman" w:hAnsi="Times New Roman" w:cs="Times New Roman"/>
          <w:sz w:val="24"/>
          <w:szCs w:val="24"/>
        </w:rPr>
      </w:pPr>
    </w:p>
    <w:p w:rsidR="007D43EA" w:rsidRPr="008B67A1" w:rsidRDefault="00AA0AE4" w:rsidP="00212CC2">
      <w:pPr>
        <w:pStyle w:val="1"/>
        <w:spacing w:before="0" w:line="360" w:lineRule="auto"/>
        <w:ind w:firstLine="709"/>
        <w:jc w:val="both"/>
        <w:rPr>
          <w:rFonts w:ascii="Times New Roman" w:hAnsi="Times New Roman" w:cs="Times New Roman"/>
          <w:sz w:val="24"/>
          <w:szCs w:val="24"/>
        </w:rPr>
      </w:pPr>
      <w:r w:rsidRPr="008B67A1">
        <w:rPr>
          <w:rFonts w:ascii="Times New Roman" w:hAnsi="Times New Roman" w:cs="Times New Roman"/>
          <w:b w:val="0"/>
          <w:sz w:val="24"/>
          <w:szCs w:val="24"/>
        </w:rPr>
        <w:br w:type="page"/>
      </w:r>
    </w:p>
    <w:p w:rsidR="007D43EA" w:rsidRPr="008B67A1" w:rsidRDefault="007D43EA" w:rsidP="00212CC2">
      <w:pPr>
        <w:spacing w:after="0" w:line="360" w:lineRule="auto"/>
        <w:ind w:firstLine="709"/>
        <w:jc w:val="center"/>
        <w:rPr>
          <w:rFonts w:ascii="Times New Roman" w:hAnsi="Times New Roman" w:cs="Times New Roman"/>
          <w:b/>
          <w:sz w:val="24"/>
          <w:szCs w:val="24"/>
        </w:rPr>
      </w:pPr>
      <w:r w:rsidRPr="008B67A1">
        <w:rPr>
          <w:rFonts w:ascii="Times New Roman" w:hAnsi="Times New Roman" w:cs="Times New Roman"/>
          <w:b/>
          <w:color w:val="000000" w:themeColor="text1"/>
          <w:sz w:val="24"/>
          <w:szCs w:val="24"/>
        </w:rPr>
        <w:lastRenderedPageBreak/>
        <w:t>ИСПОЛЬЗУЕМАЯ ЛИТЕРАТУРА</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proofErr w:type="spellStart"/>
      <w:r w:rsidRPr="008B67A1">
        <w:rPr>
          <w:rFonts w:ascii="Times New Roman" w:hAnsi="Times New Roman" w:cs="Times New Roman"/>
          <w:sz w:val="24"/>
          <w:szCs w:val="24"/>
        </w:rPr>
        <w:t>Аванесян</w:t>
      </w:r>
      <w:proofErr w:type="spellEnd"/>
      <w:r w:rsidRPr="008B67A1">
        <w:rPr>
          <w:rFonts w:ascii="Times New Roman" w:hAnsi="Times New Roman" w:cs="Times New Roman"/>
          <w:sz w:val="24"/>
          <w:szCs w:val="24"/>
        </w:rPr>
        <w:t xml:space="preserve"> Ж. Г. Английский для юристов. – М.: Высшая школа, 2001. – 127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proofErr w:type="spellStart"/>
      <w:r w:rsidRPr="008B67A1">
        <w:rPr>
          <w:rFonts w:ascii="Times New Roman" w:hAnsi="Times New Roman" w:cs="Times New Roman"/>
          <w:sz w:val="24"/>
          <w:szCs w:val="24"/>
        </w:rPr>
        <w:t>Агабекян</w:t>
      </w:r>
      <w:proofErr w:type="spellEnd"/>
      <w:r w:rsidRPr="008B67A1">
        <w:rPr>
          <w:rFonts w:ascii="Times New Roman" w:hAnsi="Times New Roman" w:cs="Times New Roman"/>
          <w:sz w:val="24"/>
          <w:szCs w:val="24"/>
        </w:rPr>
        <w:t xml:space="preserve"> И. П. Английский язык. – Ростов-на-Дону: Феникс, 2010. – 318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Борисенко И. И., Саенко В. В. Русско-английский юридический словарь. – М.: РУССО, 2000. – 608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proofErr w:type="spellStart"/>
      <w:r w:rsidRPr="008B67A1">
        <w:rPr>
          <w:rFonts w:ascii="Times New Roman" w:hAnsi="Times New Roman" w:cs="Times New Roman"/>
          <w:sz w:val="24"/>
          <w:szCs w:val="24"/>
        </w:rPr>
        <w:t>Валдавина</w:t>
      </w:r>
      <w:proofErr w:type="spellEnd"/>
      <w:r w:rsidRPr="008B67A1">
        <w:rPr>
          <w:rFonts w:ascii="Times New Roman" w:hAnsi="Times New Roman" w:cs="Times New Roman"/>
          <w:sz w:val="24"/>
          <w:szCs w:val="24"/>
        </w:rPr>
        <w:t xml:space="preserve"> С. Э., Кузнецова Л. В. Английский для юристов. – Ростов-на-Дону: Феникс, 2004. – 368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proofErr w:type="spellStart"/>
      <w:r w:rsidRPr="008B67A1">
        <w:rPr>
          <w:rFonts w:ascii="Times New Roman" w:hAnsi="Times New Roman" w:cs="Times New Roman"/>
          <w:sz w:val="24"/>
          <w:szCs w:val="24"/>
        </w:rPr>
        <w:t>Гуманова</w:t>
      </w:r>
      <w:proofErr w:type="spellEnd"/>
      <w:r w:rsidRPr="008B67A1">
        <w:rPr>
          <w:rFonts w:ascii="Times New Roman" w:hAnsi="Times New Roman" w:cs="Times New Roman"/>
          <w:sz w:val="24"/>
          <w:szCs w:val="24"/>
        </w:rPr>
        <w:t xml:space="preserve"> Ю. Л. Английский для юристов. Базовый курс. – М.: КНОРУС, 2011. – 256 с.</w:t>
      </w:r>
    </w:p>
    <w:p w:rsidR="00FA085B" w:rsidRPr="008B67A1" w:rsidRDefault="00FA085B" w:rsidP="00212CC2">
      <w:pPr>
        <w:pStyle w:val="a3"/>
        <w:numPr>
          <w:ilvl w:val="0"/>
          <w:numId w:val="4"/>
        </w:numPr>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rPr>
        <w:t>Зайцева</w:t>
      </w:r>
      <w:r w:rsidRPr="008B67A1">
        <w:rPr>
          <w:rFonts w:ascii="Times New Roman" w:hAnsi="Times New Roman" w:cs="Times New Roman"/>
          <w:sz w:val="24"/>
          <w:szCs w:val="24"/>
          <w:lang w:val="en-US"/>
        </w:rPr>
        <w:t xml:space="preserve"> </w:t>
      </w:r>
      <w:r w:rsidRPr="008B67A1">
        <w:rPr>
          <w:rFonts w:ascii="Times New Roman" w:hAnsi="Times New Roman" w:cs="Times New Roman"/>
          <w:sz w:val="24"/>
          <w:szCs w:val="24"/>
        </w:rPr>
        <w:t>С</w:t>
      </w:r>
      <w:r w:rsidRPr="008B67A1">
        <w:rPr>
          <w:rFonts w:ascii="Times New Roman" w:hAnsi="Times New Roman" w:cs="Times New Roman"/>
          <w:sz w:val="24"/>
          <w:szCs w:val="24"/>
          <w:lang w:val="en-US"/>
        </w:rPr>
        <w:t xml:space="preserve">. </w:t>
      </w:r>
      <w:r w:rsidRPr="008B67A1">
        <w:rPr>
          <w:rFonts w:ascii="Times New Roman" w:hAnsi="Times New Roman" w:cs="Times New Roman"/>
          <w:sz w:val="24"/>
          <w:szCs w:val="24"/>
        </w:rPr>
        <w:t>Е</w:t>
      </w:r>
      <w:r w:rsidRPr="008B67A1">
        <w:rPr>
          <w:rFonts w:ascii="Times New Roman" w:hAnsi="Times New Roman" w:cs="Times New Roman"/>
          <w:sz w:val="24"/>
          <w:szCs w:val="24"/>
          <w:lang w:val="en-US"/>
        </w:rPr>
        <w:t xml:space="preserve">., </w:t>
      </w:r>
      <w:proofErr w:type="spellStart"/>
      <w:r w:rsidRPr="008B67A1">
        <w:rPr>
          <w:rFonts w:ascii="Times New Roman" w:hAnsi="Times New Roman" w:cs="Times New Roman"/>
          <w:sz w:val="24"/>
          <w:szCs w:val="24"/>
        </w:rPr>
        <w:t>Тинигина</w:t>
      </w:r>
      <w:proofErr w:type="spellEnd"/>
      <w:r w:rsidRPr="008B67A1">
        <w:rPr>
          <w:rFonts w:ascii="Times New Roman" w:hAnsi="Times New Roman" w:cs="Times New Roman"/>
          <w:sz w:val="24"/>
          <w:szCs w:val="24"/>
          <w:lang w:val="en-US"/>
        </w:rPr>
        <w:t xml:space="preserve"> </w:t>
      </w:r>
      <w:r w:rsidRPr="008B67A1">
        <w:rPr>
          <w:rFonts w:ascii="Times New Roman" w:hAnsi="Times New Roman" w:cs="Times New Roman"/>
          <w:sz w:val="24"/>
          <w:szCs w:val="24"/>
        </w:rPr>
        <w:t>Л</w:t>
      </w:r>
      <w:r w:rsidRPr="008B67A1">
        <w:rPr>
          <w:rFonts w:ascii="Times New Roman" w:hAnsi="Times New Roman" w:cs="Times New Roman"/>
          <w:sz w:val="24"/>
          <w:szCs w:val="24"/>
          <w:lang w:val="en-US"/>
        </w:rPr>
        <w:t xml:space="preserve">. </w:t>
      </w:r>
      <w:r w:rsidRPr="008B67A1">
        <w:rPr>
          <w:rFonts w:ascii="Times New Roman" w:hAnsi="Times New Roman" w:cs="Times New Roman"/>
          <w:sz w:val="24"/>
          <w:szCs w:val="24"/>
        </w:rPr>
        <w:t>А</w:t>
      </w:r>
      <w:r w:rsidRPr="008B67A1">
        <w:rPr>
          <w:rFonts w:ascii="Times New Roman" w:hAnsi="Times New Roman" w:cs="Times New Roman"/>
          <w:sz w:val="24"/>
          <w:szCs w:val="24"/>
          <w:lang w:val="en-US"/>
        </w:rPr>
        <w:t xml:space="preserve">. </w:t>
      </w:r>
      <w:r w:rsidR="00ED6F1B" w:rsidRPr="008B67A1">
        <w:rPr>
          <w:rFonts w:ascii="Times New Roman" w:hAnsi="Times New Roman" w:cs="Times New Roman"/>
          <w:sz w:val="24"/>
          <w:szCs w:val="24"/>
          <w:lang w:val="en-US"/>
        </w:rPr>
        <w:t xml:space="preserve">English for students of law: </w:t>
      </w:r>
      <w:r w:rsidR="00ED6F1B" w:rsidRPr="008B67A1">
        <w:rPr>
          <w:rFonts w:ascii="Times New Roman" w:hAnsi="Times New Roman" w:cs="Times New Roman"/>
          <w:sz w:val="24"/>
          <w:szCs w:val="24"/>
        </w:rPr>
        <w:t>учебное</w:t>
      </w:r>
      <w:r w:rsidR="00ED6F1B" w:rsidRPr="008B67A1">
        <w:rPr>
          <w:rFonts w:ascii="Times New Roman" w:hAnsi="Times New Roman" w:cs="Times New Roman"/>
          <w:sz w:val="24"/>
          <w:szCs w:val="24"/>
          <w:lang w:val="en-US"/>
        </w:rPr>
        <w:t xml:space="preserve"> </w:t>
      </w:r>
      <w:r w:rsidR="00ED6F1B" w:rsidRPr="008B67A1">
        <w:rPr>
          <w:rFonts w:ascii="Times New Roman" w:hAnsi="Times New Roman" w:cs="Times New Roman"/>
          <w:sz w:val="24"/>
          <w:szCs w:val="24"/>
        </w:rPr>
        <w:t>пособие</w:t>
      </w:r>
      <w:r w:rsidR="00ED6F1B" w:rsidRPr="008B67A1">
        <w:rPr>
          <w:rFonts w:ascii="Times New Roman" w:hAnsi="Times New Roman" w:cs="Times New Roman"/>
          <w:sz w:val="24"/>
          <w:szCs w:val="24"/>
          <w:lang w:val="en-US"/>
        </w:rPr>
        <w:t xml:space="preserve">. – </w:t>
      </w:r>
      <w:r w:rsidR="00ED6F1B" w:rsidRPr="008B67A1">
        <w:rPr>
          <w:rFonts w:ascii="Times New Roman" w:hAnsi="Times New Roman" w:cs="Times New Roman"/>
          <w:sz w:val="24"/>
          <w:szCs w:val="24"/>
        </w:rPr>
        <w:t>М</w:t>
      </w:r>
      <w:r w:rsidR="00ED6F1B" w:rsidRPr="008B67A1">
        <w:rPr>
          <w:rFonts w:ascii="Times New Roman" w:hAnsi="Times New Roman" w:cs="Times New Roman"/>
          <w:sz w:val="24"/>
          <w:szCs w:val="24"/>
          <w:lang w:val="en-US"/>
        </w:rPr>
        <w:t xml:space="preserve">.: </w:t>
      </w:r>
      <w:r w:rsidR="00ED6F1B" w:rsidRPr="008B67A1">
        <w:rPr>
          <w:rFonts w:ascii="Times New Roman" w:hAnsi="Times New Roman" w:cs="Times New Roman"/>
          <w:sz w:val="24"/>
          <w:szCs w:val="24"/>
        </w:rPr>
        <w:t>КНОРУС</w:t>
      </w:r>
      <w:r w:rsidR="00ED6F1B" w:rsidRPr="008B67A1">
        <w:rPr>
          <w:rFonts w:ascii="Times New Roman" w:hAnsi="Times New Roman" w:cs="Times New Roman"/>
          <w:sz w:val="24"/>
          <w:szCs w:val="24"/>
          <w:lang w:val="en-US"/>
        </w:rPr>
        <w:t xml:space="preserve">, 2012. – 352 </w:t>
      </w:r>
      <w:r w:rsidR="00ED6F1B" w:rsidRPr="008B67A1">
        <w:rPr>
          <w:rFonts w:ascii="Times New Roman" w:hAnsi="Times New Roman" w:cs="Times New Roman"/>
          <w:sz w:val="24"/>
          <w:szCs w:val="24"/>
        </w:rPr>
        <w:t>с</w:t>
      </w:r>
      <w:r w:rsidR="00ED6F1B" w:rsidRPr="008B67A1">
        <w:rPr>
          <w:rFonts w:ascii="Times New Roman" w:hAnsi="Times New Roman" w:cs="Times New Roman"/>
          <w:sz w:val="24"/>
          <w:szCs w:val="24"/>
          <w:lang w:val="en-US"/>
        </w:rPr>
        <w:t>.</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proofErr w:type="spellStart"/>
      <w:r w:rsidRPr="008B67A1">
        <w:rPr>
          <w:rFonts w:ascii="Times New Roman" w:hAnsi="Times New Roman" w:cs="Times New Roman"/>
          <w:sz w:val="24"/>
          <w:szCs w:val="24"/>
        </w:rPr>
        <w:t>Зеликман</w:t>
      </w:r>
      <w:proofErr w:type="spellEnd"/>
      <w:r w:rsidRPr="008B67A1">
        <w:rPr>
          <w:rFonts w:ascii="Times New Roman" w:hAnsi="Times New Roman" w:cs="Times New Roman"/>
          <w:sz w:val="24"/>
          <w:szCs w:val="24"/>
        </w:rPr>
        <w:t xml:space="preserve"> А. Я. Английский для юристов. – Ростов-на-Дону: Феникс, 1999. – 352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ИЯШ №4-97, стр. 2 </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Качалова К. Н., Израилевич Е. Е. Практическая грамматика английского языка. – М.: ЮНВЕС, 2002. – 717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w:t>
      </w:r>
      <w:proofErr w:type="spellStart"/>
      <w:r w:rsidRPr="008B67A1">
        <w:rPr>
          <w:rFonts w:ascii="Times New Roman" w:hAnsi="Times New Roman" w:cs="Times New Roman"/>
          <w:sz w:val="24"/>
          <w:szCs w:val="24"/>
        </w:rPr>
        <w:t>Кобрина</w:t>
      </w:r>
      <w:proofErr w:type="spellEnd"/>
      <w:r w:rsidRPr="008B67A1">
        <w:rPr>
          <w:rFonts w:ascii="Times New Roman" w:hAnsi="Times New Roman" w:cs="Times New Roman"/>
          <w:sz w:val="24"/>
          <w:szCs w:val="24"/>
        </w:rPr>
        <w:t xml:space="preserve"> Н. А., Корнеева Е. А., Оссовская М. И., </w:t>
      </w:r>
      <w:proofErr w:type="spellStart"/>
      <w:r w:rsidRPr="008B67A1">
        <w:rPr>
          <w:rFonts w:ascii="Times New Roman" w:hAnsi="Times New Roman" w:cs="Times New Roman"/>
          <w:sz w:val="24"/>
          <w:szCs w:val="24"/>
        </w:rPr>
        <w:t>Гузеева</w:t>
      </w:r>
      <w:proofErr w:type="spellEnd"/>
      <w:r w:rsidRPr="008B67A1">
        <w:rPr>
          <w:rFonts w:ascii="Times New Roman" w:hAnsi="Times New Roman" w:cs="Times New Roman"/>
          <w:sz w:val="24"/>
          <w:szCs w:val="24"/>
        </w:rPr>
        <w:t xml:space="preserve"> К. А. Грамматика английского языка. Морфология. Синтаксис. – Санкт-Петербург: Союз, 2006. – 496 с.</w:t>
      </w:r>
    </w:p>
    <w:p w:rsidR="00ED6F1B" w:rsidRPr="008B67A1" w:rsidRDefault="00ED6F1B"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w:t>
      </w:r>
      <w:proofErr w:type="spellStart"/>
      <w:r w:rsidRPr="008B67A1">
        <w:rPr>
          <w:rFonts w:ascii="Times New Roman" w:hAnsi="Times New Roman" w:cs="Times New Roman"/>
          <w:sz w:val="24"/>
          <w:szCs w:val="24"/>
        </w:rPr>
        <w:t>Колкер</w:t>
      </w:r>
      <w:proofErr w:type="spellEnd"/>
      <w:r w:rsidRPr="008B67A1">
        <w:rPr>
          <w:rFonts w:ascii="Times New Roman" w:hAnsi="Times New Roman" w:cs="Times New Roman"/>
          <w:sz w:val="24"/>
          <w:szCs w:val="24"/>
        </w:rPr>
        <w:t xml:space="preserve"> Я. М., </w:t>
      </w:r>
      <w:r w:rsidR="003A1053" w:rsidRPr="008B67A1">
        <w:rPr>
          <w:rFonts w:ascii="Times New Roman" w:hAnsi="Times New Roman" w:cs="Times New Roman"/>
          <w:sz w:val="24"/>
          <w:szCs w:val="24"/>
        </w:rPr>
        <w:t xml:space="preserve">Устинова Е. С., </w:t>
      </w:r>
      <w:proofErr w:type="spellStart"/>
      <w:r w:rsidR="003A1053" w:rsidRPr="008B67A1">
        <w:rPr>
          <w:rFonts w:ascii="Times New Roman" w:hAnsi="Times New Roman" w:cs="Times New Roman"/>
          <w:sz w:val="24"/>
          <w:szCs w:val="24"/>
        </w:rPr>
        <w:t>Еналиева</w:t>
      </w:r>
      <w:proofErr w:type="spellEnd"/>
      <w:r w:rsidR="003A1053" w:rsidRPr="008B67A1">
        <w:rPr>
          <w:rFonts w:ascii="Times New Roman" w:hAnsi="Times New Roman" w:cs="Times New Roman"/>
          <w:sz w:val="24"/>
          <w:szCs w:val="24"/>
        </w:rPr>
        <w:t xml:space="preserve"> Т. М. П</w:t>
      </w:r>
      <w:r w:rsidRPr="008B67A1">
        <w:rPr>
          <w:rFonts w:ascii="Times New Roman" w:hAnsi="Times New Roman" w:cs="Times New Roman"/>
          <w:sz w:val="24"/>
          <w:szCs w:val="24"/>
        </w:rPr>
        <w:t>рактическая методика обучения иностранному языку. – М.: Академия, 2004. – 264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w:t>
      </w:r>
      <w:proofErr w:type="spellStart"/>
      <w:r w:rsidRPr="008B67A1">
        <w:rPr>
          <w:rFonts w:ascii="Times New Roman" w:hAnsi="Times New Roman" w:cs="Times New Roman"/>
          <w:sz w:val="24"/>
          <w:szCs w:val="24"/>
        </w:rPr>
        <w:t>Командин</w:t>
      </w:r>
      <w:proofErr w:type="spellEnd"/>
      <w:r w:rsidRPr="008B67A1">
        <w:rPr>
          <w:rFonts w:ascii="Times New Roman" w:hAnsi="Times New Roman" w:cs="Times New Roman"/>
          <w:sz w:val="24"/>
          <w:szCs w:val="24"/>
        </w:rPr>
        <w:t xml:space="preserve"> Г. А. Англо-русский юридический словарь. – М.: Высшая школа, 1993. – 229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w:t>
      </w:r>
      <w:proofErr w:type="spellStart"/>
      <w:r w:rsidRPr="008B67A1">
        <w:rPr>
          <w:rFonts w:ascii="Times New Roman" w:hAnsi="Times New Roman" w:cs="Times New Roman"/>
          <w:sz w:val="24"/>
          <w:szCs w:val="24"/>
        </w:rPr>
        <w:t>Комаровская</w:t>
      </w:r>
      <w:proofErr w:type="spellEnd"/>
      <w:r w:rsidRPr="008B67A1">
        <w:rPr>
          <w:rFonts w:ascii="Times New Roman" w:hAnsi="Times New Roman" w:cs="Times New Roman"/>
          <w:sz w:val="24"/>
          <w:szCs w:val="24"/>
        </w:rPr>
        <w:t xml:space="preserve"> С. Д. Английский для юристов. – М.: Университет, 2001. – 352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Крылова И. П., Крылова Е. В. Практическая грамматика английского языка. – М.: ЧЕРО, 2001. – 292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proofErr w:type="spellStart"/>
      <w:r w:rsidRPr="008B67A1">
        <w:rPr>
          <w:rFonts w:ascii="Times New Roman" w:hAnsi="Times New Roman" w:cs="Times New Roman"/>
          <w:sz w:val="24"/>
          <w:szCs w:val="24"/>
        </w:rPr>
        <w:t>Мамулян</w:t>
      </w:r>
      <w:proofErr w:type="spellEnd"/>
      <w:r w:rsidRPr="008B67A1">
        <w:rPr>
          <w:rFonts w:ascii="Times New Roman" w:hAnsi="Times New Roman" w:cs="Times New Roman"/>
          <w:sz w:val="24"/>
          <w:szCs w:val="24"/>
        </w:rPr>
        <w:t xml:space="preserve"> А. С., </w:t>
      </w:r>
      <w:proofErr w:type="spellStart"/>
      <w:r w:rsidRPr="008B67A1">
        <w:rPr>
          <w:rFonts w:ascii="Times New Roman" w:hAnsi="Times New Roman" w:cs="Times New Roman"/>
          <w:sz w:val="24"/>
          <w:szCs w:val="24"/>
        </w:rPr>
        <w:t>Кашкин</w:t>
      </w:r>
      <w:proofErr w:type="spellEnd"/>
      <w:r w:rsidRPr="008B67A1">
        <w:rPr>
          <w:rFonts w:ascii="Times New Roman" w:hAnsi="Times New Roman" w:cs="Times New Roman"/>
          <w:sz w:val="24"/>
          <w:szCs w:val="24"/>
        </w:rPr>
        <w:t xml:space="preserve"> С. Ю. – Англо-русский полный юридический словарь. – М.: </w:t>
      </w:r>
      <w:proofErr w:type="spellStart"/>
      <w:r w:rsidRPr="008B67A1">
        <w:rPr>
          <w:rFonts w:ascii="Times New Roman" w:hAnsi="Times New Roman" w:cs="Times New Roman"/>
          <w:sz w:val="24"/>
          <w:szCs w:val="24"/>
        </w:rPr>
        <w:t>Эксмо</w:t>
      </w:r>
      <w:proofErr w:type="spellEnd"/>
      <w:r w:rsidRPr="008B67A1">
        <w:rPr>
          <w:rFonts w:ascii="Times New Roman" w:hAnsi="Times New Roman" w:cs="Times New Roman"/>
          <w:sz w:val="24"/>
          <w:szCs w:val="24"/>
        </w:rPr>
        <w:t>, 2005. – 816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w:t>
      </w:r>
      <w:proofErr w:type="spellStart"/>
      <w:r w:rsidRPr="008B67A1">
        <w:rPr>
          <w:rFonts w:ascii="Times New Roman" w:hAnsi="Times New Roman" w:cs="Times New Roman"/>
          <w:sz w:val="24"/>
          <w:szCs w:val="24"/>
        </w:rPr>
        <w:t>Матушевская</w:t>
      </w:r>
      <w:proofErr w:type="spellEnd"/>
      <w:r w:rsidRPr="008B67A1">
        <w:rPr>
          <w:rFonts w:ascii="Times New Roman" w:hAnsi="Times New Roman" w:cs="Times New Roman"/>
          <w:sz w:val="24"/>
          <w:szCs w:val="24"/>
        </w:rPr>
        <w:t xml:space="preserve"> Е. Г., Степаненко Г. В. Английский для юристов. – М.: Экзамен, 2002. – 512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Положение о методической разработке (рекомендациях) в Брянском филиале МЭСИ. - 2010</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w:t>
      </w:r>
      <w:proofErr w:type="spellStart"/>
      <w:r w:rsidRPr="008B67A1">
        <w:rPr>
          <w:rFonts w:ascii="Times New Roman" w:hAnsi="Times New Roman" w:cs="Times New Roman"/>
          <w:sz w:val="24"/>
          <w:szCs w:val="24"/>
        </w:rPr>
        <w:t>Радовель</w:t>
      </w:r>
      <w:proofErr w:type="spellEnd"/>
      <w:r w:rsidRPr="008B67A1">
        <w:rPr>
          <w:rFonts w:ascii="Times New Roman" w:hAnsi="Times New Roman" w:cs="Times New Roman"/>
          <w:sz w:val="24"/>
          <w:szCs w:val="24"/>
        </w:rPr>
        <w:t xml:space="preserve"> В. А. Англо-русский, русско-английский юридический словарь. – Ростов-на-Дону: Феникс, 2010. – 375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lastRenderedPageBreak/>
        <w:t xml:space="preserve"> Резник Р. В. Грамматика английского языка с упражнениями. – М.: ТОК, 1994. – 288 с.</w:t>
      </w:r>
    </w:p>
    <w:p w:rsidR="00ED6F1B" w:rsidRPr="008B67A1" w:rsidRDefault="00ED6F1B"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w:t>
      </w:r>
      <w:proofErr w:type="spellStart"/>
      <w:r w:rsidRPr="008B67A1">
        <w:rPr>
          <w:rFonts w:ascii="Times New Roman" w:hAnsi="Times New Roman" w:cs="Times New Roman"/>
          <w:sz w:val="24"/>
          <w:szCs w:val="24"/>
        </w:rPr>
        <w:t>Самылкина</w:t>
      </w:r>
      <w:proofErr w:type="spellEnd"/>
      <w:r w:rsidRPr="008B67A1">
        <w:rPr>
          <w:rFonts w:ascii="Times New Roman" w:hAnsi="Times New Roman" w:cs="Times New Roman"/>
          <w:sz w:val="24"/>
          <w:szCs w:val="24"/>
        </w:rPr>
        <w:t xml:space="preserve"> Н. Н. Современные средства оценивания результатов обучения. – М.: БИНОМ, 2007. – 172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Словарь иностранных слов. – М.: Русский язык, 1988. – 608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Трофимов В. Н. Грамматика английского языка для школьников и </w:t>
      </w:r>
      <w:proofErr w:type="spellStart"/>
      <w:r w:rsidRPr="008B67A1">
        <w:rPr>
          <w:rFonts w:ascii="Times New Roman" w:hAnsi="Times New Roman" w:cs="Times New Roman"/>
          <w:sz w:val="24"/>
          <w:szCs w:val="24"/>
        </w:rPr>
        <w:t>абитурентов</w:t>
      </w:r>
      <w:proofErr w:type="spellEnd"/>
      <w:r w:rsidRPr="008B67A1">
        <w:rPr>
          <w:rFonts w:ascii="Times New Roman" w:hAnsi="Times New Roman" w:cs="Times New Roman"/>
          <w:sz w:val="24"/>
          <w:szCs w:val="24"/>
        </w:rPr>
        <w:t>. – М.: РУЧ, 1996</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w:t>
      </w:r>
      <w:proofErr w:type="spellStart"/>
      <w:r w:rsidRPr="008B67A1">
        <w:rPr>
          <w:rFonts w:ascii="Times New Roman" w:hAnsi="Times New Roman" w:cs="Times New Roman"/>
          <w:sz w:val="24"/>
          <w:szCs w:val="24"/>
        </w:rPr>
        <w:t>Угарова</w:t>
      </w:r>
      <w:proofErr w:type="spellEnd"/>
      <w:r w:rsidRPr="008B67A1">
        <w:rPr>
          <w:rFonts w:ascii="Times New Roman" w:hAnsi="Times New Roman" w:cs="Times New Roman"/>
          <w:sz w:val="24"/>
          <w:szCs w:val="24"/>
        </w:rPr>
        <w:t xml:space="preserve"> Е. В. Английская грамматика в таблицах. – М.: Айрис-пресс, 2008. – 128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Федорова Л. М, Никитаев С. Н. Деловой английский: 30 уроков для студентов-юристов. – М.: </w:t>
      </w:r>
      <w:proofErr w:type="spellStart"/>
      <w:r w:rsidRPr="008B67A1">
        <w:rPr>
          <w:rFonts w:ascii="Times New Roman" w:hAnsi="Times New Roman" w:cs="Times New Roman"/>
          <w:sz w:val="24"/>
          <w:szCs w:val="24"/>
        </w:rPr>
        <w:t>Гардарики</w:t>
      </w:r>
      <w:proofErr w:type="spellEnd"/>
      <w:r w:rsidRPr="008B67A1">
        <w:rPr>
          <w:rFonts w:ascii="Times New Roman" w:hAnsi="Times New Roman" w:cs="Times New Roman"/>
          <w:sz w:val="24"/>
          <w:szCs w:val="24"/>
        </w:rPr>
        <w:t>, 2002. – 254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Шевелева С. А. Английский для юристов. – М.: ЮНИТИ-ДАНА, 1999. – 495 с.</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 xml:space="preserve">Y. A. </w:t>
      </w:r>
      <w:proofErr w:type="spellStart"/>
      <w:r w:rsidRPr="008B67A1">
        <w:rPr>
          <w:rFonts w:ascii="Times New Roman" w:hAnsi="Times New Roman" w:cs="Times New Roman"/>
          <w:sz w:val="24"/>
          <w:szCs w:val="24"/>
          <w:lang w:val="en-US"/>
        </w:rPr>
        <w:t>Krutikov</w:t>
      </w:r>
      <w:proofErr w:type="spellEnd"/>
      <w:r w:rsidRPr="008B67A1">
        <w:rPr>
          <w:rFonts w:ascii="Times New Roman" w:hAnsi="Times New Roman" w:cs="Times New Roman"/>
          <w:sz w:val="24"/>
          <w:szCs w:val="24"/>
          <w:lang w:val="en-US"/>
        </w:rPr>
        <w:t xml:space="preserve">, I. S. Kuzmina. </w:t>
      </w:r>
      <w:proofErr w:type="spellStart"/>
      <w:r w:rsidRPr="008B67A1">
        <w:rPr>
          <w:rFonts w:ascii="Times New Roman" w:hAnsi="Times New Roman" w:cs="Times New Roman"/>
          <w:sz w:val="24"/>
          <w:szCs w:val="24"/>
          <w:lang w:val="en-US"/>
        </w:rPr>
        <w:t>Kh</w:t>
      </w:r>
      <w:proofErr w:type="spellEnd"/>
      <w:r w:rsidRPr="008B67A1">
        <w:rPr>
          <w:rFonts w:ascii="Times New Roman" w:hAnsi="Times New Roman" w:cs="Times New Roman"/>
          <w:sz w:val="24"/>
          <w:szCs w:val="24"/>
          <w:lang w:val="en-US"/>
        </w:rPr>
        <w:t xml:space="preserve">. V. </w:t>
      </w:r>
      <w:proofErr w:type="spellStart"/>
      <w:r w:rsidRPr="008B67A1">
        <w:rPr>
          <w:rFonts w:ascii="Times New Roman" w:hAnsi="Times New Roman" w:cs="Times New Roman"/>
          <w:sz w:val="24"/>
          <w:szCs w:val="24"/>
          <w:lang w:val="en-US"/>
        </w:rPr>
        <w:t>Rabinovich</w:t>
      </w:r>
      <w:proofErr w:type="spellEnd"/>
      <w:r w:rsidRPr="008B67A1">
        <w:rPr>
          <w:rFonts w:ascii="Times New Roman" w:hAnsi="Times New Roman" w:cs="Times New Roman"/>
          <w:sz w:val="24"/>
          <w:szCs w:val="24"/>
          <w:lang w:val="en-US"/>
        </w:rPr>
        <w:t>. Exercises in modern English grammar. – M.: Higher School Publishing House, 1971. – 236 p.</w:t>
      </w:r>
    </w:p>
    <w:p w:rsidR="007D43EA" w:rsidRPr="008B67A1" w:rsidRDefault="007D43EA" w:rsidP="00212CC2">
      <w:pPr>
        <w:pStyle w:val="a3"/>
        <w:numPr>
          <w:ilvl w:val="0"/>
          <w:numId w:val="4"/>
        </w:numPr>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 I. P. Krylova. A Grammar of Present-day. English. Practice book. – M.: University, 2000. – 432 p.</w:t>
      </w:r>
    </w:p>
    <w:p w:rsidR="001D0441" w:rsidRPr="008B67A1" w:rsidRDefault="00BF32D0" w:rsidP="00212CC2">
      <w:pPr>
        <w:pStyle w:val="a3"/>
        <w:numPr>
          <w:ilvl w:val="0"/>
          <w:numId w:val="4"/>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 xml:space="preserve"> The Moscow News</w:t>
      </w:r>
      <w:r w:rsidRPr="008B67A1">
        <w:rPr>
          <w:rFonts w:ascii="Times New Roman" w:hAnsi="Times New Roman" w:cs="Times New Roman"/>
          <w:sz w:val="24"/>
          <w:szCs w:val="24"/>
        </w:rPr>
        <w:t xml:space="preserve"> №47 от 30.11.2007-6.12.2007</w:t>
      </w:r>
    </w:p>
    <w:p w:rsidR="008B67A1" w:rsidRPr="008B67A1" w:rsidRDefault="008B67A1" w:rsidP="008B67A1">
      <w:pPr>
        <w:pStyle w:val="a3"/>
        <w:spacing w:after="0" w:line="360" w:lineRule="auto"/>
        <w:ind w:left="709"/>
        <w:jc w:val="center"/>
        <w:rPr>
          <w:rFonts w:ascii="Times New Roman" w:hAnsi="Times New Roman" w:cs="Times New Roman"/>
          <w:sz w:val="24"/>
          <w:szCs w:val="24"/>
        </w:rPr>
      </w:pPr>
      <w:r w:rsidRPr="008B67A1">
        <w:rPr>
          <w:rFonts w:ascii="Times New Roman" w:hAnsi="Times New Roman" w:cs="Times New Roman"/>
          <w:sz w:val="24"/>
          <w:szCs w:val="24"/>
        </w:rPr>
        <w:t>ПЕРЕЧЕНЬ ИНТЕРНЕТ ССЫЛОК</w:t>
      </w:r>
    </w:p>
    <w:p w:rsidR="008B67A1" w:rsidRPr="008B67A1" w:rsidRDefault="008B67A1" w:rsidP="008B67A1">
      <w:pPr>
        <w:pStyle w:val="a3"/>
        <w:numPr>
          <w:ilvl w:val="0"/>
          <w:numId w:val="20"/>
        </w:numPr>
        <w:spacing w:after="0" w:line="360" w:lineRule="auto"/>
        <w:ind w:left="357" w:hanging="357"/>
        <w:jc w:val="both"/>
        <w:rPr>
          <w:rFonts w:ascii="Times New Roman" w:hAnsi="Times New Roman" w:cs="Times New Roman"/>
          <w:sz w:val="24"/>
          <w:szCs w:val="24"/>
        </w:rPr>
      </w:pPr>
      <w:r w:rsidRPr="008B67A1">
        <w:rPr>
          <w:rFonts w:ascii="Times New Roman" w:hAnsi="Times New Roman" w:cs="Times New Roman"/>
          <w:sz w:val="24"/>
          <w:szCs w:val="24"/>
        </w:rPr>
        <w:t xml:space="preserve"> </w:t>
      </w:r>
      <w:hyperlink r:id="rId9" w:history="1">
        <w:r w:rsidRPr="008B67A1">
          <w:rPr>
            <w:rStyle w:val="a4"/>
            <w:rFonts w:ascii="Times New Roman" w:hAnsi="Times New Roman" w:cs="Times New Roman"/>
            <w:sz w:val="24"/>
            <w:szCs w:val="24"/>
            <w:lang w:val="en-US"/>
          </w:rPr>
          <w:t>www</w:t>
        </w:r>
        <w:r w:rsidRPr="008B67A1">
          <w:rPr>
            <w:rStyle w:val="a4"/>
            <w:rFonts w:ascii="Times New Roman" w:hAnsi="Times New Roman" w:cs="Times New Roman"/>
            <w:sz w:val="24"/>
            <w:szCs w:val="24"/>
          </w:rPr>
          <w:t>.</w:t>
        </w:r>
        <w:r w:rsidRPr="008B67A1">
          <w:rPr>
            <w:rStyle w:val="a4"/>
            <w:rFonts w:ascii="Times New Roman" w:hAnsi="Times New Roman" w:cs="Times New Roman"/>
            <w:sz w:val="24"/>
            <w:szCs w:val="24"/>
            <w:lang w:val="en-US"/>
          </w:rPr>
          <w:t>education</w:t>
        </w:r>
        <w:r w:rsidRPr="008B67A1">
          <w:rPr>
            <w:rStyle w:val="a4"/>
            <w:rFonts w:ascii="Times New Roman" w:hAnsi="Times New Roman" w:cs="Times New Roman"/>
            <w:sz w:val="24"/>
            <w:szCs w:val="24"/>
          </w:rPr>
          <w:t>.</w:t>
        </w:r>
        <w:r w:rsidRPr="008B67A1">
          <w:rPr>
            <w:rStyle w:val="a4"/>
            <w:rFonts w:ascii="Times New Roman" w:hAnsi="Times New Roman" w:cs="Times New Roman"/>
            <w:sz w:val="24"/>
            <w:szCs w:val="24"/>
            <w:lang w:val="en-US"/>
          </w:rPr>
          <w:t>law</w:t>
        </w:r>
        <w:r w:rsidRPr="008B67A1">
          <w:rPr>
            <w:rStyle w:val="a4"/>
            <w:rFonts w:ascii="Times New Roman" w:hAnsi="Times New Roman" w:cs="Times New Roman"/>
            <w:sz w:val="24"/>
            <w:szCs w:val="24"/>
          </w:rPr>
          <w:t>-</w:t>
        </w:r>
        <w:r w:rsidRPr="008B67A1">
          <w:rPr>
            <w:rStyle w:val="a4"/>
            <w:rFonts w:ascii="Times New Roman" w:hAnsi="Times New Roman" w:cs="Times New Roman"/>
            <w:sz w:val="24"/>
            <w:szCs w:val="24"/>
            <w:lang w:val="en-US"/>
          </w:rPr>
          <w:t>books</w:t>
        </w:r>
        <w:r w:rsidRPr="008B67A1">
          <w:rPr>
            <w:rStyle w:val="a4"/>
            <w:rFonts w:ascii="Times New Roman" w:hAnsi="Times New Roman" w:cs="Times New Roman"/>
            <w:sz w:val="24"/>
            <w:szCs w:val="24"/>
          </w:rPr>
          <w:t>.</w:t>
        </w:r>
        <w:proofErr w:type="spellStart"/>
        <w:r w:rsidRPr="008B67A1">
          <w:rPr>
            <w:rStyle w:val="a4"/>
            <w:rFonts w:ascii="Times New Roman" w:hAnsi="Times New Roman" w:cs="Times New Roman"/>
            <w:sz w:val="24"/>
            <w:szCs w:val="24"/>
            <w:lang w:val="en-US"/>
          </w:rPr>
          <w:t>ru</w:t>
        </w:r>
        <w:proofErr w:type="spellEnd"/>
      </w:hyperlink>
    </w:p>
    <w:p w:rsidR="008B67A1" w:rsidRPr="008B67A1" w:rsidRDefault="008B67A1" w:rsidP="008B67A1">
      <w:pPr>
        <w:pStyle w:val="a3"/>
        <w:numPr>
          <w:ilvl w:val="0"/>
          <w:numId w:val="20"/>
        </w:numPr>
        <w:spacing w:after="0" w:line="360" w:lineRule="auto"/>
        <w:ind w:left="357" w:hanging="357"/>
        <w:jc w:val="both"/>
        <w:rPr>
          <w:rFonts w:ascii="Times New Roman" w:hAnsi="Times New Roman" w:cs="Times New Roman"/>
          <w:sz w:val="24"/>
          <w:szCs w:val="24"/>
          <w:lang w:val="en-US"/>
        </w:rPr>
      </w:pPr>
      <w:r w:rsidRPr="008B67A1">
        <w:rPr>
          <w:rFonts w:ascii="Times New Roman" w:hAnsi="Times New Roman" w:cs="Times New Roman"/>
          <w:sz w:val="24"/>
          <w:szCs w:val="24"/>
        </w:rPr>
        <w:t xml:space="preserve"> </w:t>
      </w:r>
      <w:hyperlink r:id="rId10" w:history="1">
        <w:r w:rsidRPr="008B67A1">
          <w:rPr>
            <w:rStyle w:val="a4"/>
            <w:rFonts w:ascii="Times New Roman" w:hAnsi="Times New Roman" w:cs="Times New Roman"/>
            <w:sz w:val="24"/>
            <w:szCs w:val="24"/>
            <w:lang w:val="en-US"/>
          </w:rPr>
          <w:t>www.expert.ru</w:t>
        </w:r>
      </w:hyperlink>
    </w:p>
    <w:p w:rsidR="008B67A1" w:rsidRPr="008B67A1" w:rsidRDefault="008B67A1" w:rsidP="008B67A1">
      <w:pPr>
        <w:pStyle w:val="a3"/>
        <w:numPr>
          <w:ilvl w:val="0"/>
          <w:numId w:val="20"/>
        </w:numPr>
        <w:spacing w:after="0" w:line="360" w:lineRule="auto"/>
        <w:ind w:left="357" w:hanging="357"/>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 </w:t>
      </w:r>
      <w:hyperlink r:id="rId11" w:history="1">
        <w:r w:rsidRPr="008B67A1">
          <w:rPr>
            <w:rStyle w:val="a4"/>
            <w:rFonts w:ascii="Times New Roman" w:hAnsi="Times New Roman" w:cs="Times New Roman"/>
            <w:sz w:val="24"/>
            <w:szCs w:val="24"/>
            <w:lang w:val="en-US"/>
          </w:rPr>
          <w:t>www.longman.com</w:t>
        </w:r>
      </w:hyperlink>
    </w:p>
    <w:p w:rsidR="008B67A1" w:rsidRPr="008B67A1" w:rsidRDefault="008B67A1" w:rsidP="008B67A1">
      <w:pPr>
        <w:pStyle w:val="a3"/>
        <w:numPr>
          <w:ilvl w:val="0"/>
          <w:numId w:val="20"/>
        </w:numPr>
        <w:spacing w:after="0" w:line="360" w:lineRule="auto"/>
        <w:ind w:left="357" w:hanging="357"/>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 </w:t>
      </w:r>
      <w:hyperlink r:id="rId12" w:history="1">
        <w:r w:rsidRPr="008B67A1">
          <w:rPr>
            <w:rStyle w:val="a4"/>
            <w:rFonts w:ascii="Times New Roman" w:hAnsi="Times New Roman" w:cs="Times New Roman"/>
            <w:sz w:val="24"/>
            <w:szCs w:val="24"/>
            <w:lang w:val="en-US"/>
          </w:rPr>
          <w:t>www.ostu.ru</w:t>
        </w:r>
      </w:hyperlink>
    </w:p>
    <w:p w:rsidR="008B67A1" w:rsidRPr="008B67A1" w:rsidRDefault="008B67A1" w:rsidP="008B67A1">
      <w:pPr>
        <w:pStyle w:val="a3"/>
        <w:numPr>
          <w:ilvl w:val="0"/>
          <w:numId w:val="20"/>
        </w:numPr>
        <w:spacing w:after="0" w:line="360" w:lineRule="auto"/>
        <w:ind w:left="357" w:hanging="357"/>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 </w:t>
      </w:r>
      <w:hyperlink r:id="rId13" w:history="1">
        <w:r w:rsidRPr="008B67A1">
          <w:rPr>
            <w:rStyle w:val="a4"/>
            <w:rFonts w:ascii="Times New Roman" w:hAnsi="Times New Roman" w:cs="Times New Roman"/>
            <w:sz w:val="24"/>
            <w:szCs w:val="24"/>
            <w:lang w:val="en-US"/>
          </w:rPr>
          <w:t>www.senatorov.com.ua</w:t>
        </w:r>
      </w:hyperlink>
    </w:p>
    <w:p w:rsidR="008B67A1" w:rsidRPr="008B67A1" w:rsidRDefault="008B67A1" w:rsidP="008B67A1">
      <w:pPr>
        <w:pStyle w:val="a3"/>
        <w:numPr>
          <w:ilvl w:val="0"/>
          <w:numId w:val="20"/>
        </w:numPr>
        <w:spacing w:after="0" w:line="360" w:lineRule="auto"/>
        <w:ind w:left="357" w:hanging="357"/>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 </w:t>
      </w:r>
      <w:hyperlink r:id="rId14" w:history="1">
        <w:r w:rsidRPr="008B67A1">
          <w:rPr>
            <w:rStyle w:val="a4"/>
            <w:rFonts w:ascii="Times New Roman" w:hAnsi="Times New Roman" w:cs="Times New Roman"/>
            <w:sz w:val="24"/>
            <w:szCs w:val="24"/>
            <w:lang w:val="en-US"/>
          </w:rPr>
          <w:t>www.uipa-sgap.ru</w:t>
        </w:r>
      </w:hyperlink>
    </w:p>
    <w:p w:rsidR="008B67A1" w:rsidRPr="008B67A1" w:rsidRDefault="008B67A1" w:rsidP="008B67A1">
      <w:pPr>
        <w:pStyle w:val="a3"/>
        <w:numPr>
          <w:ilvl w:val="0"/>
          <w:numId w:val="20"/>
        </w:numPr>
        <w:spacing w:after="0" w:line="360" w:lineRule="auto"/>
        <w:ind w:left="357" w:hanging="357"/>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  </w:t>
      </w:r>
      <w:hyperlink r:id="rId15" w:history="1">
        <w:r w:rsidRPr="008B67A1">
          <w:rPr>
            <w:rStyle w:val="a4"/>
            <w:rFonts w:ascii="Times New Roman" w:hAnsi="Times New Roman" w:cs="Times New Roman"/>
            <w:sz w:val="24"/>
            <w:szCs w:val="24"/>
            <w:lang w:val="en-US"/>
          </w:rPr>
          <w:t>www.ru.wikipedia.org</w:t>
        </w:r>
      </w:hyperlink>
    </w:p>
    <w:p w:rsidR="00BF32D0" w:rsidRPr="008B67A1" w:rsidRDefault="008B67A1" w:rsidP="008B67A1">
      <w:pPr>
        <w:rPr>
          <w:rFonts w:ascii="Times New Roman" w:hAnsi="Times New Roman" w:cs="Times New Roman"/>
          <w:b/>
          <w:sz w:val="24"/>
          <w:szCs w:val="24"/>
        </w:rPr>
      </w:pPr>
      <w:r w:rsidRPr="008B67A1">
        <w:rPr>
          <w:rFonts w:ascii="Times New Roman" w:hAnsi="Times New Roman" w:cs="Times New Roman"/>
          <w:b/>
          <w:sz w:val="24"/>
          <w:szCs w:val="24"/>
        </w:rPr>
        <w:br w:type="page"/>
      </w:r>
    </w:p>
    <w:p w:rsidR="00C139F0" w:rsidRPr="008B67A1" w:rsidRDefault="00C139F0" w:rsidP="001D0441">
      <w:pPr>
        <w:spacing w:after="0" w:line="360" w:lineRule="auto"/>
        <w:ind w:firstLine="709"/>
        <w:jc w:val="center"/>
        <w:rPr>
          <w:rFonts w:ascii="Times New Roman" w:hAnsi="Times New Roman" w:cs="Times New Roman"/>
          <w:b/>
          <w:sz w:val="24"/>
          <w:szCs w:val="24"/>
          <w:lang w:val="en-US"/>
        </w:rPr>
      </w:pPr>
      <w:r w:rsidRPr="008B67A1">
        <w:rPr>
          <w:rFonts w:ascii="Times New Roman" w:hAnsi="Times New Roman" w:cs="Times New Roman"/>
          <w:b/>
          <w:sz w:val="24"/>
          <w:szCs w:val="24"/>
        </w:rPr>
        <w:lastRenderedPageBreak/>
        <w:t>ПРИЛОЖЕНИЕ</w:t>
      </w:r>
      <w:r w:rsidR="00033845" w:rsidRPr="008B67A1">
        <w:rPr>
          <w:rFonts w:ascii="Times New Roman" w:hAnsi="Times New Roman" w:cs="Times New Roman"/>
          <w:b/>
          <w:sz w:val="24"/>
          <w:szCs w:val="24"/>
          <w:lang w:val="en-US"/>
        </w:rPr>
        <w:t xml:space="preserve"> №1</w:t>
      </w:r>
    </w:p>
    <w:p w:rsidR="00C139F0" w:rsidRPr="008B67A1" w:rsidRDefault="00C139F0" w:rsidP="001D0441">
      <w:pPr>
        <w:pStyle w:val="a3"/>
        <w:spacing w:after="0" w:line="360" w:lineRule="auto"/>
        <w:ind w:left="0" w:firstLine="709"/>
        <w:jc w:val="center"/>
        <w:rPr>
          <w:rFonts w:ascii="Times New Roman" w:hAnsi="Times New Roman" w:cs="Times New Roman"/>
          <w:b/>
          <w:sz w:val="24"/>
          <w:szCs w:val="24"/>
          <w:lang w:val="en-US"/>
        </w:rPr>
      </w:pPr>
      <w:r w:rsidRPr="008B67A1">
        <w:rPr>
          <w:rFonts w:ascii="Times New Roman" w:hAnsi="Times New Roman" w:cs="Times New Roman"/>
          <w:b/>
          <w:sz w:val="24"/>
          <w:szCs w:val="24"/>
          <w:lang w:val="en-US"/>
        </w:rPr>
        <w:t>HOMEWORK</w:t>
      </w:r>
    </w:p>
    <w:p w:rsidR="00C139F0" w:rsidRPr="008B67A1" w:rsidRDefault="00C139F0" w:rsidP="001D0441">
      <w:pPr>
        <w:pStyle w:val="a3"/>
        <w:spacing w:after="0" w:line="360" w:lineRule="auto"/>
        <w:ind w:left="0" w:firstLine="709"/>
        <w:jc w:val="center"/>
        <w:rPr>
          <w:rFonts w:ascii="Times New Roman" w:hAnsi="Times New Roman" w:cs="Times New Roman"/>
          <w:b/>
          <w:sz w:val="24"/>
          <w:szCs w:val="24"/>
          <w:lang w:val="en-US"/>
        </w:rPr>
      </w:pPr>
      <w:r w:rsidRPr="008B67A1">
        <w:rPr>
          <w:rFonts w:ascii="Times New Roman" w:hAnsi="Times New Roman" w:cs="Times New Roman"/>
          <w:b/>
          <w:sz w:val="24"/>
          <w:szCs w:val="24"/>
          <w:lang w:val="en-US"/>
        </w:rPr>
        <w:t>DICTATION</w:t>
      </w:r>
    </w:p>
    <w:p w:rsidR="00C139F0" w:rsidRPr="008B67A1" w:rsidRDefault="00C139F0" w:rsidP="001D0441">
      <w:pPr>
        <w:pStyle w:val="a3"/>
        <w:spacing w:after="0" w:line="360" w:lineRule="auto"/>
        <w:ind w:left="0" w:firstLine="709"/>
        <w:jc w:val="center"/>
        <w:rPr>
          <w:rFonts w:ascii="Times New Roman" w:hAnsi="Times New Roman" w:cs="Times New Roman"/>
          <w:b/>
          <w:sz w:val="24"/>
          <w:szCs w:val="24"/>
          <w:lang w:val="en-US"/>
        </w:rPr>
      </w:pPr>
      <w:r w:rsidRPr="008B67A1">
        <w:rPr>
          <w:rFonts w:ascii="Times New Roman" w:hAnsi="Times New Roman" w:cs="Times New Roman"/>
          <w:b/>
          <w:sz w:val="24"/>
          <w:szCs w:val="24"/>
          <w:lang w:val="en-US"/>
        </w:rPr>
        <w:t>THEME “CRIME”</w:t>
      </w:r>
    </w:p>
    <w:p w:rsidR="00C139F0" w:rsidRPr="008B67A1" w:rsidRDefault="00C139F0" w:rsidP="001D0441">
      <w:pPr>
        <w:pStyle w:val="a3"/>
        <w:spacing w:after="0" w:line="360" w:lineRule="auto"/>
        <w:ind w:left="0" w:firstLine="709"/>
        <w:jc w:val="center"/>
        <w:rPr>
          <w:rFonts w:ascii="Times New Roman" w:hAnsi="Times New Roman" w:cs="Times New Roman"/>
          <w:b/>
          <w:sz w:val="24"/>
          <w:szCs w:val="24"/>
          <w:lang w:val="en-US"/>
        </w:rPr>
      </w:pPr>
      <w:r w:rsidRPr="008B67A1">
        <w:rPr>
          <w:rFonts w:ascii="Times New Roman" w:hAnsi="Times New Roman" w:cs="Times New Roman"/>
          <w:b/>
          <w:sz w:val="24"/>
          <w:szCs w:val="24"/>
          <w:lang w:val="en-US"/>
        </w:rPr>
        <w:t>VARIANT 1</w:t>
      </w:r>
    </w:p>
    <w:p w:rsidR="00C139F0" w:rsidRPr="008B67A1" w:rsidRDefault="00C139F0" w:rsidP="00212CC2">
      <w:pPr>
        <w:pStyle w:val="a3"/>
        <w:numPr>
          <w:ilvl w:val="0"/>
          <w:numId w:val="8"/>
        </w:numPr>
        <w:spacing w:after="0" w:line="360" w:lineRule="auto"/>
        <w:ind w:left="0" w:firstLine="709"/>
        <w:jc w:val="both"/>
        <w:rPr>
          <w:rFonts w:ascii="Times New Roman" w:hAnsi="Times New Roman" w:cs="Times New Roman"/>
          <w:b/>
          <w:sz w:val="24"/>
          <w:szCs w:val="24"/>
          <w:lang w:val="en-US"/>
        </w:rPr>
      </w:pPr>
      <w:r w:rsidRPr="008B67A1">
        <w:rPr>
          <w:rFonts w:ascii="Times New Roman" w:hAnsi="Times New Roman" w:cs="Times New Roman"/>
          <w:b/>
          <w:sz w:val="24"/>
          <w:szCs w:val="24"/>
          <w:lang w:val="en-US"/>
        </w:rPr>
        <w:t>Write the words in English:</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Преступление, преступность</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Место совершения преступления</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Орудие преступления</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Должностные преступления</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Подсудимый, ответчик</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Законодательство</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Признать виновным</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Совершать преступление</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Место для дачи свидетельских показаний</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Судебное решение</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Преступление против собственности</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Преступление, наказуемое смертной казнью</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Насильственное преступление</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Дальнейшее преступление</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Зверское преступление</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Бытовое преступление</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Агрессивное преступление</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Уголовное преступление</w:t>
      </w:r>
    </w:p>
    <w:p w:rsidR="00C139F0" w:rsidRPr="008B67A1" w:rsidRDefault="00C139F0"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w:t>
      </w:r>
      <w:r w:rsidR="00743CB5" w:rsidRPr="008B67A1">
        <w:rPr>
          <w:rFonts w:ascii="Times New Roman" w:hAnsi="Times New Roman" w:cs="Times New Roman"/>
          <w:sz w:val="24"/>
          <w:szCs w:val="24"/>
        </w:rPr>
        <w:t>Политическое преступление</w:t>
      </w:r>
    </w:p>
    <w:p w:rsidR="00743CB5" w:rsidRPr="008B67A1" w:rsidRDefault="00743CB5" w:rsidP="00212CC2">
      <w:pPr>
        <w:pStyle w:val="a3"/>
        <w:numPr>
          <w:ilvl w:val="0"/>
          <w:numId w:val="12"/>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Обычное преступление</w:t>
      </w:r>
    </w:p>
    <w:p w:rsidR="00743CB5" w:rsidRPr="008B67A1" w:rsidRDefault="00743CB5" w:rsidP="00212CC2">
      <w:pPr>
        <w:pStyle w:val="a3"/>
        <w:spacing w:after="0" w:line="360" w:lineRule="auto"/>
        <w:ind w:left="0" w:firstLine="709"/>
        <w:jc w:val="both"/>
        <w:rPr>
          <w:rFonts w:ascii="Times New Roman" w:hAnsi="Times New Roman" w:cs="Times New Roman"/>
          <w:sz w:val="24"/>
          <w:szCs w:val="24"/>
        </w:rPr>
      </w:pPr>
    </w:p>
    <w:p w:rsidR="00743CB5" w:rsidRPr="008B67A1" w:rsidRDefault="00743CB5" w:rsidP="00212CC2">
      <w:pPr>
        <w:pStyle w:val="a3"/>
        <w:numPr>
          <w:ilvl w:val="0"/>
          <w:numId w:val="8"/>
        </w:numPr>
        <w:spacing w:after="0" w:line="360" w:lineRule="auto"/>
        <w:ind w:left="0" w:firstLine="709"/>
        <w:jc w:val="both"/>
        <w:rPr>
          <w:rFonts w:ascii="Times New Roman" w:hAnsi="Times New Roman" w:cs="Times New Roman"/>
          <w:b/>
          <w:sz w:val="24"/>
          <w:szCs w:val="24"/>
          <w:lang w:val="en-US"/>
        </w:rPr>
      </w:pPr>
      <w:r w:rsidRPr="008B67A1">
        <w:rPr>
          <w:rFonts w:ascii="Times New Roman" w:hAnsi="Times New Roman" w:cs="Times New Roman"/>
          <w:b/>
          <w:sz w:val="24"/>
          <w:szCs w:val="24"/>
          <w:lang w:val="en-US"/>
        </w:rPr>
        <w:t>Find out the definitions to the following words:</w:t>
      </w:r>
    </w:p>
    <w:p w:rsidR="00743CB5" w:rsidRPr="008B67A1" w:rsidRDefault="00743CB5" w:rsidP="00212CC2">
      <w:pPr>
        <w:pStyle w:val="a3"/>
        <w:numPr>
          <w:ilvl w:val="0"/>
          <w:numId w:val="13"/>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Crime</w:t>
      </w:r>
    </w:p>
    <w:p w:rsidR="00743CB5" w:rsidRPr="008B67A1" w:rsidRDefault="00743CB5" w:rsidP="00212CC2">
      <w:pPr>
        <w:pStyle w:val="a3"/>
        <w:numPr>
          <w:ilvl w:val="0"/>
          <w:numId w:val="13"/>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Defendant</w:t>
      </w:r>
    </w:p>
    <w:p w:rsidR="00743CB5" w:rsidRPr="008B67A1" w:rsidRDefault="00743CB5" w:rsidP="00212CC2">
      <w:pPr>
        <w:pStyle w:val="a3"/>
        <w:numPr>
          <w:ilvl w:val="0"/>
          <w:numId w:val="13"/>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Criminal Law</w:t>
      </w:r>
    </w:p>
    <w:p w:rsidR="00743CB5" w:rsidRPr="008B67A1" w:rsidRDefault="00743CB5" w:rsidP="00212CC2">
      <w:pPr>
        <w:pStyle w:val="a3"/>
        <w:numPr>
          <w:ilvl w:val="0"/>
          <w:numId w:val="13"/>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Felony</w:t>
      </w:r>
    </w:p>
    <w:p w:rsidR="00743CB5" w:rsidRPr="008B67A1" w:rsidRDefault="00743CB5" w:rsidP="00212CC2">
      <w:pPr>
        <w:pStyle w:val="a3"/>
        <w:numPr>
          <w:ilvl w:val="0"/>
          <w:numId w:val="13"/>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Victim</w:t>
      </w:r>
    </w:p>
    <w:p w:rsidR="00743CB5" w:rsidRPr="008B67A1" w:rsidRDefault="00743CB5" w:rsidP="00212CC2">
      <w:pPr>
        <w:pStyle w:val="a3"/>
        <w:spacing w:after="0" w:line="360" w:lineRule="auto"/>
        <w:ind w:left="0" w:firstLine="709"/>
        <w:jc w:val="both"/>
        <w:rPr>
          <w:rFonts w:ascii="Times New Roman" w:hAnsi="Times New Roman" w:cs="Times New Roman"/>
          <w:sz w:val="24"/>
          <w:szCs w:val="24"/>
          <w:lang w:val="en-US"/>
        </w:rPr>
      </w:pPr>
    </w:p>
    <w:p w:rsidR="00743CB5" w:rsidRPr="008B67A1" w:rsidRDefault="00743CB5" w:rsidP="001D0441">
      <w:pPr>
        <w:spacing w:after="0" w:line="360" w:lineRule="auto"/>
        <w:ind w:firstLine="709"/>
        <w:jc w:val="center"/>
        <w:rPr>
          <w:rFonts w:ascii="Times New Roman" w:hAnsi="Times New Roman" w:cs="Times New Roman"/>
          <w:b/>
          <w:sz w:val="24"/>
          <w:szCs w:val="24"/>
          <w:lang w:val="en-US"/>
        </w:rPr>
      </w:pPr>
      <w:r w:rsidRPr="008B67A1">
        <w:rPr>
          <w:rFonts w:ascii="Times New Roman" w:hAnsi="Times New Roman" w:cs="Times New Roman"/>
          <w:b/>
          <w:sz w:val="24"/>
          <w:szCs w:val="24"/>
          <w:lang w:val="en-US"/>
        </w:rPr>
        <w:t>VARIANT 2</w:t>
      </w:r>
    </w:p>
    <w:p w:rsidR="00743CB5" w:rsidRPr="008B67A1" w:rsidRDefault="00743CB5" w:rsidP="00212CC2">
      <w:pPr>
        <w:pStyle w:val="a3"/>
        <w:numPr>
          <w:ilvl w:val="0"/>
          <w:numId w:val="14"/>
        </w:numPr>
        <w:spacing w:after="0" w:line="360" w:lineRule="auto"/>
        <w:ind w:left="0" w:firstLine="709"/>
        <w:jc w:val="both"/>
        <w:rPr>
          <w:rFonts w:ascii="Times New Roman" w:hAnsi="Times New Roman" w:cs="Times New Roman"/>
          <w:b/>
          <w:sz w:val="24"/>
          <w:szCs w:val="24"/>
          <w:lang w:val="en-US"/>
        </w:rPr>
      </w:pPr>
      <w:r w:rsidRPr="008B67A1">
        <w:rPr>
          <w:rFonts w:ascii="Times New Roman" w:hAnsi="Times New Roman" w:cs="Times New Roman"/>
          <w:b/>
          <w:sz w:val="24"/>
          <w:szCs w:val="24"/>
          <w:lang w:val="en-US"/>
        </w:rPr>
        <w:lastRenderedPageBreak/>
        <w:t>Write the words in English:</w:t>
      </w:r>
    </w:p>
    <w:p w:rsidR="00743CB5" w:rsidRPr="008B67A1" w:rsidRDefault="00743CB5"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Преступная деятельность, преступное действие</w:t>
      </w:r>
    </w:p>
    <w:p w:rsidR="00743CB5" w:rsidRPr="008B67A1" w:rsidRDefault="00743CB5"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Предумышленное преступление</w:t>
      </w:r>
    </w:p>
    <w:p w:rsidR="00743CB5" w:rsidRPr="008B67A1" w:rsidRDefault="00743CB5"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Восстановление обстоятель</w:t>
      </w:r>
      <w:proofErr w:type="gramStart"/>
      <w:r w:rsidRPr="008B67A1">
        <w:rPr>
          <w:rFonts w:ascii="Times New Roman" w:hAnsi="Times New Roman" w:cs="Times New Roman"/>
          <w:sz w:val="24"/>
          <w:szCs w:val="24"/>
        </w:rPr>
        <w:t>ств  пр</w:t>
      </w:r>
      <w:proofErr w:type="gramEnd"/>
      <w:r w:rsidRPr="008B67A1">
        <w:rPr>
          <w:rFonts w:ascii="Times New Roman" w:hAnsi="Times New Roman" w:cs="Times New Roman"/>
          <w:sz w:val="24"/>
          <w:szCs w:val="24"/>
        </w:rPr>
        <w:t>еступления</w:t>
      </w:r>
    </w:p>
    <w:p w:rsidR="00743CB5" w:rsidRPr="008B67A1" w:rsidRDefault="00743CB5"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Убийца</w:t>
      </w:r>
    </w:p>
    <w:p w:rsidR="00743CB5" w:rsidRPr="008B67A1" w:rsidRDefault="00743CB5"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Обвиняемый</w:t>
      </w:r>
    </w:p>
    <w:p w:rsidR="00743CB5" w:rsidRPr="008B67A1" w:rsidRDefault="00743CB5"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Заседание суда</w:t>
      </w:r>
    </w:p>
    <w:p w:rsidR="00743CB5" w:rsidRPr="008B67A1" w:rsidRDefault="00743CB5"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Наносить поражение</w:t>
      </w:r>
    </w:p>
    <w:p w:rsidR="00743CB5" w:rsidRPr="008B67A1" w:rsidRDefault="00743CB5"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Адвокат</w:t>
      </w:r>
    </w:p>
    <w:p w:rsidR="00743CB5" w:rsidRPr="008B67A1" w:rsidRDefault="00743CB5"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Преступление против личности</w:t>
      </w:r>
    </w:p>
    <w:p w:rsidR="00743CB5" w:rsidRPr="008B67A1" w:rsidRDefault="00743CB5"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Уголовное преступление, категория тяжких преступлений</w:t>
      </w:r>
    </w:p>
    <w:p w:rsidR="00743CB5" w:rsidRPr="008B67A1" w:rsidRDefault="00743CB5"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Государственное преступление</w:t>
      </w:r>
    </w:p>
    <w:p w:rsidR="00743CB5" w:rsidRPr="008B67A1" w:rsidRDefault="00743CB5"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Должностное преступление</w:t>
      </w:r>
    </w:p>
    <w:p w:rsidR="00743CB5" w:rsidRPr="008B67A1" w:rsidRDefault="00743CB5"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Административно-уголовное преступление</w:t>
      </w:r>
    </w:p>
    <w:p w:rsidR="00743CB5" w:rsidRPr="008B67A1" w:rsidRDefault="00743CB5"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Военное преступление</w:t>
      </w:r>
    </w:p>
    <w:p w:rsidR="00743CB5" w:rsidRPr="008B67A1" w:rsidRDefault="00743CB5"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Позорящее преступление</w:t>
      </w:r>
    </w:p>
    <w:p w:rsidR="00743CB5" w:rsidRPr="008B67A1" w:rsidRDefault="00743CB5"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w:t>
      </w:r>
      <w:r w:rsidR="00223AD7" w:rsidRPr="008B67A1">
        <w:rPr>
          <w:rFonts w:ascii="Times New Roman" w:hAnsi="Times New Roman" w:cs="Times New Roman"/>
          <w:sz w:val="24"/>
          <w:szCs w:val="24"/>
        </w:rPr>
        <w:t>Жестокое преступление</w:t>
      </w:r>
    </w:p>
    <w:p w:rsidR="00223AD7" w:rsidRPr="008B67A1" w:rsidRDefault="00223AD7"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Вновь совершенное преступление</w:t>
      </w:r>
    </w:p>
    <w:p w:rsidR="00223AD7" w:rsidRPr="008B67A1" w:rsidRDefault="00223AD7"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Совместно совершенное преступление</w:t>
      </w:r>
    </w:p>
    <w:p w:rsidR="00223AD7" w:rsidRPr="008B67A1" w:rsidRDefault="00223AD7"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Хозяйственное преступление</w:t>
      </w:r>
    </w:p>
    <w:p w:rsidR="00223AD7" w:rsidRPr="008B67A1" w:rsidRDefault="00223AD7" w:rsidP="00212CC2">
      <w:pPr>
        <w:pStyle w:val="a3"/>
        <w:numPr>
          <w:ilvl w:val="0"/>
          <w:numId w:val="16"/>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Преступление со смертельным исходом</w:t>
      </w:r>
    </w:p>
    <w:p w:rsidR="00223AD7" w:rsidRPr="008B67A1" w:rsidRDefault="00223AD7" w:rsidP="00212CC2">
      <w:pPr>
        <w:pStyle w:val="a3"/>
        <w:spacing w:after="0" w:line="360" w:lineRule="auto"/>
        <w:ind w:left="0" w:firstLine="709"/>
        <w:jc w:val="both"/>
        <w:rPr>
          <w:rFonts w:ascii="Times New Roman" w:hAnsi="Times New Roman" w:cs="Times New Roman"/>
          <w:sz w:val="24"/>
          <w:szCs w:val="24"/>
        </w:rPr>
      </w:pPr>
    </w:p>
    <w:p w:rsidR="00223AD7" w:rsidRPr="008B67A1" w:rsidRDefault="00223AD7" w:rsidP="00212CC2">
      <w:pPr>
        <w:pStyle w:val="a3"/>
        <w:numPr>
          <w:ilvl w:val="0"/>
          <w:numId w:val="14"/>
        </w:numPr>
        <w:spacing w:after="0" w:line="360" w:lineRule="auto"/>
        <w:ind w:left="0" w:firstLine="709"/>
        <w:jc w:val="both"/>
        <w:rPr>
          <w:rFonts w:ascii="Times New Roman" w:hAnsi="Times New Roman" w:cs="Times New Roman"/>
          <w:b/>
          <w:sz w:val="24"/>
          <w:szCs w:val="24"/>
          <w:lang w:val="en-US"/>
        </w:rPr>
      </w:pPr>
      <w:r w:rsidRPr="008B67A1">
        <w:rPr>
          <w:rFonts w:ascii="Times New Roman" w:hAnsi="Times New Roman" w:cs="Times New Roman"/>
          <w:b/>
          <w:sz w:val="24"/>
          <w:szCs w:val="24"/>
          <w:lang w:val="en-US"/>
        </w:rPr>
        <w:t>Find out the definitions to the following words:</w:t>
      </w:r>
    </w:p>
    <w:p w:rsidR="00223AD7" w:rsidRPr="008B67A1" w:rsidRDefault="00223AD7" w:rsidP="00212CC2">
      <w:pPr>
        <w:pStyle w:val="a3"/>
        <w:numPr>
          <w:ilvl w:val="0"/>
          <w:numId w:val="17"/>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Murderer</w:t>
      </w:r>
    </w:p>
    <w:p w:rsidR="00223AD7" w:rsidRPr="008B67A1" w:rsidRDefault="00223AD7" w:rsidP="00212CC2">
      <w:pPr>
        <w:pStyle w:val="a3"/>
        <w:numPr>
          <w:ilvl w:val="0"/>
          <w:numId w:val="17"/>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Legislation</w:t>
      </w:r>
    </w:p>
    <w:p w:rsidR="00223AD7" w:rsidRPr="008B67A1" w:rsidRDefault="00223AD7" w:rsidP="00212CC2">
      <w:pPr>
        <w:pStyle w:val="a3"/>
        <w:numPr>
          <w:ilvl w:val="0"/>
          <w:numId w:val="17"/>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Witness</w:t>
      </w:r>
    </w:p>
    <w:p w:rsidR="00223AD7" w:rsidRPr="008B67A1" w:rsidRDefault="00223AD7" w:rsidP="00212CC2">
      <w:pPr>
        <w:pStyle w:val="a3"/>
        <w:numPr>
          <w:ilvl w:val="0"/>
          <w:numId w:val="17"/>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Criminal offence</w:t>
      </w:r>
    </w:p>
    <w:p w:rsidR="00223AD7" w:rsidRPr="008B67A1" w:rsidRDefault="00223AD7" w:rsidP="00212CC2">
      <w:pPr>
        <w:pStyle w:val="a3"/>
        <w:numPr>
          <w:ilvl w:val="0"/>
          <w:numId w:val="17"/>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War crime</w:t>
      </w:r>
    </w:p>
    <w:p w:rsidR="007034DE" w:rsidRPr="008B67A1" w:rsidRDefault="007034DE" w:rsidP="00212CC2">
      <w:pPr>
        <w:pStyle w:val="a3"/>
        <w:spacing w:after="0" w:line="360" w:lineRule="auto"/>
        <w:ind w:left="0" w:firstLine="709"/>
        <w:jc w:val="both"/>
        <w:rPr>
          <w:rFonts w:ascii="Times New Roman" w:hAnsi="Times New Roman" w:cs="Times New Roman"/>
          <w:sz w:val="24"/>
          <w:szCs w:val="24"/>
        </w:rPr>
      </w:pPr>
    </w:p>
    <w:p w:rsidR="002C2C0B" w:rsidRPr="008B67A1" w:rsidRDefault="002C2C0B">
      <w:pPr>
        <w:rPr>
          <w:rFonts w:ascii="Times New Roman" w:hAnsi="Times New Roman" w:cs="Times New Roman"/>
          <w:b/>
          <w:sz w:val="24"/>
          <w:szCs w:val="24"/>
        </w:rPr>
      </w:pPr>
      <w:r w:rsidRPr="008B67A1">
        <w:rPr>
          <w:rFonts w:ascii="Times New Roman" w:hAnsi="Times New Roman" w:cs="Times New Roman"/>
          <w:b/>
          <w:sz w:val="24"/>
          <w:szCs w:val="24"/>
        </w:rPr>
        <w:br w:type="page"/>
      </w:r>
    </w:p>
    <w:p w:rsidR="007034DE" w:rsidRPr="008B67A1" w:rsidRDefault="00033845" w:rsidP="002C2C0B">
      <w:pPr>
        <w:pStyle w:val="a3"/>
        <w:spacing w:after="0" w:line="360" w:lineRule="auto"/>
        <w:ind w:left="0" w:firstLine="709"/>
        <w:jc w:val="center"/>
        <w:rPr>
          <w:rFonts w:ascii="Times New Roman" w:hAnsi="Times New Roman" w:cs="Times New Roman"/>
          <w:b/>
          <w:sz w:val="24"/>
          <w:szCs w:val="24"/>
        </w:rPr>
      </w:pPr>
      <w:r w:rsidRPr="008B67A1">
        <w:rPr>
          <w:rFonts w:ascii="Times New Roman" w:hAnsi="Times New Roman" w:cs="Times New Roman"/>
          <w:b/>
          <w:sz w:val="24"/>
          <w:szCs w:val="24"/>
        </w:rPr>
        <w:lastRenderedPageBreak/>
        <w:t>ПРИЛОЖЕНИЕ №2</w:t>
      </w:r>
    </w:p>
    <w:p w:rsidR="007034DE" w:rsidRPr="008B67A1" w:rsidRDefault="007034DE" w:rsidP="002C2C0B">
      <w:pPr>
        <w:pStyle w:val="a3"/>
        <w:spacing w:after="0" w:line="360" w:lineRule="auto"/>
        <w:ind w:left="0" w:firstLine="709"/>
        <w:jc w:val="center"/>
        <w:rPr>
          <w:rFonts w:ascii="Times New Roman" w:hAnsi="Times New Roman" w:cs="Times New Roman"/>
          <w:b/>
          <w:sz w:val="24"/>
          <w:szCs w:val="24"/>
        </w:rPr>
      </w:pPr>
      <w:r w:rsidRPr="008B67A1">
        <w:rPr>
          <w:rFonts w:ascii="Times New Roman" w:hAnsi="Times New Roman" w:cs="Times New Roman"/>
          <w:b/>
          <w:sz w:val="24"/>
          <w:szCs w:val="24"/>
          <w:lang w:val="en-US"/>
        </w:rPr>
        <w:t>PROCURATOR</w:t>
      </w:r>
      <w:r w:rsidRPr="008B67A1">
        <w:rPr>
          <w:rFonts w:ascii="Times New Roman" w:hAnsi="Times New Roman" w:cs="Times New Roman"/>
          <w:b/>
          <w:sz w:val="24"/>
          <w:szCs w:val="24"/>
        </w:rPr>
        <w:t>’</w:t>
      </w:r>
      <w:r w:rsidRPr="008B67A1">
        <w:rPr>
          <w:rFonts w:ascii="Times New Roman" w:hAnsi="Times New Roman" w:cs="Times New Roman"/>
          <w:b/>
          <w:sz w:val="24"/>
          <w:szCs w:val="24"/>
          <w:lang w:val="en-US"/>
        </w:rPr>
        <w:t>S</w:t>
      </w:r>
      <w:r w:rsidRPr="008B67A1">
        <w:rPr>
          <w:rFonts w:ascii="Times New Roman" w:hAnsi="Times New Roman" w:cs="Times New Roman"/>
          <w:b/>
          <w:sz w:val="24"/>
          <w:szCs w:val="24"/>
        </w:rPr>
        <w:t xml:space="preserve"> </w:t>
      </w:r>
      <w:r w:rsidRPr="008B67A1">
        <w:rPr>
          <w:rFonts w:ascii="Times New Roman" w:hAnsi="Times New Roman" w:cs="Times New Roman"/>
          <w:b/>
          <w:sz w:val="24"/>
          <w:szCs w:val="24"/>
          <w:lang w:val="en-US"/>
        </w:rPr>
        <w:t>OFFICE</w:t>
      </w:r>
    </w:p>
    <w:p w:rsidR="007034DE" w:rsidRPr="008B67A1" w:rsidRDefault="007034DE" w:rsidP="002C2C0B">
      <w:pPr>
        <w:pStyle w:val="a3"/>
        <w:spacing w:after="0" w:line="360" w:lineRule="auto"/>
        <w:ind w:left="0" w:firstLine="709"/>
        <w:jc w:val="center"/>
        <w:rPr>
          <w:rFonts w:ascii="Times New Roman" w:hAnsi="Times New Roman" w:cs="Times New Roman"/>
          <w:b/>
          <w:sz w:val="24"/>
          <w:szCs w:val="24"/>
        </w:rPr>
      </w:pPr>
      <w:r w:rsidRPr="008B67A1">
        <w:rPr>
          <w:rFonts w:ascii="Times New Roman" w:hAnsi="Times New Roman" w:cs="Times New Roman"/>
          <w:b/>
          <w:sz w:val="24"/>
          <w:szCs w:val="24"/>
        </w:rPr>
        <w:t>ПРОКУРАТУРА</w:t>
      </w:r>
    </w:p>
    <w:p w:rsidR="007034DE" w:rsidRPr="008B67A1" w:rsidRDefault="007034DE"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Procurator</w:t>
      </w:r>
      <w:r w:rsidRPr="008B67A1">
        <w:rPr>
          <w:rFonts w:ascii="Times New Roman" w:hAnsi="Times New Roman" w:cs="Times New Roman"/>
          <w:sz w:val="24"/>
          <w:szCs w:val="24"/>
        </w:rPr>
        <w:t xml:space="preserve"> – поверенный, прокуратор</w:t>
      </w:r>
    </w:p>
    <w:p w:rsidR="007034DE" w:rsidRPr="008B67A1" w:rsidRDefault="007034DE" w:rsidP="00212CC2">
      <w:pPr>
        <w:pStyle w:val="a3"/>
        <w:spacing w:after="0" w:line="360" w:lineRule="auto"/>
        <w:ind w:left="0" w:firstLine="709"/>
        <w:jc w:val="both"/>
        <w:rPr>
          <w:rFonts w:ascii="Times New Roman" w:hAnsi="Times New Roman" w:cs="Times New Roman"/>
          <w:sz w:val="24"/>
          <w:szCs w:val="24"/>
        </w:rPr>
      </w:pPr>
      <w:proofErr w:type="spellStart"/>
      <w:r w:rsidRPr="008B67A1">
        <w:rPr>
          <w:rFonts w:ascii="Times New Roman" w:hAnsi="Times New Roman" w:cs="Times New Roman"/>
          <w:sz w:val="24"/>
          <w:szCs w:val="24"/>
          <w:lang w:val="en-US"/>
        </w:rPr>
        <w:t>Procuracy</w:t>
      </w:r>
      <w:proofErr w:type="spellEnd"/>
      <w:r w:rsidRPr="008B67A1">
        <w:rPr>
          <w:rFonts w:ascii="Times New Roman" w:hAnsi="Times New Roman" w:cs="Times New Roman"/>
          <w:sz w:val="24"/>
          <w:szCs w:val="24"/>
        </w:rPr>
        <w:t xml:space="preserve"> – доверенность, полномочие</w:t>
      </w:r>
    </w:p>
    <w:p w:rsidR="007034DE" w:rsidRPr="008B67A1" w:rsidRDefault="007034DE"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Procuration</w:t>
      </w:r>
      <w:r w:rsidRPr="008B67A1">
        <w:rPr>
          <w:rFonts w:ascii="Times New Roman" w:hAnsi="Times New Roman" w:cs="Times New Roman"/>
          <w:sz w:val="24"/>
          <w:szCs w:val="24"/>
        </w:rPr>
        <w:t xml:space="preserve"> – ведение дел по доверенности</w:t>
      </w:r>
    </w:p>
    <w:p w:rsidR="007034DE" w:rsidRPr="008B67A1" w:rsidRDefault="007034DE"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Office</w:t>
      </w:r>
      <w:r w:rsidRPr="008B67A1">
        <w:rPr>
          <w:rFonts w:ascii="Times New Roman" w:hAnsi="Times New Roman" w:cs="Times New Roman"/>
          <w:sz w:val="24"/>
          <w:szCs w:val="24"/>
        </w:rPr>
        <w:t xml:space="preserve"> – должность, ведомство, министерство, управление, контора</w:t>
      </w:r>
    </w:p>
    <w:p w:rsidR="007034DE" w:rsidRPr="008B67A1" w:rsidRDefault="007034DE"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Procurator’s Office – </w:t>
      </w:r>
      <w:r w:rsidRPr="008B67A1">
        <w:rPr>
          <w:rFonts w:ascii="Times New Roman" w:hAnsi="Times New Roman" w:cs="Times New Roman"/>
          <w:sz w:val="24"/>
          <w:szCs w:val="24"/>
        </w:rPr>
        <w:t>Прокуратура</w:t>
      </w:r>
    </w:p>
    <w:p w:rsidR="007034DE" w:rsidRPr="008B67A1" w:rsidRDefault="007034DE" w:rsidP="00212CC2">
      <w:pPr>
        <w:pStyle w:val="a3"/>
        <w:spacing w:after="0" w:line="360" w:lineRule="auto"/>
        <w:ind w:left="0" w:firstLine="709"/>
        <w:jc w:val="both"/>
        <w:rPr>
          <w:rFonts w:ascii="Times New Roman" w:hAnsi="Times New Roman" w:cs="Times New Roman"/>
          <w:sz w:val="24"/>
          <w:szCs w:val="24"/>
          <w:lang w:val="en-US"/>
        </w:rPr>
      </w:pPr>
      <w:proofErr w:type="gramStart"/>
      <w:r w:rsidRPr="008B67A1">
        <w:rPr>
          <w:rFonts w:ascii="Times New Roman" w:hAnsi="Times New Roman" w:cs="Times New Roman"/>
          <w:sz w:val="24"/>
          <w:szCs w:val="24"/>
          <w:lang w:val="en-US"/>
        </w:rPr>
        <w:t xml:space="preserve">Public Prosecutor’s Office – </w:t>
      </w:r>
      <w:r w:rsidRPr="008B67A1">
        <w:rPr>
          <w:rFonts w:ascii="Times New Roman" w:hAnsi="Times New Roman" w:cs="Times New Roman"/>
          <w:sz w:val="24"/>
          <w:szCs w:val="24"/>
        </w:rPr>
        <w:t>Прокуратура</w:t>
      </w:r>
      <w:r w:rsidRPr="008B67A1">
        <w:rPr>
          <w:rFonts w:ascii="Times New Roman" w:hAnsi="Times New Roman" w:cs="Times New Roman"/>
          <w:sz w:val="24"/>
          <w:szCs w:val="24"/>
          <w:lang w:val="en-US"/>
        </w:rPr>
        <w:t xml:space="preserve"> Am. E.</w:t>
      </w:r>
      <w:proofErr w:type="gramEnd"/>
    </w:p>
    <w:p w:rsidR="007034DE" w:rsidRPr="008B67A1" w:rsidRDefault="007034DE"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Единая федеральная централизованная система органов, с подчинением нижестоящих прокуроров вышестоящим и Генеральному прокурору РФ, осуществляющих от имени</w:t>
      </w:r>
      <w:r w:rsidR="0055720A" w:rsidRPr="008B67A1">
        <w:rPr>
          <w:rFonts w:ascii="Times New Roman" w:hAnsi="Times New Roman" w:cs="Times New Roman"/>
          <w:sz w:val="24"/>
          <w:szCs w:val="24"/>
        </w:rPr>
        <w:t xml:space="preserve"> РФ надзор за исполнением действующих на ее территории законов.</w:t>
      </w:r>
    </w:p>
    <w:p w:rsidR="0055720A" w:rsidRPr="008B67A1" w:rsidRDefault="0055720A"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Public</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prosecutor</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attorney</w:t>
      </w:r>
      <w:r w:rsidRPr="008B67A1">
        <w:rPr>
          <w:rFonts w:ascii="Times New Roman" w:hAnsi="Times New Roman" w:cs="Times New Roman"/>
          <w:sz w:val="24"/>
          <w:szCs w:val="24"/>
        </w:rPr>
        <w:t xml:space="preserve"> – прокурор</w:t>
      </w:r>
    </w:p>
    <w:p w:rsidR="0055720A" w:rsidRPr="008B67A1" w:rsidRDefault="0055720A"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Должностное лицо в органах прокуратуры, наблюдающее за соблюдением и правильным применением законов. Прокурор обязан в установленном законом порядке рассматривать предложения, заявления и жалобы граждан, государственных и общественных организаций и принимать меры к восстановлению нарушенных прав и законных интересов граждан и организаций.</w:t>
      </w:r>
    </w:p>
    <w:p w:rsidR="0055720A" w:rsidRPr="008B67A1" w:rsidRDefault="0055720A"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Attorney</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General</w:t>
      </w:r>
      <w:r w:rsidRPr="008B67A1">
        <w:rPr>
          <w:rFonts w:ascii="Times New Roman" w:hAnsi="Times New Roman" w:cs="Times New Roman"/>
          <w:sz w:val="24"/>
          <w:szCs w:val="24"/>
        </w:rPr>
        <w:t xml:space="preserve"> – Генеральный прокурор</w:t>
      </w:r>
    </w:p>
    <w:p w:rsidR="0055720A" w:rsidRPr="008B67A1" w:rsidRDefault="0055720A"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Прокурор, который присутствует на заседаниях палат Федерального Собрания, их комитетов и комиссий, Правительства РФ, представительных и исполнительных органов субъектов РФ и органов местного самоуправления.</w:t>
      </w:r>
    </w:p>
    <w:p w:rsidR="0055720A" w:rsidRPr="008B67A1" w:rsidRDefault="0055720A" w:rsidP="00212CC2">
      <w:pPr>
        <w:pStyle w:val="a3"/>
        <w:spacing w:after="0" w:line="360" w:lineRule="auto"/>
        <w:ind w:left="0" w:firstLine="709"/>
        <w:jc w:val="both"/>
        <w:rPr>
          <w:rFonts w:ascii="Times New Roman" w:hAnsi="Times New Roman" w:cs="Times New Roman"/>
          <w:sz w:val="24"/>
          <w:szCs w:val="24"/>
          <w:lang w:val="en-US"/>
        </w:rPr>
      </w:pPr>
      <w:proofErr w:type="gramStart"/>
      <w:r w:rsidRPr="008B67A1">
        <w:rPr>
          <w:rFonts w:ascii="Times New Roman" w:hAnsi="Times New Roman" w:cs="Times New Roman"/>
          <w:sz w:val="24"/>
          <w:szCs w:val="24"/>
          <w:lang w:val="en-US"/>
        </w:rPr>
        <w:t xml:space="preserve">County Attorney – </w:t>
      </w:r>
      <w:r w:rsidRPr="008B67A1">
        <w:rPr>
          <w:rFonts w:ascii="Times New Roman" w:hAnsi="Times New Roman" w:cs="Times New Roman"/>
          <w:sz w:val="24"/>
          <w:szCs w:val="24"/>
        </w:rPr>
        <w:t>Окружной</w:t>
      </w:r>
      <w:r w:rsidRPr="008B67A1">
        <w:rPr>
          <w:rFonts w:ascii="Times New Roman" w:hAnsi="Times New Roman" w:cs="Times New Roman"/>
          <w:sz w:val="24"/>
          <w:szCs w:val="24"/>
          <w:lang w:val="en-US"/>
        </w:rPr>
        <w:t xml:space="preserve"> </w:t>
      </w:r>
      <w:r w:rsidRPr="008B67A1">
        <w:rPr>
          <w:rFonts w:ascii="Times New Roman" w:hAnsi="Times New Roman" w:cs="Times New Roman"/>
          <w:sz w:val="24"/>
          <w:szCs w:val="24"/>
        </w:rPr>
        <w:t>прокурор</w:t>
      </w:r>
      <w:r w:rsidRPr="008B67A1">
        <w:rPr>
          <w:rFonts w:ascii="Times New Roman" w:hAnsi="Times New Roman" w:cs="Times New Roman"/>
          <w:sz w:val="24"/>
          <w:szCs w:val="24"/>
          <w:lang w:val="en-US"/>
        </w:rPr>
        <w:t xml:space="preserve"> </w:t>
      </w:r>
      <w:r w:rsidRPr="008B67A1">
        <w:rPr>
          <w:rFonts w:ascii="Times New Roman" w:hAnsi="Times New Roman" w:cs="Times New Roman"/>
          <w:sz w:val="24"/>
          <w:szCs w:val="24"/>
        </w:rPr>
        <w:t>штата</w:t>
      </w:r>
      <w:r w:rsidRPr="008B67A1">
        <w:rPr>
          <w:rFonts w:ascii="Times New Roman" w:hAnsi="Times New Roman" w:cs="Times New Roman"/>
          <w:sz w:val="24"/>
          <w:szCs w:val="24"/>
          <w:lang w:val="en-US"/>
        </w:rPr>
        <w:t>, Am. E.</w:t>
      </w:r>
      <w:proofErr w:type="gramEnd"/>
    </w:p>
    <w:p w:rsidR="0055720A" w:rsidRPr="008B67A1" w:rsidRDefault="0055720A"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rPr>
        <w:t>Государственный обвинитель, руководит обвинением в суде. (</w:t>
      </w:r>
      <w:r w:rsidRPr="008B67A1">
        <w:rPr>
          <w:rFonts w:ascii="Times New Roman" w:hAnsi="Times New Roman" w:cs="Times New Roman"/>
          <w:sz w:val="24"/>
          <w:szCs w:val="24"/>
          <w:lang w:val="en-US"/>
        </w:rPr>
        <w:t>expert.ru)</w:t>
      </w:r>
    </w:p>
    <w:p w:rsidR="0055720A" w:rsidRPr="008B67A1" w:rsidRDefault="0055720A" w:rsidP="00212CC2">
      <w:pPr>
        <w:pStyle w:val="a3"/>
        <w:spacing w:after="0" w:line="360" w:lineRule="auto"/>
        <w:ind w:left="0" w:firstLine="709"/>
        <w:jc w:val="both"/>
        <w:rPr>
          <w:rFonts w:ascii="Times New Roman" w:hAnsi="Times New Roman" w:cs="Times New Roman"/>
          <w:sz w:val="24"/>
          <w:szCs w:val="24"/>
          <w:lang w:val="en-US"/>
        </w:rPr>
      </w:pPr>
      <w:proofErr w:type="gramStart"/>
      <w:r w:rsidRPr="008B67A1">
        <w:rPr>
          <w:rFonts w:ascii="Times New Roman" w:hAnsi="Times New Roman" w:cs="Times New Roman"/>
          <w:sz w:val="24"/>
          <w:szCs w:val="24"/>
          <w:lang w:val="en-US"/>
        </w:rPr>
        <w:t xml:space="preserve">District Attorney – </w:t>
      </w:r>
      <w:r w:rsidRPr="008B67A1">
        <w:rPr>
          <w:rFonts w:ascii="Times New Roman" w:hAnsi="Times New Roman" w:cs="Times New Roman"/>
          <w:sz w:val="24"/>
          <w:szCs w:val="24"/>
        </w:rPr>
        <w:t>Районный</w:t>
      </w:r>
      <w:r w:rsidRPr="008B67A1">
        <w:rPr>
          <w:rFonts w:ascii="Times New Roman" w:hAnsi="Times New Roman" w:cs="Times New Roman"/>
          <w:sz w:val="24"/>
          <w:szCs w:val="24"/>
          <w:lang w:val="en-US"/>
        </w:rPr>
        <w:t xml:space="preserve"> </w:t>
      </w:r>
      <w:r w:rsidRPr="008B67A1">
        <w:rPr>
          <w:rFonts w:ascii="Times New Roman" w:hAnsi="Times New Roman" w:cs="Times New Roman"/>
          <w:sz w:val="24"/>
          <w:szCs w:val="24"/>
        </w:rPr>
        <w:t>прокурор</w:t>
      </w:r>
      <w:r w:rsidR="00E11AC8" w:rsidRPr="008B67A1">
        <w:rPr>
          <w:rFonts w:ascii="Times New Roman" w:hAnsi="Times New Roman" w:cs="Times New Roman"/>
          <w:sz w:val="24"/>
          <w:szCs w:val="24"/>
          <w:lang w:val="en-US"/>
        </w:rPr>
        <w:t>, Am. E.</w:t>
      </w:r>
      <w:proofErr w:type="gramEnd"/>
    </w:p>
    <w:p w:rsidR="00E11AC8" w:rsidRPr="008B67A1" w:rsidRDefault="00E11AC8"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Должностное лицо, которое руководит деятельностью районных прокуратур, вносит вышестоящим прокурорам предложения об изменении численности своих аппаратов и подчиненных прокуратур о кадровых изменениях.</w:t>
      </w:r>
    </w:p>
    <w:p w:rsidR="00E11AC8" w:rsidRPr="008B67A1" w:rsidRDefault="00E11AC8"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Supervision</w:t>
      </w:r>
      <w:r w:rsidRPr="008B67A1">
        <w:rPr>
          <w:rFonts w:ascii="Times New Roman" w:hAnsi="Times New Roman" w:cs="Times New Roman"/>
          <w:sz w:val="24"/>
          <w:szCs w:val="24"/>
        </w:rPr>
        <w:t xml:space="preserve"> – </w:t>
      </w:r>
      <w:r w:rsidR="003A1053" w:rsidRPr="008B67A1">
        <w:rPr>
          <w:rFonts w:ascii="Times New Roman" w:hAnsi="Times New Roman" w:cs="Times New Roman"/>
          <w:sz w:val="24"/>
          <w:szCs w:val="24"/>
        </w:rPr>
        <w:t>надзор, наблюдение, контроль (</w:t>
      </w:r>
      <w:r w:rsidR="003A1053" w:rsidRPr="008B67A1">
        <w:rPr>
          <w:rFonts w:ascii="Times New Roman" w:hAnsi="Times New Roman" w:cs="Times New Roman"/>
          <w:sz w:val="24"/>
          <w:szCs w:val="24"/>
          <w:lang w:val="en-US"/>
        </w:rPr>
        <w:t>www</w:t>
      </w:r>
      <w:r w:rsidR="003A1053" w:rsidRPr="008B67A1">
        <w:rPr>
          <w:rFonts w:ascii="Times New Roman" w:hAnsi="Times New Roman" w:cs="Times New Roman"/>
          <w:sz w:val="24"/>
          <w:szCs w:val="24"/>
        </w:rPr>
        <w:t>.</w:t>
      </w:r>
      <w:proofErr w:type="spellStart"/>
      <w:r w:rsidR="003A1053" w:rsidRPr="008B67A1">
        <w:rPr>
          <w:rFonts w:ascii="Times New Roman" w:hAnsi="Times New Roman" w:cs="Times New Roman"/>
          <w:sz w:val="24"/>
          <w:szCs w:val="24"/>
          <w:lang w:val="en-US"/>
        </w:rPr>
        <w:t>ru</w:t>
      </w:r>
      <w:proofErr w:type="spellEnd"/>
      <w:r w:rsidR="003A1053" w:rsidRPr="008B67A1">
        <w:rPr>
          <w:rFonts w:ascii="Times New Roman" w:hAnsi="Times New Roman" w:cs="Times New Roman"/>
          <w:sz w:val="24"/>
          <w:szCs w:val="24"/>
        </w:rPr>
        <w:t>.</w:t>
      </w:r>
      <w:proofErr w:type="spellStart"/>
      <w:r w:rsidR="003A1053" w:rsidRPr="008B67A1">
        <w:rPr>
          <w:rFonts w:ascii="Times New Roman" w:hAnsi="Times New Roman" w:cs="Times New Roman"/>
          <w:sz w:val="24"/>
          <w:szCs w:val="24"/>
          <w:lang w:val="en-US"/>
        </w:rPr>
        <w:t>wikipedia</w:t>
      </w:r>
      <w:proofErr w:type="spellEnd"/>
      <w:r w:rsidR="006B3B1E" w:rsidRPr="008B67A1">
        <w:rPr>
          <w:rFonts w:ascii="Times New Roman" w:hAnsi="Times New Roman" w:cs="Times New Roman"/>
          <w:sz w:val="24"/>
          <w:szCs w:val="24"/>
        </w:rPr>
        <w:t>.</w:t>
      </w:r>
      <w:r w:rsidR="006B3B1E" w:rsidRPr="008B67A1">
        <w:rPr>
          <w:rFonts w:ascii="Times New Roman" w:hAnsi="Times New Roman" w:cs="Times New Roman"/>
          <w:sz w:val="24"/>
          <w:szCs w:val="24"/>
          <w:lang w:val="en-US"/>
        </w:rPr>
        <w:t>org</w:t>
      </w:r>
      <w:r w:rsidR="006B3B1E" w:rsidRPr="008B67A1">
        <w:rPr>
          <w:rFonts w:ascii="Times New Roman" w:hAnsi="Times New Roman" w:cs="Times New Roman"/>
          <w:sz w:val="24"/>
          <w:szCs w:val="24"/>
        </w:rPr>
        <w:t>)</w:t>
      </w:r>
    </w:p>
    <w:p w:rsidR="00E11AC8" w:rsidRPr="008B67A1" w:rsidRDefault="00E11AC8"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The</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procurator</w:t>
      </w:r>
      <w:r w:rsidRPr="008B67A1">
        <w:rPr>
          <w:rFonts w:ascii="Times New Roman" w:hAnsi="Times New Roman" w:cs="Times New Roman"/>
          <w:sz w:val="24"/>
          <w:szCs w:val="24"/>
        </w:rPr>
        <w:t>’</w:t>
      </w:r>
      <w:r w:rsidRPr="008B67A1">
        <w:rPr>
          <w:rFonts w:ascii="Times New Roman" w:hAnsi="Times New Roman" w:cs="Times New Roman"/>
          <w:sz w:val="24"/>
          <w:szCs w:val="24"/>
          <w:lang w:val="en-US"/>
        </w:rPr>
        <w:t>s</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supervision</w:t>
      </w:r>
      <w:r w:rsidRPr="008B67A1">
        <w:rPr>
          <w:rFonts w:ascii="Times New Roman" w:hAnsi="Times New Roman" w:cs="Times New Roman"/>
          <w:sz w:val="24"/>
          <w:szCs w:val="24"/>
        </w:rPr>
        <w:t xml:space="preserve"> – прокурорский надзор</w:t>
      </w:r>
    </w:p>
    <w:p w:rsidR="00E11AC8" w:rsidRPr="008B67A1" w:rsidRDefault="00E11AC8"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Высший надзор прокуратуры, осуществляющий точное и единообразное исполнение законов всеми ведомствами, предприятиями, учреждениями, должностными лицами и гражданами (</w:t>
      </w:r>
      <w:r w:rsidR="006B3B1E" w:rsidRPr="008B67A1">
        <w:rPr>
          <w:rFonts w:ascii="Times New Roman" w:hAnsi="Times New Roman" w:cs="Times New Roman"/>
          <w:sz w:val="24"/>
          <w:szCs w:val="24"/>
          <w:lang w:val="en-US"/>
        </w:rPr>
        <w:t>www</w:t>
      </w:r>
      <w:r w:rsidR="006B3B1E" w:rsidRPr="008B67A1">
        <w:rPr>
          <w:rFonts w:ascii="Times New Roman" w:hAnsi="Times New Roman" w:cs="Times New Roman"/>
          <w:sz w:val="24"/>
          <w:szCs w:val="24"/>
        </w:rPr>
        <w:t>.</w:t>
      </w:r>
      <w:proofErr w:type="spellStart"/>
      <w:r w:rsidR="006B3B1E" w:rsidRPr="008B67A1">
        <w:rPr>
          <w:rFonts w:ascii="Times New Roman" w:hAnsi="Times New Roman" w:cs="Times New Roman"/>
          <w:sz w:val="24"/>
          <w:szCs w:val="24"/>
          <w:lang w:val="en-US"/>
        </w:rPr>
        <w:t>ru</w:t>
      </w:r>
      <w:proofErr w:type="spellEnd"/>
      <w:r w:rsidR="006B3B1E" w:rsidRPr="008B67A1">
        <w:rPr>
          <w:rFonts w:ascii="Times New Roman" w:hAnsi="Times New Roman" w:cs="Times New Roman"/>
          <w:sz w:val="24"/>
          <w:szCs w:val="24"/>
        </w:rPr>
        <w:t>.</w:t>
      </w:r>
      <w:proofErr w:type="spellStart"/>
      <w:r w:rsidR="006B3B1E" w:rsidRPr="008B67A1">
        <w:rPr>
          <w:rFonts w:ascii="Times New Roman" w:hAnsi="Times New Roman" w:cs="Times New Roman"/>
          <w:sz w:val="24"/>
          <w:szCs w:val="24"/>
          <w:lang w:val="en-US"/>
        </w:rPr>
        <w:t>wikipedia</w:t>
      </w:r>
      <w:proofErr w:type="spellEnd"/>
      <w:r w:rsidR="006B3B1E" w:rsidRPr="008B67A1">
        <w:rPr>
          <w:rFonts w:ascii="Times New Roman" w:hAnsi="Times New Roman" w:cs="Times New Roman"/>
          <w:sz w:val="24"/>
          <w:szCs w:val="24"/>
        </w:rPr>
        <w:t>.</w:t>
      </w:r>
      <w:r w:rsidR="006B3B1E" w:rsidRPr="008B67A1">
        <w:rPr>
          <w:rFonts w:ascii="Times New Roman" w:hAnsi="Times New Roman" w:cs="Times New Roman"/>
          <w:sz w:val="24"/>
          <w:szCs w:val="24"/>
          <w:lang w:val="en-US"/>
        </w:rPr>
        <w:t>org</w:t>
      </w:r>
      <w:r w:rsidR="006B3B1E" w:rsidRPr="008B67A1">
        <w:rPr>
          <w:rFonts w:ascii="Times New Roman" w:hAnsi="Times New Roman" w:cs="Times New Roman"/>
          <w:sz w:val="24"/>
          <w:szCs w:val="24"/>
        </w:rPr>
        <w:t>)</w:t>
      </w:r>
    </w:p>
    <w:p w:rsidR="00E11AC8" w:rsidRPr="008B67A1" w:rsidRDefault="00E11AC8"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With the sanction of a public prosecutor – </w:t>
      </w:r>
      <w:r w:rsidRPr="008B67A1">
        <w:rPr>
          <w:rFonts w:ascii="Times New Roman" w:hAnsi="Times New Roman" w:cs="Times New Roman"/>
          <w:sz w:val="24"/>
          <w:szCs w:val="24"/>
        </w:rPr>
        <w:t>с</w:t>
      </w:r>
      <w:r w:rsidRPr="008B67A1">
        <w:rPr>
          <w:rFonts w:ascii="Times New Roman" w:hAnsi="Times New Roman" w:cs="Times New Roman"/>
          <w:sz w:val="24"/>
          <w:szCs w:val="24"/>
          <w:lang w:val="en-US"/>
        </w:rPr>
        <w:t xml:space="preserve"> </w:t>
      </w:r>
      <w:r w:rsidRPr="008B67A1">
        <w:rPr>
          <w:rFonts w:ascii="Times New Roman" w:hAnsi="Times New Roman" w:cs="Times New Roman"/>
          <w:sz w:val="24"/>
          <w:szCs w:val="24"/>
        </w:rPr>
        <w:t>санкции</w:t>
      </w:r>
      <w:r w:rsidRPr="008B67A1">
        <w:rPr>
          <w:rFonts w:ascii="Times New Roman" w:hAnsi="Times New Roman" w:cs="Times New Roman"/>
          <w:sz w:val="24"/>
          <w:szCs w:val="24"/>
          <w:lang w:val="en-US"/>
        </w:rPr>
        <w:t xml:space="preserve"> </w:t>
      </w:r>
      <w:r w:rsidRPr="008B67A1">
        <w:rPr>
          <w:rFonts w:ascii="Times New Roman" w:hAnsi="Times New Roman" w:cs="Times New Roman"/>
          <w:sz w:val="24"/>
          <w:szCs w:val="24"/>
        </w:rPr>
        <w:t>прокурора</w:t>
      </w:r>
    </w:p>
    <w:p w:rsidR="00E11AC8" w:rsidRPr="008B67A1" w:rsidRDefault="00E11AC8"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To instigate proceedings – </w:t>
      </w:r>
      <w:r w:rsidRPr="008B67A1">
        <w:rPr>
          <w:rFonts w:ascii="Times New Roman" w:hAnsi="Times New Roman" w:cs="Times New Roman"/>
          <w:sz w:val="24"/>
          <w:szCs w:val="24"/>
        </w:rPr>
        <w:t>возбуждать</w:t>
      </w:r>
      <w:r w:rsidRPr="008B67A1">
        <w:rPr>
          <w:rFonts w:ascii="Times New Roman" w:hAnsi="Times New Roman" w:cs="Times New Roman"/>
          <w:sz w:val="24"/>
          <w:szCs w:val="24"/>
          <w:lang w:val="en-US"/>
        </w:rPr>
        <w:t xml:space="preserve"> </w:t>
      </w:r>
      <w:r w:rsidRPr="008B67A1">
        <w:rPr>
          <w:rFonts w:ascii="Times New Roman" w:hAnsi="Times New Roman" w:cs="Times New Roman"/>
          <w:sz w:val="24"/>
          <w:szCs w:val="24"/>
        </w:rPr>
        <w:t>дело</w:t>
      </w:r>
    </w:p>
    <w:p w:rsidR="00E11AC8" w:rsidRPr="008B67A1" w:rsidRDefault="00E11AC8"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lastRenderedPageBreak/>
        <w:t xml:space="preserve">Criminal case – </w:t>
      </w:r>
      <w:r w:rsidRPr="008B67A1">
        <w:rPr>
          <w:rFonts w:ascii="Times New Roman" w:hAnsi="Times New Roman" w:cs="Times New Roman"/>
          <w:sz w:val="24"/>
          <w:szCs w:val="24"/>
        </w:rPr>
        <w:t>уголовное</w:t>
      </w:r>
      <w:r w:rsidRPr="008B67A1">
        <w:rPr>
          <w:rFonts w:ascii="Times New Roman" w:hAnsi="Times New Roman" w:cs="Times New Roman"/>
          <w:sz w:val="24"/>
          <w:szCs w:val="24"/>
          <w:lang w:val="en-US"/>
        </w:rPr>
        <w:t xml:space="preserve"> </w:t>
      </w:r>
      <w:r w:rsidRPr="008B67A1">
        <w:rPr>
          <w:rFonts w:ascii="Times New Roman" w:hAnsi="Times New Roman" w:cs="Times New Roman"/>
          <w:sz w:val="24"/>
          <w:szCs w:val="24"/>
        </w:rPr>
        <w:t>дело</w:t>
      </w:r>
    </w:p>
    <w:p w:rsidR="00E11AC8" w:rsidRPr="008B67A1" w:rsidRDefault="00E11AC8"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Дело, возбужденное государственным органом при обнаружении признаков преступления, и разрешаемое судом на основании материалов, собранных в ходе досудебного и судебного следствия (</w:t>
      </w:r>
      <w:r w:rsidR="006B3B1E" w:rsidRPr="008B67A1">
        <w:rPr>
          <w:rFonts w:ascii="Times New Roman" w:hAnsi="Times New Roman" w:cs="Times New Roman"/>
          <w:sz w:val="24"/>
          <w:szCs w:val="24"/>
          <w:lang w:val="en-US"/>
        </w:rPr>
        <w:t>www</w:t>
      </w:r>
      <w:r w:rsidR="006B3B1E" w:rsidRPr="008B67A1">
        <w:rPr>
          <w:rFonts w:ascii="Times New Roman" w:hAnsi="Times New Roman" w:cs="Times New Roman"/>
          <w:sz w:val="24"/>
          <w:szCs w:val="24"/>
        </w:rPr>
        <w:t>.</w:t>
      </w:r>
      <w:proofErr w:type="spellStart"/>
      <w:r w:rsidR="006B3B1E" w:rsidRPr="008B67A1">
        <w:rPr>
          <w:rFonts w:ascii="Times New Roman" w:hAnsi="Times New Roman" w:cs="Times New Roman"/>
          <w:sz w:val="24"/>
          <w:szCs w:val="24"/>
          <w:lang w:val="en-US"/>
        </w:rPr>
        <w:t>senatorov</w:t>
      </w:r>
      <w:proofErr w:type="spellEnd"/>
      <w:r w:rsidR="006B3B1E" w:rsidRPr="008B67A1">
        <w:rPr>
          <w:rFonts w:ascii="Times New Roman" w:hAnsi="Times New Roman" w:cs="Times New Roman"/>
          <w:sz w:val="24"/>
          <w:szCs w:val="24"/>
        </w:rPr>
        <w:t>.</w:t>
      </w:r>
      <w:r w:rsidR="006B3B1E" w:rsidRPr="008B67A1">
        <w:rPr>
          <w:rFonts w:ascii="Times New Roman" w:hAnsi="Times New Roman" w:cs="Times New Roman"/>
          <w:sz w:val="24"/>
          <w:szCs w:val="24"/>
          <w:lang w:val="en-US"/>
        </w:rPr>
        <w:t>com</w:t>
      </w:r>
      <w:r w:rsidR="006B3B1E" w:rsidRPr="008B67A1">
        <w:rPr>
          <w:rFonts w:ascii="Times New Roman" w:hAnsi="Times New Roman" w:cs="Times New Roman"/>
          <w:sz w:val="24"/>
          <w:szCs w:val="24"/>
        </w:rPr>
        <w:t>.</w:t>
      </w:r>
      <w:proofErr w:type="spellStart"/>
      <w:r w:rsidR="006B3B1E" w:rsidRPr="008B67A1">
        <w:rPr>
          <w:rFonts w:ascii="Times New Roman" w:hAnsi="Times New Roman" w:cs="Times New Roman"/>
          <w:sz w:val="24"/>
          <w:szCs w:val="24"/>
          <w:lang w:val="en-US"/>
        </w:rPr>
        <w:t>ua</w:t>
      </w:r>
      <w:proofErr w:type="spellEnd"/>
      <w:r w:rsidR="006B3B1E" w:rsidRPr="008B67A1">
        <w:rPr>
          <w:rFonts w:ascii="Times New Roman" w:hAnsi="Times New Roman" w:cs="Times New Roman"/>
          <w:sz w:val="24"/>
          <w:szCs w:val="24"/>
        </w:rPr>
        <w:t>)</w:t>
      </w:r>
    </w:p>
    <w:p w:rsidR="00837C6B" w:rsidRPr="008B67A1" w:rsidRDefault="00837C6B"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Breach</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of</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law</w:t>
      </w:r>
      <w:r w:rsidRPr="008B67A1">
        <w:rPr>
          <w:rFonts w:ascii="Times New Roman" w:hAnsi="Times New Roman" w:cs="Times New Roman"/>
          <w:sz w:val="24"/>
          <w:szCs w:val="24"/>
        </w:rPr>
        <w:t xml:space="preserve"> – нарушение закона</w:t>
      </w:r>
    </w:p>
    <w:p w:rsidR="00837C6B" w:rsidRPr="008B67A1" w:rsidRDefault="00837C6B"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Lawful</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sentence</w:t>
      </w:r>
      <w:r w:rsidRPr="008B67A1">
        <w:rPr>
          <w:rFonts w:ascii="Times New Roman" w:hAnsi="Times New Roman" w:cs="Times New Roman"/>
          <w:sz w:val="24"/>
          <w:szCs w:val="24"/>
        </w:rPr>
        <w:t xml:space="preserve"> – законный приговор</w:t>
      </w:r>
    </w:p>
    <w:p w:rsidR="00837C6B" w:rsidRPr="008B67A1" w:rsidRDefault="00837C6B"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Приговор, вынесенный в соответствии с законом. Приговор, соответствующий требованиям законодательства.</w:t>
      </w:r>
    </w:p>
    <w:p w:rsidR="00837C6B" w:rsidRPr="008B67A1" w:rsidRDefault="00837C6B"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Judicial</w:t>
      </w:r>
      <w:r w:rsidRPr="008B67A1">
        <w:rPr>
          <w:rFonts w:ascii="Times New Roman" w:hAnsi="Times New Roman" w:cs="Times New Roman"/>
          <w:sz w:val="24"/>
          <w:szCs w:val="24"/>
        </w:rPr>
        <w:t xml:space="preserve"> – судебный</w:t>
      </w:r>
    </w:p>
    <w:p w:rsidR="00837C6B" w:rsidRPr="008B67A1" w:rsidRDefault="00837C6B"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To conduct – </w:t>
      </w:r>
      <w:r w:rsidRPr="008B67A1">
        <w:rPr>
          <w:rFonts w:ascii="Times New Roman" w:hAnsi="Times New Roman" w:cs="Times New Roman"/>
          <w:sz w:val="24"/>
          <w:szCs w:val="24"/>
        </w:rPr>
        <w:t>проводить</w:t>
      </w:r>
      <w:r w:rsidRPr="008B67A1">
        <w:rPr>
          <w:rFonts w:ascii="Times New Roman" w:hAnsi="Times New Roman" w:cs="Times New Roman"/>
          <w:sz w:val="24"/>
          <w:szCs w:val="24"/>
          <w:lang w:val="en-US"/>
        </w:rPr>
        <w:t xml:space="preserve"> (</w:t>
      </w:r>
      <w:r w:rsidRPr="008B67A1">
        <w:rPr>
          <w:rFonts w:ascii="Times New Roman" w:hAnsi="Times New Roman" w:cs="Times New Roman"/>
          <w:sz w:val="24"/>
          <w:szCs w:val="24"/>
        </w:rPr>
        <w:t>следствие</w:t>
      </w:r>
      <w:r w:rsidRPr="008B67A1">
        <w:rPr>
          <w:rFonts w:ascii="Times New Roman" w:hAnsi="Times New Roman" w:cs="Times New Roman"/>
          <w:sz w:val="24"/>
          <w:szCs w:val="24"/>
          <w:lang w:val="en-US"/>
        </w:rPr>
        <w:t>)</w:t>
      </w:r>
    </w:p>
    <w:p w:rsidR="00837C6B" w:rsidRPr="008B67A1" w:rsidRDefault="00837C6B"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To conduct a business – </w:t>
      </w:r>
      <w:r w:rsidRPr="008B67A1">
        <w:rPr>
          <w:rFonts w:ascii="Times New Roman" w:hAnsi="Times New Roman" w:cs="Times New Roman"/>
          <w:sz w:val="24"/>
          <w:szCs w:val="24"/>
        </w:rPr>
        <w:t>вести</w:t>
      </w:r>
      <w:r w:rsidRPr="008B67A1">
        <w:rPr>
          <w:rFonts w:ascii="Times New Roman" w:hAnsi="Times New Roman" w:cs="Times New Roman"/>
          <w:sz w:val="24"/>
          <w:szCs w:val="24"/>
          <w:lang w:val="en-US"/>
        </w:rPr>
        <w:t xml:space="preserve"> </w:t>
      </w:r>
      <w:r w:rsidRPr="008B67A1">
        <w:rPr>
          <w:rFonts w:ascii="Times New Roman" w:hAnsi="Times New Roman" w:cs="Times New Roman"/>
          <w:sz w:val="24"/>
          <w:szCs w:val="24"/>
        </w:rPr>
        <w:t>дело</w:t>
      </w:r>
    </w:p>
    <w:p w:rsidR="00837C6B" w:rsidRPr="008B67A1" w:rsidRDefault="00837C6B"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To</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impose</w:t>
      </w:r>
      <w:r w:rsidRPr="008B67A1">
        <w:rPr>
          <w:rFonts w:ascii="Times New Roman" w:hAnsi="Times New Roman" w:cs="Times New Roman"/>
          <w:sz w:val="24"/>
          <w:szCs w:val="24"/>
        </w:rPr>
        <w:t xml:space="preserve"> – налагать, назначить</w:t>
      </w:r>
    </w:p>
    <w:p w:rsidR="00837C6B" w:rsidRPr="008B67A1" w:rsidRDefault="00837C6B"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To</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impose</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a</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penalty</w:t>
      </w:r>
      <w:r w:rsidRPr="008B67A1">
        <w:rPr>
          <w:rFonts w:ascii="Times New Roman" w:hAnsi="Times New Roman" w:cs="Times New Roman"/>
          <w:sz w:val="24"/>
          <w:szCs w:val="24"/>
        </w:rPr>
        <w:t xml:space="preserve"> – назначить наказание</w:t>
      </w:r>
    </w:p>
    <w:p w:rsidR="00837C6B" w:rsidRPr="008B67A1" w:rsidRDefault="00837C6B"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To</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lodge</w:t>
      </w:r>
      <w:r w:rsidRPr="008B67A1">
        <w:rPr>
          <w:rFonts w:ascii="Times New Roman" w:hAnsi="Times New Roman" w:cs="Times New Roman"/>
          <w:sz w:val="24"/>
          <w:szCs w:val="24"/>
        </w:rPr>
        <w:t xml:space="preserve"> – подавать (жалобу)</w:t>
      </w:r>
    </w:p>
    <w:p w:rsidR="00837C6B" w:rsidRPr="008B67A1" w:rsidRDefault="00837C6B"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To</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investigate</w:t>
      </w:r>
      <w:r w:rsidRPr="008B67A1">
        <w:rPr>
          <w:rFonts w:ascii="Times New Roman" w:hAnsi="Times New Roman" w:cs="Times New Roman"/>
          <w:sz w:val="24"/>
          <w:szCs w:val="24"/>
        </w:rPr>
        <w:t xml:space="preserve"> – рассматривать (дело)</w:t>
      </w:r>
    </w:p>
    <w:p w:rsidR="00837C6B" w:rsidRPr="008B67A1" w:rsidRDefault="00837C6B"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Public body, state authority – </w:t>
      </w:r>
      <w:r w:rsidRPr="008B67A1">
        <w:rPr>
          <w:rFonts w:ascii="Times New Roman" w:hAnsi="Times New Roman" w:cs="Times New Roman"/>
          <w:sz w:val="24"/>
          <w:szCs w:val="24"/>
        </w:rPr>
        <w:t>государственный</w:t>
      </w:r>
      <w:r w:rsidRPr="008B67A1">
        <w:rPr>
          <w:rFonts w:ascii="Times New Roman" w:hAnsi="Times New Roman" w:cs="Times New Roman"/>
          <w:sz w:val="24"/>
          <w:szCs w:val="24"/>
          <w:lang w:val="en-US"/>
        </w:rPr>
        <w:t xml:space="preserve"> </w:t>
      </w:r>
      <w:r w:rsidRPr="008B67A1">
        <w:rPr>
          <w:rFonts w:ascii="Times New Roman" w:hAnsi="Times New Roman" w:cs="Times New Roman"/>
          <w:sz w:val="24"/>
          <w:szCs w:val="24"/>
        </w:rPr>
        <w:t>орган</w:t>
      </w:r>
    </w:p>
    <w:p w:rsidR="00837C6B" w:rsidRPr="008B67A1" w:rsidRDefault="00837C6B"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Организация или учреждение, выполняющие государственные задачи по управлению конкретной сферой общественной жизни и наделенные соответствующими властными правомочиями (органы прокурорского надзора)</w:t>
      </w:r>
    </w:p>
    <w:p w:rsidR="00033845" w:rsidRPr="008B67A1" w:rsidRDefault="00033845" w:rsidP="00212CC2">
      <w:pPr>
        <w:pStyle w:val="a3"/>
        <w:spacing w:after="0" w:line="360" w:lineRule="auto"/>
        <w:ind w:left="0" w:firstLine="709"/>
        <w:jc w:val="both"/>
        <w:rPr>
          <w:rFonts w:ascii="Times New Roman" w:hAnsi="Times New Roman" w:cs="Times New Roman"/>
          <w:sz w:val="24"/>
          <w:szCs w:val="24"/>
        </w:rPr>
      </w:pPr>
    </w:p>
    <w:p w:rsidR="00033845" w:rsidRPr="008B67A1" w:rsidRDefault="00033845" w:rsidP="002C2C0B">
      <w:pPr>
        <w:pStyle w:val="a3"/>
        <w:spacing w:after="0" w:line="360" w:lineRule="auto"/>
        <w:ind w:left="0" w:firstLine="709"/>
        <w:jc w:val="center"/>
        <w:rPr>
          <w:rFonts w:ascii="Times New Roman" w:hAnsi="Times New Roman" w:cs="Times New Roman"/>
          <w:b/>
          <w:sz w:val="24"/>
          <w:szCs w:val="24"/>
          <w:lang w:val="en-US"/>
        </w:rPr>
      </w:pPr>
      <w:r w:rsidRPr="008B67A1">
        <w:rPr>
          <w:rFonts w:ascii="Times New Roman" w:hAnsi="Times New Roman" w:cs="Times New Roman"/>
          <w:b/>
          <w:sz w:val="24"/>
          <w:szCs w:val="24"/>
        </w:rPr>
        <w:t>ПРИЛОЖЕНИЕ</w:t>
      </w:r>
      <w:r w:rsidRPr="008B67A1">
        <w:rPr>
          <w:rFonts w:ascii="Times New Roman" w:hAnsi="Times New Roman" w:cs="Times New Roman"/>
          <w:b/>
          <w:sz w:val="24"/>
          <w:szCs w:val="24"/>
          <w:lang w:val="en-US"/>
        </w:rPr>
        <w:t xml:space="preserve"> №3</w:t>
      </w:r>
    </w:p>
    <w:p w:rsidR="009C04C0" w:rsidRPr="008B67A1" w:rsidRDefault="006B3B1E" w:rsidP="002C2C0B">
      <w:pPr>
        <w:pStyle w:val="a3"/>
        <w:spacing w:after="0" w:line="360" w:lineRule="auto"/>
        <w:ind w:left="0" w:firstLine="709"/>
        <w:jc w:val="center"/>
        <w:rPr>
          <w:rFonts w:ascii="Times New Roman" w:hAnsi="Times New Roman" w:cs="Times New Roman"/>
          <w:b/>
          <w:sz w:val="24"/>
          <w:szCs w:val="24"/>
          <w:lang w:val="en-US"/>
        </w:rPr>
      </w:pPr>
      <w:r w:rsidRPr="008B67A1">
        <w:rPr>
          <w:rFonts w:ascii="Times New Roman" w:hAnsi="Times New Roman" w:cs="Times New Roman"/>
          <w:b/>
          <w:sz w:val="24"/>
          <w:szCs w:val="24"/>
          <w:lang w:val="en-US"/>
        </w:rPr>
        <w:t>RUSSIA GOES TO T</w:t>
      </w:r>
      <w:r w:rsidR="00231AD3" w:rsidRPr="008B67A1">
        <w:rPr>
          <w:rFonts w:ascii="Times New Roman" w:hAnsi="Times New Roman" w:cs="Times New Roman"/>
          <w:b/>
          <w:sz w:val="24"/>
          <w:szCs w:val="24"/>
          <w:lang w:val="en-US"/>
        </w:rPr>
        <w:t>HE POLLS</w:t>
      </w:r>
    </w:p>
    <w:p w:rsidR="00231AD3" w:rsidRPr="008B67A1" w:rsidRDefault="00231AD3"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Just days before the parliamentary poll that will </w:t>
      </w:r>
      <w:r w:rsidR="00FF2E47" w:rsidRPr="008B67A1">
        <w:rPr>
          <w:rFonts w:ascii="Times New Roman" w:hAnsi="Times New Roman" w:cs="Times New Roman"/>
          <w:sz w:val="24"/>
          <w:szCs w:val="24"/>
          <w:lang w:val="en-US"/>
        </w:rPr>
        <w:t>take place on Sunday December 2,</w:t>
      </w:r>
      <w:r w:rsidRPr="008B67A1">
        <w:rPr>
          <w:rFonts w:ascii="Times New Roman" w:hAnsi="Times New Roman" w:cs="Times New Roman"/>
          <w:sz w:val="24"/>
          <w:szCs w:val="24"/>
          <w:lang w:val="en-US"/>
        </w:rPr>
        <w:t xml:space="preserve"> </w:t>
      </w:r>
      <w:proofErr w:type="spellStart"/>
      <w:r w:rsidRPr="008B67A1">
        <w:rPr>
          <w:rFonts w:ascii="Times New Roman" w:hAnsi="Times New Roman" w:cs="Times New Roman"/>
          <w:sz w:val="24"/>
          <w:szCs w:val="24"/>
          <w:lang w:val="en-US"/>
        </w:rPr>
        <w:t>Rossiiskaya</w:t>
      </w:r>
      <w:proofErr w:type="spellEnd"/>
      <w:r w:rsidRPr="008B67A1">
        <w:rPr>
          <w:rFonts w:ascii="Times New Roman" w:hAnsi="Times New Roman" w:cs="Times New Roman"/>
          <w:sz w:val="24"/>
          <w:szCs w:val="24"/>
          <w:lang w:val="en-US"/>
        </w:rPr>
        <w:t xml:space="preserve"> </w:t>
      </w:r>
      <w:proofErr w:type="spellStart"/>
      <w:r w:rsidRPr="008B67A1">
        <w:rPr>
          <w:rFonts w:ascii="Times New Roman" w:hAnsi="Times New Roman" w:cs="Times New Roman"/>
          <w:sz w:val="24"/>
          <w:szCs w:val="24"/>
          <w:lang w:val="en-US"/>
        </w:rPr>
        <w:t>Gazeta</w:t>
      </w:r>
      <w:proofErr w:type="spellEnd"/>
      <w:r w:rsidRPr="008B67A1">
        <w:rPr>
          <w:rFonts w:ascii="Times New Roman" w:hAnsi="Times New Roman" w:cs="Times New Roman"/>
          <w:sz w:val="24"/>
          <w:szCs w:val="24"/>
          <w:lang w:val="en-US"/>
        </w:rPr>
        <w:t xml:space="preserve"> daily published a decree on presidential elections, thereby officially kicking off the campaign for the Russian presidency</w:t>
      </w:r>
    </w:p>
    <w:p w:rsidR="00231AD3" w:rsidRPr="008B67A1" w:rsidRDefault="00231AD3"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By Kirill </w:t>
      </w:r>
      <w:proofErr w:type="spellStart"/>
      <w:r w:rsidRPr="008B67A1">
        <w:rPr>
          <w:rFonts w:ascii="Times New Roman" w:hAnsi="Times New Roman" w:cs="Times New Roman"/>
          <w:sz w:val="24"/>
          <w:szCs w:val="24"/>
          <w:lang w:val="en-US"/>
        </w:rPr>
        <w:t>Bessonov</w:t>
      </w:r>
      <w:proofErr w:type="spellEnd"/>
    </w:p>
    <w:p w:rsidR="00231AD3" w:rsidRPr="008B67A1" w:rsidRDefault="00231AD3"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The Moscow News</w:t>
      </w:r>
    </w:p>
    <w:p w:rsidR="00231AD3" w:rsidRPr="008B67A1" w:rsidRDefault="00231AD3"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The campaign starting gun for Russia’s presidential election officially fired on Wednesday.</w:t>
      </w:r>
    </w:p>
    <w:p w:rsidR="00231AD3" w:rsidRPr="008B67A1" w:rsidRDefault="00231AD3"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The presidential election is scheduled for March 2, and political parties must submit their candidates by December 23, while independent candidates have until just December 18 to forward their candidacies.</w:t>
      </w:r>
    </w:p>
    <w:p w:rsidR="00231AD3" w:rsidRPr="008B67A1" w:rsidRDefault="00231AD3"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Incumbent President Vladimir Putin is constitutionally barred from seeking a third consecutive </w:t>
      </w:r>
      <w:proofErr w:type="gramStart"/>
      <w:r w:rsidRPr="008B67A1">
        <w:rPr>
          <w:rFonts w:ascii="Times New Roman" w:hAnsi="Times New Roman" w:cs="Times New Roman"/>
          <w:sz w:val="24"/>
          <w:szCs w:val="24"/>
          <w:lang w:val="en-US"/>
        </w:rPr>
        <w:t>term,</w:t>
      </w:r>
      <w:proofErr w:type="gramEnd"/>
      <w:r w:rsidRPr="008B67A1">
        <w:rPr>
          <w:rFonts w:ascii="Times New Roman" w:hAnsi="Times New Roman" w:cs="Times New Roman"/>
          <w:sz w:val="24"/>
          <w:szCs w:val="24"/>
          <w:lang w:val="en-US"/>
        </w:rPr>
        <w:t xml:space="preserve"> and he has not yet named an </w:t>
      </w:r>
      <w:r w:rsidR="0054695E" w:rsidRPr="008B67A1">
        <w:rPr>
          <w:rFonts w:ascii="Times New Roman" w:hAnsi="Times New Roman" w:cs="Times New Roman"/>
          <w:sz w:val="24"/>
          <w:szCs w:val="24"/>
          <w:lang w:val="en-US"/>
        </w:rPr>
        <w:t xml:space="preserve">individual whom he would like to see as his successor. However, the nation is waiting impatiently for this decision, since whoever gets the </w:t>
      </w:r>
      <w:r w:rsidR="0054695E" w:rsidRPr="008B67A1">
        <w:rPr>
          <w:rFonts w:ascii="Times New Roman" w:hAnsi="Times New Roman" w:cs="Times New Roman"/>
          <w:sz w:val="24"/>
          <w:szCs w:val="24"/>
          <w:lang w:val="en-US"/>
        </w:rPr>
        <w:lastRenderedPageBreak/>
        <w:t>presidential nod is guaranteed to have strong support from the voters – especially since Putin enjoys huge popularity.</w:t>
      </w:r>
    </w:p>
    <w:p w:rsidR="0054695E" w:rsidRPr="008B67A1" w:rsidRDefault="0054695E"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On Friday, during televised comments on the parliamentary elections, Putin called for Russians to vote for the United Russia party, which nominated him as a single candidate in its election list. The party’s campaign – just as it was with its election program – has been built around Putin’s name.</w:t>
      </w:r>
    </w:p>
    <w:p w:rsidR="0054695E" w:rsidRPr="008B67A1" w:rsidRDefault="0054695E"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Putin also announced his intention to become the leader of the United Russia party, replacing his </w:t>
      </w:r>
      <w:proofErr w:type="spellStart"/>
      <w:r w:rsidRPr="008B67A1">
        <w:rPr>
          <w:rFonts w:ascii="Times New Roman" w:hAnsi="Times New Roman" w:cs="Times New Roman"/>
          <w:sz w:val="24"/>
          <w:szCs w:val="24"/>
          <w:lang w:val="en-US"/>
        </w:rPr>
        <w:t>long time</w:t>
      </w:r>
      <w:proofErr w:type="spellEnd"/>
      <w:r w:rsidRPr="008B67A1">
        <w:rPr>
          <w:rFonts w:ascii="Times New Roman" w:hAnsi="Times New Roman" w:cs="Times New Roman"/>
          <w:sz w:val="24"/>
          <w:szCs w:val="24"/>
          <w:lang w:val="en-US"/>
        </w:rPr>
        <w:t xml:space="preserve"> supporter Boris </w:t>
      </w:r>
      <w:proofErr w:type="spellStart"/>
      <w:r w:rsidRPr="008B67A1">
        <w:rPr>
          <w:rFonts w:ascii="Times New Roman" w:hAnsi="Times New Roman" w:cs="Times New Roman"/>
          <w:sz w:val="24"/>
          <w:szCs w:val="24"/>
          <w:lang w:val="en-US"/>
        </w:rPr>
        <w:t>Gryzlov</w:t>
      </w:r>
      <w:proofErr w:type="spellEnd"/>
      <w:r w:rsidRPr="008B67A1">
        <w:rPr>
          <w:rFonts w:ascii="Times New Roman" w:hAnsi="Times New Roman" w:cs="Times New Roman"/>
          <w:sz w:val="24"/>
          <w:szCs w:val="24"/>
          <w:lang w:val="en-US"/>
        </w:rPr>
        <w:t xml:space="preserve">, who is now the chairman of the State Duma, the lower house of the </w:t>
      </w:r>
      <w:r w:rsidR="009E4CB7" w:rsidRPr="008B67A1">
        <w:rPr>
          <w:rFonts w:ascii="Times New Roman" w:hAnsi="Times New Roman" w:cs="Times New Roman"/>
          <w:sz w:val="24"/>
          <w:szCs w:val="24"/>
          <w:lang w:val="en-US"/>
        </w:rPr>
        <w:t xml:space="preserve">Russian parliament. If Putin does replace </w:t>
      </w:r>
      <w:proofErr w:type="spellStart"/>
      <w:r w:rsidR="009E4CB7" w:rsidRPr="008B67A1">
        <w:rPr>
          <w:rFonts w:ascii="Times New Roman" w:hAnsi="Times New Roman" w:cs="Times New Roman"/>
          <w:sz w:val="24"/>
          <w:szCs w:val="24"/>
          <w:lang w:val="en-US"/>
        </w:rPr>
        <w:t>Gryzlov</w:t>
      </w:r>
      <w:proofErr w:type="spellEnd"/>
      <w:r w:rsidR="009E4CB7" w:rsidRPr="008B67A1">
        <w:rPr>
          <w:rFonts w:ascii="Times New Roman" w:hAnsi="Times New Roman" w:cs="Times New Roman"/>
          <w:sz w:val="24"/>
          <w:szCs w:val="24"/>
          <w:lang w:val="en-US"/>
        </w:rPr>
        <w:t xml:space="preserve"> in United Russia, the former is very likely to become the parliament speaker after the elections. Meanwhile, several prominent figures have announced their decision to run for presidency.</w:t>
      </w:r>
    </w:p>
    <w:p w:rsidR="009E4CB7" w:rsidRPr="008B67A1" w:rsidRDefault="009E4CB7"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These people include Gennady Zyuganov, the head of the Communist party, which is the second represented party in the parliament, and an heir to the Communist Party of the Soviet Union. Zyuganov nearly seized victory from Putin’s predecessor Boris Yeltsin in 1996, but lost heavily to Putin in 2000. He decided not to run for president in 2004, giving way to an ally from the Agrarian Party of Russia.</w:t>
      </w:r>
    </w:p>
    <w:p w:rsidR="009E4CB7" w:rsidRPr="008B67A1" w:rsidRDefault="009E4CB7"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Another political veteran who said he will be running for president in March is </w:t>
      </w:r>
      <w:proofErr w:type="spellStart"/>
      <w:r w:rsidRPr="008B67A1">
        <w:rPr>
          <w:rFonts w:ascii="Times New Roman" w:hAnsi="Times New Roman" w:cs="Times New Roman"/>
          <w:sz w:val="24"/>
          <w:szCs w:val="24"/>
          <w:lang w:val="en-US"/>
        </w:rPr>
        <w:t>Grigory</w:t>
      </w:r>
      <w:proofErr w:type="spellEnd"/>
      <w:r w:rsidRPr="008B67A1">
        <w:rPr>
          <w:rFonts w:ascii="Times New Roman" w:hAnsi="Times New Roman" w:cs="Times New Roman"/>
          <w:sz w:val="24"/>
          <w:szCs w:val="24"/>
          <w:lang w:val="en-US"/>
        </w:rPr>
        <w:t xml:space="preserve"> </w:t>
      </w:r>
      <w:proofErr w:type="spellStart"/>
      <w:r w:rsidRPr="008B67A1">
        <w:rPr>
          <w:rFonts w:ascii="Times New Roman" w:hAnsi="Times New Roman" w:cs="Times New Roman"/>
          <w:sz w:val="24"/>
          <w:szCs w:val="24"/>
          <w:lang w:val="en-US"/>
        </w:rPr>
        <w:t>Yavlinsky</w:t>
      </w:r>
      <w:proofErr w:type="spellEnd"/>
      <w:r w:rsidRPr="008B67A1">
        <w:rPr>
          <w:rFonts w:ascii="Times New Roman" w:hAnsi="Times New Roman" w:cs="Times New Roman"/>
          <w:sz w:val="24"/>
          <w:szCs w:val="24"/>
          <w:lang w:val="en-US"/>
        </w:rPr>
        <w:t xml:space="preserve"> – the leader</w:t>
      </w:r>
      <w:r w:rsidR="007D24AB" w:rsidRPr="008B67A1">
        <w:rPr>
          <w:rFonts w:ascii="Times New Roman" w:hAnsi="Times New Roman" w:cs="Times New Roman"/>
          <w:sz w:val="24"/>
          <w:szCs w:val="24"/>
          <w:lang w:val="en-US"/>
        </w:rPr>
        <w:t xml:space="preserve"> of the liberal </w:t>
      </w:r>
      <w:proofErr w:type="spellStart"/>
      <w:r w:rsidR="007D24AB" w:rsidRPr="008B67A1">
        <w:rPr>
          <w:rFonts w:ascii="Times New Roman" w:hAnsi="Times New Roman" w:cs="Times New Roman"/>
          <w:sz w:val="24"/>
          <w:szCs w:val="24"/>
          <w:lang w:val="en-US"/>
        </w:rPr>
        <w:t>Yabloko</w:t>
      </w:r>
      <w:proofErr w:type="spellEnd"/>
      <w:r w:rsidR="007D24AB" w:rsidRPr="008B67A1">
        <w:rPr>
          <w:rFonts w:ascii="Times New Roman" w:hAnsi="Times New Roman" w:cs="Times New Roman"/>
          <w:sz w:val="24"/>
          <w:szCs w:val="24"/>
          <w:lang w:val="en-US"/>
        </w:rPr>
        <w:t xml:space="preserve"> party who has headed the party since its foundation in 1993. </w:t>
      </w:r>
      <w:proofErr w:type="spellStart"/>
      <w:r w:rsidR="007D24AB" w:rsidRPr="008B67A1">
        <w:rPr>
          <w:rFonts w:ascii="Times New Roman" w:hAnsi="Times New Roman" w:cs="Times New Roman"/>
          <w:sz w:val="24"/>
          <w:szCs w:val="24"/>
          <w:lang w:val="en-US"/>
        </w:rPr>
        <w:t>Yavlinsky</w:t>
      </w:r>
      <w:proofErr w:type="spellEnd"/>
      <w:r w:rsidR="007D24AB" w:rsidRPr="008B67A1">
        <w:rPr>
          <w:rFonts w:ascii="Times New Roman" w:hAnsi="Times New Roman" w:cs="Times New Roman"/>
          <w:sz w:val="24"/>
          <w:szCs w:val="24"/>
          <w:lang w:val="en-US"/>
        </w:rPr>
        <w:t xml:space="preserve"> came in third in 1996 and again in 2000. He refused to run in 2004 as a protest against alleged violations during parliamentary elections.</w:t>
      </w:r>
    </w:p>
    <w:p w:rsidR="007D24AB" w:rsidRPr="008B67A1" w:rsidRDefault="007D24AB"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Vladimir Zhirinovsky of the Liberal Democratic </w:t>
      </w:r>
      <w:proofErr w:type="gramStart"/>
      <w:r w:rsidRPr="008B67A1">
        <w:rPr>
          <w:rFonts w:ascii="Times New Roman" w:hAnsi="Times New Roman" w:cs="Times New Roman"/>
          <w:sz w:val="24"/>
          <w:szCs w:val="24"/>
          <w:lang w:val="en-US"/>
        </w:rPr>
        <w:t>party</w:t>
      </w:r>
      <w:proofErr w:type="gramEnd"/>
      <w:r w:rsidRPr="008B67A1">
        <w:rPr>
          <w:rFonts w:ascii="Times New Roman" w:hAnsi="Times New Roman" w:cs="Times New Roman"/>
          <w:sz w:val="24"/>
          <w:szCs w:val="24"/>
          <w:lang w:val="en-US"/>
        </w:rPr>
        <w:t xml:space="preserve"> has also announced his decision to run in 2008. Zhirinovsky has always managed to gain a fair number of supporters through his populist rhetoric based nationalist ideas. He got a small number of voters in 2000, but in 2004 he did not run; instead, his party nominated a hitherto unknown party member as a replacement who managed to get about two percent of voters.</w:t>
      </w:r>
    </w:p>
    <w:p w:rsidR="007D24AB" w:rsidRPr="008B67A1" w:rsidRDefault="007D24AB"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A new candidate is Mikhail Kasyanov, who served as prime minister in Putin’s government. He joined the opposition after </w:t>
      </w:r>
      <w:r w:rsidR="00E15BED" w:rsidRPr="008B67A1">
        <w:rPr>
          <w:rFonts w:ascii="Times New Roman" w:hAnsi="Times New Roman" w:cs="Times New Roman"/>
          <w:sz w:val="24"/>
          <w:szCs w:val="24"/>
          <w:lang w:val="en-US"/>
        </w:rPr>
        <w:t>being dismissed. Kasyanov announced his decision to run for president in 2005 and in 2007 he became the chairman of the freshly founded political party, People for Democracy and Justice.</w:t>
      </w:r>
    </w:p>
    <w:p w:rsidR="00E15BED" w:rsidRPr="008B67A1" w:rsidRDefault="00E15BED" w:rsidP="00212CC2">
      <w:pPr>
        <w:pStyle w:val="a3"/>
        <w:spacing w:after="0" w:line="360" w:lineRule="auto"/>
        <w:ind w:left="0" w:firstLine="709"/>
        <w:jc w:val="both"/>
        <w:rPr>
          <w:rFonts w:ascii="Times New Roman" w:hAnsi="Times New Roman" w:cs="Times New Roman"/>
          <w:sz w:val="24"/>
          <w:szCs w:val="24"/>
          <w:lang w:val="en-US"/>
        </w:rPr>
      </w:pPr>
    </w:p>
    <w:p w:rsidR="00E15BED" w:rsidRPr="008B67A1" w:rsidRDefault="00E15BED" w:rsidP="00212CC2">
      <w:pPr>
        <w:pStyle w:val="a3"/>
        <w:spacing w:after="0" w:line="360" w:lineRule="auto"/>
        <w:ind w:left="0" w:firstLine="709"/>
        <w:jc w:val="both"/>
        <w:rPr>
          <w:rFonts w:ascii="Times New Roman" w:hAnsi="Times New Roman" w:cs="Times New Roman"/>
          <w:sz w:val="24"/>
          <w:szCs w:val="24"/>
          <w:lang w:val="en-US"/>
        </w:rPr>
      </w:pPr>
    </w:p>
    <w:p w:rsidR="002C2C0B" w:rsidRPr="008B67A1" w:rsidRDefault="002C2C0B">
      <w:pPr>
        <w:rPr>
          <w:rFonts w:ascii="Times New Roman" w:hAnsi="Times New Roman" w:cs="Times New Roman"/>
          <w:b/>
          <w:sz w:val="24"/>
          <w:szCs w:val="24"/>
          <w:lang w:val="en-US"/>
        </w:rPr>
      </w:pPr>
      <w:r w:rsidRPr="008B67A1">
        <w:rPr>
          <w:rFonts w:ascii="Times New Roman" w:hAnsi="Times New Roman" w:cs="Times New Roman"/>
          <w:b/>
          <w:sz w:val="24"/>
          <w:szCs w:val="24"/>
          <w:lang w:val="en-US"/>
        </w:rPr>
        <w:br w:type="page"/>
      </w:r>
    </w:p>
    <w:p w:rsidR="00E15BED" w:rsidRPr="008B67A1" w:rsidRDefault="00E15BED" w:rsidP="002C2C0B">
      <w:pPr>
        <w:pStyle w:val="a3"/>
        <w:spacing w:after="0" w:line="360" w:lineRule="auto"/>
        <w:ind w:left="0" w:firstLine="709"/>
        <w:jc w:val="center"/>
        <w:rPr>
          <w:rFonts w:ascii="Times New Roman" w:hAnsi="Times New Roman" w:cs="Times New Roman"/>
          <w:b/>
          <w:sz w:val="24"/>
          <w:szCs w:val="24"/>
          <w:lang w:val="en-US"/>
        </w:rPr>
      </w:pPr>
      <w:r w:rsidRPr="008B67A1">
        <w:rPr>
          <w:rFonts w:ascii="Times New Roman" w:hAnsi="Times New Roman" w:cs="Times New Roman"/>
          <w:b/>
          <w:sz w:val="24"/>
          <w:szCs w:val="24"/>
        </w:rPr>
        <w:lastRenderedPageBreak/>
        <w:t>ПРИЛОЖЕНИЕ</w:t>
      </w:r>
      <w:r w:rsidRPr="008B67A1">
        <w:rPr>
          <w:rFonts w:ascii="Times New Roman" w:hAnsi="Times New Roman" w:cs="Times New Roman"/>
          <w:b/>
          <w:sz w:val="24"/>
          <w:szCs w:val="24"/>
          <w:lang w:val="en-US"/>
        </w:rPr>
        <w:t xml:space="preserve"> №4</w:t>
      </w:r>
    </w:p>
    <w:p w:rsidR="007B0A19" w:rsidRPr="008B67A1" w:rsidRDefault="007B0A19" w:rsidP="002C2C0B">
      <w:pPr>
        <w:pStyle w:val="a3"/>
        <w:spacing w:after="0" w:line="360" w:lineRule="auto"/>
        <w:ind w:left="0" w:firstLine="709"/>
        <w:jc w:val="center"/>
        <w:rPr>
          <w:rFonts w:ascii="Times New Roman" w:hAnsi="Times New Roman" w:cs="Times New Roman"/>
          <w:b/>
          <w:sz w:val="24"/>
          <w:szCs w:val="24"/>
          <w:lang w:val="en-US"/>
        </w:rPr>
      </w:pPr>
      <w:r w:rsidRPr="008B67A1">
        <w:rPr>
          <w:rFonts w:ascii="Times New Roman" w:hAnsi="Times New Roman" w:cs="Times New Roman"/>
          <w:b/>
          <w:sz w:val="24"/>
          <w:szCs w:val="24"/>
          <w:lang w:val="en-US"/>
        </w:rPr>
        <w:t>Read and translate the text;</w:t>
      </w:r>
    </w:p>
    <w:p w:rsidR="007B0A19" w:rsidRPr="008B67A1" w:rsidRDefault="007B0A19" w:rsidP="002C2C0B">
      <w:pPr>
        <w:pStyle w:val="a3"/>
        <w:spacing w:after="0" w:line="360" w:lineRule="auto"/>
        <w:ind w:left="0" w:firstLine="709"/>
        <w:jc w:val="center"/>
        <w:rPr>
          <w:rFonts w:ascii="Times New Roman" w:hAnsi="Times New Roman" w:cs="Times New Roman"/>
          <w:b/>
          <w:sz w:val="24"/>
          <w:szCs w:val="24"/>
          <w:lang w:val="en-US"/>
        </w:rPr>
      </w:pPr>
      <w:r w:rsidRPr="008B67A1">
        <w:rPr>
          <w:rFonts w:ascii="Times New Roman" w:hAnsi="Times New Roman" w:cs="Times New Roman"/>
          <w:b/>
          <w:sz w:val="24"/>
          <w:szCs w:val="24"/>
          <w:lang w:val="en-US"/>
        </w:rPr>
        <w:t>TEXT</w:t>
      </w:r>
    </w:p>
    <w:p w:rsidR="007B0A19" w:rsidRPr="008B67A1" w:rsidRDefault="007B0A19" w:rsidP="002C2C0B">
      <w:pPr>
        <w:pStyle w:val="a3"/>
        <w:spacing w:after="0" w:line="360" w:lineRule="auto"/>
        <w:ind w:left="0" w:firstLine="709"/>
        <w:jc w:val="center"/>
        <w:rPr>
          <w:rFonts w:ascii="Times New Roman" w:hAnsi="Times New Roman" w:cs="Times New Roman"/>
          <w:b/>
          <w:sz w:val="24"/>
          <w:szCs w:val="24"/>
          <w:lang w:val="en-US"/>
        </w:rPr>
      </w:pPr>
      <w:r w:rsidRPr="008B67A1">
        <w:rPr>
          <w:rFonts w:ascii="Times New Roman" w:hAnsi="Times New Roman" w:cs="Times New Roman"/>
          <w:b/>
          <w:sz w:val="24"/>
          <w:szCs w:val="24"/>
          <w:lang w:val="en-US"/>
        </w:rPr>
        <w:t>THE PROCURACY</w:t>
      </w:r>
    </w:p>
    <w:p w:rsidR="007B0A19" w:rsidRPr="008B67A1" w:rsidRDefault="007B0A19" w:rsidP="002C2C0B">
      <w:pPr>
        <w:pStyle w:val="a3"/>
        <w:spacing w:after="0" w:line="360" w:lineRule="auto"/>
        <w:ind w:left="0" w:firstLine="709"/>
        <w:jc w:val="center"/>
        <w:rPr>
          <w:rFonts w:ascii="Times New Roman" w:hAnsi="Times New Roman" w:cs="Times New Roman"/>
          <w:b/>
          <w:sz w:val="24"/>
          <w:szCs w:val="24"/>
          <w:lang w:val="en-US"/>
        </w:rPr>
      </w:pPr>
      <w:r w:rsidRPr="008B67A1">
        <w:rPr>
          <w:rFonts w:ascii="Times New Roman" w:hAnsi="Times New Roman" w:cs="Times New Roman"/>
          <w:b/>
          <w:sz w:val="24"/>
          <w:szCs w:val="24"/>
          <w:lang w:val="en-US"/>
        </w:rPr>
        <w:t>(THE PROSECUTOR’S OFFICE)</w:t>
      </w:r>
    </w:p>
    <w:p w:rsidR="007B0A19" w:rsidRPr="008B67A1" w:rsidRDefault="007B0A19"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The </w:t>
      </w:r>
      <w:proofErr w:type="spellStart"/>
      <w:r w:rsidRPr="008B67A1">
        <w:rPr>
          <w:rFonts w:ascii="Times New Roman" w:hAnsi="Times New Roman" w:cs="Times New Roman"/>
          <w:sz w:val="24"/>
          <w:szCs w:val="24"/>
          <w:lang w:val="en-US"/>
        </w:rPr>
        <w:t>Procuracy</w:t>
      </w:r>
      <w:proofErr w:type="spellEnd"/>
      <w:r w:rsidRPr="008B67A1">
        <w:rPr>
          <w:rFonts w:ascii="Times New Roman" w:hAnsi="Times New Roman" w:cs="Times New Roman"/>
          <w:sz w:val="24"/>
          <w:szCs w:val="24"/>
          <w:lang w:val="en-US"/>
        </w:rPr>
        <w:t xml:space="preserve"> dates back to 1722. When Peter the Great created the post of procurator-general, subordinate to the Imperial Senate. The </w:t>
      </w:r>
      <w:proofErr w:type="spellStart"/>
      <w:r w:rsidRPr="008B67A1">
        <w:rPr>
          <w:rFonts w:ascii="Times New Roman" w:hAnsi="Times New Roman" w:cs="Times New Roman"/>
          <w:sz w:val="24"/>
          <w:szCs w:val="24"/>
          <w:lang w:val="en-US"/>
        </w:rPr>
        <w:t>Procuracy</w:t>
      </w:r>
      <w:proofErr w:type="spellEnd"/>
      <w:r w:rsidRPr="008B67A1">
        <w:rPr>
          <w:rFonts w:ascii="Times New Roman" w:hAnsi="Times New Roman" w:cs="Times New Roman"/>
          <w:sz w:val="24"/>
          <w:szCs w:val="24"/>
          <w:lang w:val="en-US"/>
        </w:rPr>
        <w:t xml:space="preserve"> was charged with the functions of supervising the activities of the Senate to protect against abrogation of its decrees and regulations.</w:t>
      </w:r>
    </w:p>
    <w:p w:rsidR="007B0A19" w:rsidRPr="008B67A1" w:rsidRDefault="007B0A19"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A decree of the Council of People’s Commissars of November 24, 1917 abolished the </w:t>
      </w:r>
      <w:proofErr w:type="spellStart"/>
      <w:r w:rsidRPr="008B67A1">
        <w:rPr>
          <w:rFonts w:ascii="Times New Roman" w:hAnsi="Times New Roman" w:cs="Times New Roman"/>
          <w:sz w:val="24"/>
          <w:szCs w:val="24"/>
          <w:lang w:val="en-US"/>
        </w:rPr>
        <w:t>Procuracy</w:t>
      </w:r>
      <w:proofErr w:type="spellEnd"/>
      <w:r w:rsidRPr="008B67A1">
        <w:rPr>
          <w:rFonts w:ascii="Times New Roman" w:hAnsi="Times New Roman" w:cs="Times New Roman"/>
          <w:sz w:val="24"/>
          <w:szCs w:val="24"/>
          <w:lang w:val="en-US"/>
        </w:rPr>
        <w:t xml:space="preserve"> and all other tsarist legal institutions.</w:t>
      </w:r>
    </w:p>
    <w:p w:rsidR="007B0A19" w:rsidRPr="008B67A1" w:rsidRDefault="007B0A19"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In 1922 the </w:t>
      </w:r>
      <w:r w:rsidR="00C10094" w:rsidRPr="008B67A1">
        <w:rPr>
          <w:rFonts w:ascii="Times New Roman" w:hAnsi="Times New Roman" w:cs="Times New Roman"/>
          <w:sz w:val="24"/>
          <w:szCs w:val="24"/>
          <w:lang w:val="en-US"/>
        </w:rPr>
        <w:t xml:space="preserve">Bolshevik Government reestablished the </w:t>
      </w:r>
      <w:proofErr w:type="spellStart"/>
      <w:r w:rsidR="00C10094" w:rsidRPr="008B67A1">
        <w:rPr>
          <w:rFonts w:ascii="Times New Roman" w:hAnsi="Times New Roman" w:cs="Times New Roman"/>
          <w:sz w:val="24"/>
          <w:szCs w:val="24"/>
          <w:lang w:val="en-US"/>
        </w:rPr>
        <w:t>Procuracy</w:t>
      </w:r>
      <w:proofErr w:type="spellEnd"/>
      <w:r w:rsidR="00C10094" w:rsidRPr="008B67A1">
        <w:rPr>
          <w:rFonts w:ascii="Times New Roman" w:hAnsi="Times New Roman" w:cs="Times New Roman"/>
          <w:sz w:val="24"/>
          <w:szCs w:val="24"/>
          <w:lang w:val="en-US"/>
        </w:rPr>
        <w:t xml:space="preserve"> and invested it with the power to supervise the legality of administrative officials, agencies and citizens. The </w:t>
      </w:r>
      <w:proofErr w:type="spellStart"/>
      <w:r w:rsidR="00C10094" w:rsidRPr="008B67A1">
        <w:rPr>
          <w:rFonts w:ascii="Times New Roman" w:hAnsi="Times New Roman" w:cs="Times New Roman"/>
          <w:sz w:val="24"/>
          <w:szCs w:val="24"/>
          <w:lang w:val="en-US"/>
        </w:rPr>
        <w:t>Procuracy’s</w:t>
      </w:r>
      <w:proofErr w:type="spellEnd"/>
      <w:r w:rsidR="00C10094" w:rsidRPr="008B67A1">
        <w:rPr>
          <w:rFonts w:ascii="Times New Roman" w:hAnsi="Times New Roman" w:cs="Times New Roman"/>
          <w:sz w:val="24"/>
          <w:szCs w:val="24"/>
          <w:lang w:val="en-US"/>
        </w:rPr>
        <w:t xml:space="preserve"> central position in the administration of justice after 1922 derived not only from its hierarchical and centralized organizational structure. But also from the wide range of functions it performed. The procurator was involved at every stage in the criminal process. The arrest of a suspect and the search for evidence required his written authorization. In Soviet criminal procedure, the prosecution of cases proceeded through two stages: preliminary investigation and trial. The procurator participated in both stages. In the most serious cases, investigators were often </w:t>
      </w:r>
      <w:proofErr w:type="spellStart"/>
      <w:r w:rsidR="00C10094" w:rsidRPr="008B67A1">
        <w:rPr>
          <w:rFonts w:ascii="Times New Roman" w:hAnsi="Times New Roman" w:cs="Times New Roman"/>
          <w:sz w:val="24"/>
          <w:szCs w:val="24"/>
          <w:lang w:val="en-US"/>
        </w:rPr>
        <w:t>procura</w:t>
      </w:r>
      <w:r w:rsidR="006C1E5C" w:rsidRPr="008B67A1">
        <w:rPr>
          <w:rFonts w:ascii="Times New Roman" w:hAnsi="Times New Roman" w:cs="Times New Roman"/>
          <w:sz w:val="24"/>
          <w:szCs w:val="24"/>
          <w:lang w:val="en-US"/>
        </w:rPr>
        <w:t>torial</w:t>
      </w:r>
      <w:proofErr w:type="spellEnd"/>
      <w:r w:rsidR="006C1E5C" w:rsidRPr="008B67A1">
        <w:rPr>
          <w:rFonts w:ascii="Times New Roman" w:hAnsi="Times New Roman" w:cs="Times New Roman"/>
          <w:sz w:val="24"/>
          <w:szCs w:val="24"/>
          <w:lang w:val="en-US"/>
        </w:rPr>
        <w:t xml:space="preserve"> officials.</w:t>
      </w:r>
    </w:p>
    <w:p w:rsidR="006C1E5C" w:rsidRPr="008B67A1" w:rsidRDefault="006C1E5C"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Throughout the post-Stalin period, the </w:t>
      </w:r>
      <w:proofErr w:type="spellStart"/>
      <w:r w:rsidRPr="008B67A1">
        <w:rPr>
          <w:rFonts w:ascii="Times New Roman" w:hAnsi="Times New Roman" w:cs="Times New Roman"/>
          <w:sz w:val="24"/>
          <w:szCs w:val="24"/>
          <w:lang w:val="en-US"/>
        </w:rPr>
        <w:t>Procuracy</w:t>
      </w:r>
      <w:proofErr w:type="spellEnd"/>
      <w:r w:rsidRPr="008B67A1">
        <w:rPr>
          <w:rFonts w:ascii="Times New Roman" w:hAnsi="Times New Roman" w:cs="Times New Roman"/>
          <w:sz w:val="24"/>
          <w:szCs w:val="24"/>
          <w:lang w:val="en-US"/>
        </w:rPr>
        <w:t xml:space="preserve"> also maintained its responsibility for investigating and prosecuting criminal cases. Under Brezhnev the </w:t>
      </w:r>
      <w:proofErr w:type="spellStart"/>
      <w:r w:rsidRPr="008B67A1">
        <w:rPr>
          <w:rFonts w:ascii="Times New Roman" w:hAnsi="Times New Roman" w:cs="Times New Roman"/>
          <w:sz w:val="24"/>
          <w:szCs w:val="24"/>
          <w:lang w:val="en-US"/>
        </w:rPr>
        <w:t>Procuracy</w:t>
      </w:r>
      <w:proofErr w:type="spellEnd"/>
      <w:r w:rsidRPr="008B67A1">
        <w:rPr>
          <w:rFonts w:ascii="Times New Roman" w:hAnsi="Times New Roman" w:cs="Times New Roman"/>
          <w:sz w:val="24"/>
          <w:szCs w:val="24"/>
          <w:lang w:val="en-US"/>
        </w:rPr>
        <w:t xml:space="preserve"> was particularly active in arresting and prosecuting dissidents.</w:t>
      </w:r>
    </w:p>
    <w:p w:rsidR="006C1E5C" w:rsidRPr="008B67A1" w:rsidRDefault="006C1E5C"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 xml:space="preserve">The early days of glasnost and perestroika unleashed an outpouring of public and press criticism of the functioning of Soviet law enforcement agencies, including the </w:t>
      </w:r>
      <w:proofErr w:type="spellStart"/>
      <w:r w:rsidRPr="008B67A1">
        <w:rPr>
          <w:rFonts w:ascii="Times New Roman" w:hAnsi="Times New Roman" w:cs="Times New Roman"/>
          <w:sz w:val="24"/>
          <w:szCs w:val="24"/>
          <w:lang w:val="en-US"/>
        </w:rPr>
        <w:t>Procuracy</w:t>
      </w:r>
      <w:proofErr w:type="spellEnd"/>
      <w:r w:rsidRPr="008B67A1">
        <w:rPr>
          <w:rFonts w:ascii="Times New Roman" w:hAnsi="Times New Roman" w:cs="Times New Roman"/>
          <w:sz w:val="24"/>
          <w:szCs w:val="24"/>
          <w:lang w:val="en-US"/>
        </w:rPr>
        <w:t xml:space="preserve">. The new legislation (“Law on the </w:t>
      </w:r>
      <w:proofErr w:type="spellStart"/>
      <w:r w:rsidRPr="008B67A1">
        <w:rPr>
          <w:rFonts w:ascii="Times New Roman" w:hAnsi="Times New Roman" w:cs="Times New Roman"/>
          <w:sz w:val="24"/>
          <w:szCs w:val="24"/>
          <w:lang w:val="en-US"/>
        </w:rPr>
        <w:t>Procuracy</w:t>
      </w:r>
      <w:proofErr w:type="spellEnd"/>
      <w:r w:rsidRPr="008B67A1">
        <w:rPr>
          <w:rFonts w:ascii="Times New Roman" w:hAnsi="Times New Roman" w:cs="Times New Roman"/>
          <w:sz w:val="24"/>
          <w:szCs w:val="24"/>
          <w:lang w:val="en-US"/>
        </w:rPr>
        <w:t xml:space="preserve">” adopted in 1922) preserved the </w:t>
      </w:r>
      <w:proofErr w:type="spellStart"/>
      <w:r w:rsidRPr="008B67A1">
        <w:rPr>
          <w:rFonts w:ascii="Times New Roman" w:hAnsi="Times New Roman" w:cs="Times New Roman"/>
          <w:sz w:val="24"/>
          <w:szCs w:val="24"/>
          <w:lang w:val="en-US"/>
        </w:rPr>
        <w:t>Procuracy</w:t>
      </w:r>
      <w:proofErr w:type="spellEnd"/>
      <w:r w:rsidRPr="008B67A1">
        <w:rPr>
          <w:rFonts w:ascii="Times New Roman" w:hAnsi="Times New Roman" w:cs="Times New Roman"/>
          <w:sz w:val="24"/>
          <w:szCs w:val="24"/>
          <w:lang w:val="en-US"/>
        </w:rPr>
        <w:t xml:space="preserve"> as a single and centralized institution charged with “supervising the implementation of laws by local legislative and executive bodies, administrative control organs, legal entities, public </w:t>
      </w:r>
      <w:r w:rsidR="00EF40D9" w:rsidRPr="008B67A1">
        <w:rPr>
          <w:rFonts w:ascii="Times New Roman" w:hAnsi="Times New Roman" w:cs="Times New Roman"/>
          <w:sz w:val="24"/>
          <w:szCs w:val="24"/>
          <w:lang w:val="en-US"/>
        </w:rPr>
        <w:t xml:space="preserve">organizations, and officials, as well as the lawfulness of their acts”. The most important change in the new “Law on the </w:t>
      </w:r>
      <w:proofErr w:type="spellStart"/>
      <w:r w:rsidR="00EF40D9" w:rsidRPr="008B67A1">
        <w:rPr>
          <w:rFonts w:ascii="Times New Roman" w:hAnsi="Times New Roman" w:cs="Times New Roman"/>
          <w:sz w:val="24"/>
          <w:szCs w:val="24"/>
          <w:lang w:val="en-US"/>
        </w:rPr>
        <w:t>Procuracy</w:t>
      </w:r>
      <w:proofErr w:type="spellEnd"/>
      <w:r w:rsidR="00EF40D9" w:rsidRPr="008B67A1">
        <w:rPr>
          <w:rFonts w:ascii="Times New Roman" w:hAnsi="Times New Roman" w:cs="Times New Roman"/>
          <w:sz w:val="24"/>
          <w:szCs w:val="24"/>
          <w:lang w:val="en-US"/>
        </w:rPr>
        <w:t xml:space="preserve">” was the elimination of </w:t>
      </w:r>
      <w:proofErr w:type="spellStart"/>
      <w:proofErr w:type="gramStart"/>
      <w:r w:rsidR="00EF40D9" w:rsidRPr="008B67A1">
        <w:rPr>
          <w:rFonts w:ascii="Times New Roman" w:hAnsi="Times New Roman" w:cs="Times New Roman"/>
          <w:sz w:val="24"/>
          <w:szCs w:val="24"/>
          <w:lang w:val="en-US"/>
        </w:rPr>
        <w:t>procuratorial</w:t>
      </w:r>
      <w:proofErr w:type="spellEnd"/>
      <w:r w:rsidR="00EF40D9" w:rsidRPr="008B67A1">
        <w:rPr>
          <w:rFonts w:ascii="Times New Roman" w:hAnsi="Times New Roman" w:cs="Times New Roman"/>
          <w:sz w:val="24"/>
          <w:szCs w:val="24"/>
          <w:lang w:val="en-US"/>
        </w:rPr>
        <w:t xml:space="preserve">  supervision</w:t>
      </w:r>
      <w:proofErr w:type="gramEnd"/>
      <w:r w:rsidR="00EF40D9" w:rsidRPr="008B67A1">
        <w:rPr>
          <w:rFonts w:ascii="Times New Roman" w:hAnsi="Times New Roman" w:cs="Times New Roman"/>
          <w:sz w:val="24"/>
          <w:szCs w:val="24"/>
          <w:lang w:val="en-US"/>
        </w:rPr>
        <w:t xml:space="preserve"> over the activities of the courts. The </w:t>
      </w:r>
      <w:proofErr w:type="spellStart"/>
      <w:r w:rsidR="00EF40D9" w:rsidRPr="008B67A1">
        <w:rPr>
          <w:rFonts w:ascii="Times New Roman" w:hAnsi="Times New Roman" w:cs="Times New Roman"/>
          <w:sz w:val="24"/>
          <w:szCs w:val="24"/>
          <w:lang w:val="en-US"/>
        </w:rPr>
        <w:t>Procuracy</w:t>
      </w:r>
      <w:proofErr w:type="spellEnd"/>
      <w:r w:rsidR="00EF40D9" w:rsidRPr="008B67A1">
        <w:rPr>
          <w:rFonts w:ascii="Times New Roman" w:hAnsi="Times New Roman" w:cs="Times New Roman"/>
          <w:sz w:val="24"/>
          <w:szCs w:val="24"/>
          <w:lang w:val="en-US"/>
        </w:rPr>
        <w:t xml:space="preserve"> also lost responsibility for conducting criminal investigations. The preliminary investigation now falls to a special investigating body. </w:t>
      </w:r>
      <w:proofErr w:type="gramStart"/>
      <w:r w:rsidR="00EF40D9" w:rsidRPr="008B67A1">
        <w:rPr>
          <w:rFonts w:ascii="Times New Roman" w:hAnsi="Times New Roman" w:cs="Times New Roman"/>
          <w:sz w:val="24"/>
          <w:szCs w:val="24"/>
          <w:lang w:val="en-US"/>
        </w:rPr>
        <w:t xml:space="preserve">Although the </w:t>
      </w:r>
      <w:proofErr w:type="spellStart"/>
      <w:r w:rsidR="00EF40D9" w:rsidRPr="008B67A1">
        <w:rPr>
          <w:rFonts w:ascii="Times New Roman" w:hAnsi="Times New Roman" w:cs="Times New Roman"/>
          <w:sz w:val="24"/>
          <w:szCs w:val="24"/>
          <w:lang w:val="en-US"/>
        </w:rPr>
        <w:t>Procuracy</w:t>
      </w:r>
      <w:proofErr w:type="spellEnd"/>
      <w:r w:rsidR="00EF40D9" w:rsidRPr="008B67A1">
        <w:rPr>
          <w:rFonts w:ascii="Times New Roman" w:hAnsi="Times New Roman" w:cs="Times New Roman"/>
          <w:sz w:val="24"/>
          <w:szCs w:val="24"/>
          <w:lang w:val="en-US"/>
        </w:rPr>
        <w:t xml:space="preserve"> retains supervisory authority over the lawful conduct of this new investigatory agency.</w:t>
      </w:r>
      <w:proofErr w:type="gramEnd"/>
    </w:p>
    <w:p w:rsidR="00BD1E05" w:rsidRPr="008B67A1" w:rsidRDefault="00BD1E05" w:rsidP="00212CC2">
      <w:pPr>
        <w:pStyle w:val="a3"/>
        <w:spacing w:after="0" w:line="360" w:lineRule="auto"/>
        <w:ind w:left="0" w:firstLine="709"/>
        <w:jc w:val="both"/>
        <w:rPr>
          <w:rFonts w:ascii="Times New Roman" w:hAnsi="Times New Roman" w:cs="Times New Roman"/>
          <w:sz w:val="24"/>
          <w:szCs w:val="24"/>
          <w:lang w:val="en-US"/>
        </w:rPr>
      </w:pPr>
    </w:p>
    <w:p w:rsidR="00BD1E05" w:rsidRPr="008B67A1" w:rsidRDefault="00BD1E05" w:rsidP="00212CC2">
      <w:pPr>
        <w:pStyle w:val="a3"/>
        <w:spacing w:after="0" w:line="360" w:lineRule="auto"/>
        <w:ind w:left="0" w:firstLine="709"/>
        <w:jc w:val="both"/>
        <w:rPr>
          <w:rFonts w:ascii="Times New Roman" w:hAnsi="Times New Roman" w:cs="Times New Roman"/>
          <w:sz w:val="24"/>
          <w:szCs w:val="24"/>
          <w:lang w:val="en-US"/>
        </w:rPr>
      </w:pPr>
    </w:p>
    <w:p w:rsidR="00BD1E05" w:rsidRPr="008B67A1" w:rsidRDefault="00BD1E05" w:rsidP="002C2C0B">
      <w:pPr>
        <w:pStyle w:val="a3"/>
        <w:spacing w:after="0" w:line="360" w:lineRule="auto"/>
        <w:ind w:left="0" w:firstLine="709"/>
        <w:jc w:val="center"/>
        <w:rPr>
          <w:rFonts w:ascii="Times New Roman" w:hAnsi="Times New Roman" w:cs="Times New Roman"/>
          <w:b/>
          <w:sz w:val="24"/>
          <w:szCs w:val="24"/>
          <w:lang w:val="en-US"/>
        </w:rPr>
      </w:pPr>
      <w:r w:rsidRPr="008B67A1">
        <w:rPr>
          <w:rFonts w:ascii="Times New Roman" w:hAnsi="Times New Roman" w:cs="Times New Roman"/>
          <w:b/>
          <w:sz w:val="24"/>
          <w:szCs w:val="24"/>
          <w:lang w:val="en-US"/>
        </w:rPr>
        <w:t>WORKING VOCABULARY</w:t>
      </w:r>
    </w:p>
    <w:p w:rsidR="00BD1E05" w:rsidRPr="008B67A1" w:rsidRDefault="00BD1E05" w:rsidP="00212CC2">
      <w:pPr>
        <w:pStyle w:val="a3"/>
        <w:spacing w:after="0" w:line="360" w:lineRule="auto"/>
        <w:ind w:left="0" w:firstLine="709"/>
        <w:jc w:val="both"/>
        <w:rPr>
          <w:rFonts w:ascii="Times New Roman" w:hAnsi="Times New Roman" w:cs="Times New Roman"/>
          <w:sz w:val="24"/>
          <w:szCs w:val="24"/>
          <w:lang w:val="en-US"/>
        </w:rPr>
      </w:pPr>
      <w:proofErr w:type="spellStart"/>
      <w:r w:rsidRPr="008B67A1">
        <w:rPr>
          <w:rFonts w:ascii="Times New Roman" w:hAnsi="Times New Roman" w:cs="Times New Roman"/>
          <w:sz w:val="24"/>
          <w:szCs w:val="24"/>
          <w:lang w:val="en-US"/>
        </w:rPr>
        <w:t>Procuracy</w:t>
      </w:r>
      <w:proofErr w:type="spellEnd"/>
      <w:r w:rsidRPr="008B67A1">
        <w:rPr>
          <w:rFonts w:ascii="Times New Roman" w:hAnsi="Times New Roman" w:cs="Times New Roman"/>
          <w:sz w:val="24"/>
          <w:szCs w:val="24"/>
          <w:lang w:val="en-US"/>
        </w:rPr>
        <w:t xml:space="preserve"> </w:t>
      </w:r>
      <w:r w:rsidR="001945ED" w:rsidRPr="008B67A1">
        <w:rPr>
          <w:rFonts w:ascii="Times New Roman" w:hAnsi="Times New Roman" w:cs="Times New Roman"/>
          <w:sz w:val="24"/>
          <w:szCs w:val="24"/>
          <w:lang w:val="en-US"/>
        </w:rPr>
        <w:t>–</w:t>
      </w:r>
      <w:r w:rsidRPr="008B67A1">
        <w:rPr>
          <w:rFonts w:ascii="Times New Roman" w:hAnsi="Times New Roman" w:cs="Times New Roman"/>
          <w:sz w:val="24"/>
          <w:szCs w:val="24"/>
          <w:lang w:val="en-US"/>
        </w:rPr>
        <w:t xml:space="preserve"> </w:t>
      </w:r>
      <w:r w:rsidR="001945ED" w:rsidRPr="008B67A1">
        <w:rPr>
          <w:rFonts w:ascii="Times New Roman" w:hAnsi="Times New Roman" w:cs="Times New Roman"/>
          <w:sz w:val="24"/>
          <w:szCs w:val="24"/>
        </w:rPr>
        <w:t>доверенность</w:t>
      </w:r>
      <w:r w:rsidR="001945ED" w:rsidRPr="008B67A1">
        <w:rPr>
          <w:rFonts w:ascii="Times New Roman" w:hAnsi="Times New Roman" w:cs="Times New Roman"/>
          <w:sz w:val="24"/>
          <w:szCs w:val="24"/>
          <w:lang w:val="en-US"/>
        </w:rPr>
        <w:t xml:space="preserve">, </w:t>
      </w:r>
      <w:r w:rsidR="001945ED" w:rsidRPr="008B67A1">
        <w:rPr>
          <w:rFonts w:ascii="Times New Roman" w:hAnsi="Times New Roman" w:cs="Times New Roman"/>
          <w:sz w:val="24"/>
          <w:szCs w:val="24"/>
        </w:rPr>
        <w:t>полномочие</w:t>
      </w:r>
    </w:p>
    <w:p w:rsidR="001945ED" w:rsidRPr="008B67A1" w:rsidRDefault="001945ED" w:rsidP="00212CC2">
      <w:pPr>
        <w:pStyle w:val="a3"/>
        <w:spacing w:after="0" w:line="360" w:lineRule="auto"/>
        <w:ind w:left="0" w:firstLine="709"/>
        <w:jc w:val="both"/>
        <w:rPr>
          <w:rFonts w:ascii="Times New Roman" w:hAnsi="Times New Roman" w:cs="Times New Roman"/>
          <w:sz w:val="24"/>
          <w:szCs w:val="24"/>
          <w:lang w:val="en-US"/>
        </w:rPr>
      </w:pPr>
      <w:r w:rsidRPr="008B67A1">
        <w:rPr>
          <w:rFonts w:ascii="Times New Roman" w:hAnsi="Times New Roman" w:cs="Times New Roman"/>
          <w:sz w:val="24"/>
          <w:szCs w:val="24"/>
          <w:lang w:val="en-US"/>
        </w:rPr>
        <w:t>Hierarch</w:t>
      </w:r>
      <w:r w:rsidR="003750E8" w:rsidRPr="008B67A1">
        <w:rPr>
          <w:rFonts w:ascii="Times New Roman" w:hAnsi="Times New Roman" w:cs="Times New Roman"/>
          <w:sz w:val="24"/>
          <w:szCs w:val="24"/>
          <w:lang w:val="en-US"/>
        </w:rPr>
        <w:t>ic</w:t>
      </w:r>
      <w:r w:rsidRPr="008B67A1">
        <w:rPr>
          <w:rFonts w:ascii="Times New Roman" w:hAnsi="Times New Roman" w:cs="Times New Roman"/>
          <w:sz w:val="24"/>
          <w:szCs w:val="24"/>
          <w:lang w:val="en-US"/>
        </w:rPr>
        <w:t xml:space="preserve">al – </w:t>
      </w:r>
      <w:r w:rsidRPr="008B67A1">
        <w:rPr>
          <w:rFonts w:ascii="Times New Roman" w:hAnsi="Times New Roman" w:cs="Times New Roman"/>
          <w:sz w:val="24"/>
          <w:szCs w:val="24"/>
        </w:rPr>
        <w:t>иерархический</w:t>
      </w:r>
    </w:p>
    <w:p w:rsidR="001945ED" w:rsidRPr="008B67A1" w:rsidRDefault="001945ED"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Supervisory</w:t>
      </w:r>
      <w:r w:rsidRPr="008B67A1">
        <w:rPr>
          <w:rFonts w:ascii="Times New Roman" w:hAnsi="Times New Roman" w:cs="Times New Roman"/>
          <w:sz w:val="24"/>
          <w:szCs w:val="24"/>
        </w:rPr>
        <w:t xml:space="preserve"> – наблюдательный, надзорный</w:t>
      </w:r>
    </w:p>
    <w:p w:rsidR="001945ED" w:rsidRPr="008B67A1" w:rsidRDefault="001945ED"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Decree</w:t>
      </w:r>
      <w:r w:rsidRPr="008B67A1">
        <w:rPr>
          <w:rFonts w:ascii="Times New Roman" w:hAnsi="Times New Roman" w:cs="Times New Roman"/>
          <w:sz w:val="24"/>
          <w:szCs w:val="24"/>
        </w:rPr>
        <w:t xml:space="preserve"> – указ, судебное решение, постановлени</w:t>
      </w:r>
      <w:r w:rsidR="00693649" w:rsidRPr="008B67A1">
        <w:rPr>
          <w:rFonts w:ascii="Times New Roman" w:hAnsi="Times New Roman" w:cs="Times New Roman"/>
          <w:sz w:val="24"/>
          <w:szCs w:val="24"/>
        </w:rPr>
        <w:t>е</w:t>
      </w:r>
    </w:p>
    <w:p w:rsidR="00693649" w:rsidRPr="008B67A1" w:rsidRDefault="00693649"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Legality</w:t>
      </w:r>
      <w:r w:rsidRPr="008B67A1">
        <w:rPr>
          <w:rFonts w:ascii="Times New Roman" w:hAnsi="Times New Roman" w:cs="Times New Roman"/>
          <w:sz w:val="24"/>
          <w:szCs w:val="24"/>
        </w:rPr>
        <w:t xml:space="preserve"> – законность</w:t>
      </w:r>
    </w:p>
    <w:p w:rsidR="00693649" w:rsidRPr="008B67A1" w:rsidRDefault="00693649"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Preliminary</w:t>
      </w:r>
      <w:r w:rsidRPr="008B67A1">
        <w:rPr>
          <w:rFonts w:ascii="Times New Roman" w:hAnsi="Times New Roman" w:cs="Times New Roman"/>
          <w:sz w:val="24"/>
          <w:szCs w:val="24"/>
        </w:rPr>
        <w:t xml:space="preserve"> – предварительное мероприятие; предварительный</w:t>
      </w:r>
    </w:p>
    <w:p w:rsidR="00693649" w:rsidRPr="008B67A1" w:rsidRDefault="00693649"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Enforcement</w:t>
      </w:r>
      <w:r w:rsidRPr="008B67A1">
        <w:rPr>
          <w:rFonts w:ascii="Times New Roman" w:hAnsi="Times New Roman" w:cs="Times New Roman"/>
          <w:sz w:val="24"/>
          <w:szCs w:val="24"/>
        </w:rPr>
        <w:t xml:space="preserve"> – принуждение</w:t>
      </w:r>
    </w:p>
    <w:p w:rsidR="00693649" w:rsidRPr="008B67A1" w:rsidRDefault="00693649"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Elimination</w:t>
      </w:r>
      <w:r w:rsidRPr="008B67A1">
        <w:rPr>
          <w:rFonts w:ascii="Times New Roman" w:hAnsi="Times New Roman" w:cs="Times New Roman"/>
          <w:sz w:val="24"/>
          <w:szCs w:val="24"/>
        </w:rPr>
        <w:t xml:space="preserve"> – устранение, ликвидация</w:t>
      </w:r>
    </w:p>
    <w:p w:rsidR="00693649" w:rsidRPr="008B67A1" w:rsidRDefault="00693649"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Lawful</w:t>
      </w:r>
      <w:r w:rsidRPr="008B67A1">
        <w:rPr>
          <w:rFonts w:ascii="Times New Roman" w:hAnsi="Times New Roman" w:cs="Times New Roman"/>
          <w:sz w:val="24"/>
          <w:szCs w:val="24"/>
        </w:rPr>
        <w:t xml:space="preserve"> </w:t>
      </w:r>
      <w:r w:rsidR="00F1140D" w:rsidRPr="008B67A1">
        <w:rPr>
          <w:rFonts w:ascii="Times New Roman" w:hAnsi="Times New Roman" w:cs="Times New Roman"/>
          <w:sz w:val="24"/>
          <w:szCs w:val="24"/>
        </w:rPr>
        <w:t>–</w:t>
      </w:r>
      <w:r w:rsidRPr="008B67A1">
        <w:rPr>
          <w:rFonts w:ascii="Times New Roman" w:hAnsi="Times New Roman" w:cs="Times New Roman"/>
          <w:sz w:val="24"/>
          <w:szCs w:val="24"/>
        </w:rPr>
        <w:t xml:space="preserve"> </w:t>
      </w:r>
      <w:r w:rsidR="00F1140D" w:rsidRPr="008B67A1">
        <w:rPr>
          <w:rFonts w:ascii="Times New Roman" w:hAnsi="Times New Roman" w:cs="Times New Roman"/>
          <w:sz w:val="24"/>
          <w:szCs w:val="24"/>
        </w:rPr>
        <w:t>законный, правомерный</w:t>
      </w:r>
    </w:p>
    <w:p w:rsidR="00F1140D" w:rsidRPr="008B67A1" w:rsidRDefault="00F1140D"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Official</w:t>
      </w:r>
      <w:r w:rsidRPr="008B67A1">
        <w:rPr>
          <w:rFonts w:ascii="Times New Roman" w:hAnsi="Times New Roman" w:cs="Times New Roman"/>
          <w:sz w:val="24"/>
          <w:szCs w:val="24"/>
        </w:rPr>
        <w:t xml:space="preserve"> – должностное лицо, служащий, чиновник; официальный, государственный, служебный</w:t>
      </w:r>
    </w:p>
    <w:p w:rsidR="00F1140D" w:rsidRPr="008B67A1" w:rsidRDefault="00F1140D"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Executive</w:t>
      </w:r>
      <w:r w:rsidRPr="008B67A1">
        <w:rPr>
          <w:rFonts w:ascii="Times New Roman" w:hAnsi="Times New Roman" w:cs="Times New Roman"/>
          <w:sz w:val="24"/>
          <w:szCs w:val="24"/>
        </w:rPr>
        <w:t xml:space="preserve"> – исполнительный</w:t>
      </w:r>
    </w:p>
    <w:p w:rsidR="00F1140D" w:rsidRPr="008B67A1" w:rsidRDefault="00F1140D"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To</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charge</w:t>
      </w:r>
      <w:r w:rsidRPr="008B67A1">
        <w:rPr>
          <w:rFonts w:ascii="Times New Roman" w:hAnsi="Times New Roman" w:cs="Times New Roman"/>
          <w:sz w:val="24"/>
          <w:szCs w:val="24"/>
        </w:rPr>
        <w:t xml:space="preserve"> – обвинять</w:t>
      </w:r>
    </w:p>
    <w:p w:rsidR="00F1140D" w:rsidRPr="008B67A1" w:rsidRDefault="00F1140D"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To</w:t>
      </w:r>
      <w:r w:rsidRPr="008B67A1">
        <w:rPr>
          <w:rFonts w:ascii="Times New Roman" w:hAnsi="Times New Roman" w:cs="Times New Roman"/>
          <w:sz w:val="24"/>
          <w:szCs w:val="24"/>
        </w:rPr>
        <w:t xml:space="preserve"> </w:t>
      </w:r>
      <w:r w:rsidRPr="008B67A1">
        <w:rPr>
          <w:rFonts w:ascii="Times New Roman" w:hAnsi="Times New Roman" w:cs="Times New Roman"/>
          <w:sz w:val="24"/>
          <w:szCs w:val="24"/>
          <w:lang w:val="en-US"/>
        </w:rPr>
        <w:t>retain</w:t>
      </w:r>
      <w:r w:rsidRPr="008B67A1">
        <w:rPr>
          <w:rFonts w:ascii="Times New Roman" w:hAnsi="Times New Roman" w:cs="Times New Roman"/>
          <w:sz w:val="24"/>
          <w:szCs w:val="24"/>
        </w:rPr>
        <w:t xml:space="preserve"> – удерживать, сохранять; сохранять в силе; нанимать (адвоката)</w:t>
      </w:r>
    </w:p>
    <w:p w:rsidR="00F1140D" w:rsidRPr="008B67A1" w:rsidRDefault="00F1140D"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Entity</w:t>
      </w:r>
      <w:r w:rsidRPr="008B67A1">
        <w:rPr>
          <w:rFonts w:ascii="Times New Roman" w:hAnsi="Times New Roman" w:cs="Times New Roman"/>
          <w:sz w:val="24"/>
          <w:szCs w:val="24"/>
        </w:rPr>
        <w:t xml:space="preserve"> – суть, существо, сущность</w:t>
      </w:r>
    </w:p>
    <w:p w:rsidR="00F1140D" w:rsidRPr="008B67A1" w:rsidRDefault="00072AA0" w:rsidP="00212CC2">
      <w:pPr>
        <w:pStyle w:val="a3"/>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lang w:val="en-US"/>
        </w:rPr>
        <w:t>Range</w:t>
      </w:r>
      <w:r w:rsidRPr="008B67A1">
        <w:rPr>
          <w:rFonts w:ascii="Times New Roman" w:hAnsi="Times New Roman" w:cs="Times New Roman"/>
          <w:sz w:val="24"/>
          <w:szCs w:val="24"/>
        </w:rPr>
        <w:t xml:space="preserve"> – направление</w:t>
      </w:r>
    </w:p>
    <w:p w:rsidR="00072AA0" w:rsidRPr="008B67A1" w:rsidRDefault="00072AA0" w:rsidP="00212CC2">
      <w:pPr>
        <w:pStyle w:val="a3"/>
        <w:spacing w:after="0" w:line="360" w:lineRule="auto"/>
        <w:ind w:left="0" w:firstLine="709"/>
        <w:jc w:val="both"/>
        <w:rPr>
          <w:rFonts w:ascii="Times New Roman" w:hAnsi="Times New Roman" w:cs="Times New Roman"/>
          <w:sz w:val="24"/>
          <w:szCs w:val="24"/>
        </w:rPr>
      </w:pPr>
    </w:p>
    <w:p w:rsidR="00072AA0" w:rsidRPr="008B67A1" w:rsidRDefault="00072AA0" w:rsidP="00212CC2">
      <w:pPr>
        <w:pStyle w:val="a3"/>
        <w:spacing w:after="0" w:line="360" w:lineRule="auto"/>
        <w:ind w:left="0" w:firstLine="709"/>
        <w:jc w:val="both"/>
        <w:rPr>
          <w:rFonts w:ascii="Times New Roman" w:hAnsi="Times New Roman" w:cs="Times New Roman"/>
          <w:b/>
          <w:sz w:val="24"/>
          <w:szCs w:val="24"/>
          <w:lang w:val="en-US"/>
        </w:rPr>
      </w:pPr>
      <w:r w:rsidRPr="008B67A1">
        <w:rPr>
          <w:rFonts w:ascii="Times New Roman" w:hAnsi="Times New Roman" w:cs="Times New Roman"/>
          <w:b/>
          <w:sz w:val="24"/>
          <w:szCs w:val="24"/>
          <w:lang w:val="en-US"/>
        </w:rPr>
        <w:t>Translate the sentences into English;</w:t>
      </w:r>
    </w:p>
    <w:p w:rsidR="00072AA0" w:rsidRPr="008B67A1" w:rsidRDefault="00072AA0" w:rsidP="00212CC2">
      <w:pPr>
        <w:pStyle w:val="a3"/>
        <w:numPr>
          <w:ilvl w:val="0"/>
          <w:numId w:val="18"/>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В следующем году я приму участие в выборах</w:t>
      </w:r>
    </w:p>
    <w:p w:rsidR="00072AA0" w:rsidRPr="008B67A1" w:rsidRDefault="00072AA0" w:rsidP="00212CC2">
      <w:pPr>
        <w:pStyle w:val="a3"/>
        <w:numPr>
          <w:ilvl w:val="0"/>
          <w:numId w:val="18"/>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Через 5 лет мы станем юристами</w:t>
      </w:r>
    </w:p>
    <w:p w:rsidR="00072AA0" w:rsidRPr="008B67A1" w:rsidRDefault="00072AA0" w:rsidP="00212CC2">
      <w:pPr>
        <w:pStyle w:val="a3"/>
        <w:numPr>
          <w:ilvl w:val="0"/>
          <w:numId w:val="18"/>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Не приходите ко мне в 6 часов. Меня не будет дома в это время</w:t>
      </w:r>
    </w:p>
    <w:p w:rsidR="00072AA0" w:rsidRPr="008B67A1" w:rsidRDefault="00072AA0" w:rsidP="00212CC2">
      <w:pPr>
        <w:pStyle w:val="a3"/>
        <w:numPr>
          <w:ilvl w:val="0"/>
          <w:numId w:val="18"/>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Кто будет представлять кандидата на собрании?</w:t>
      </w:r>
    </w:p>
    <w:p w:rsidR="00072AA0" w:rsidRPr="008B67A1" w:rsidRDefault="00072AA0" w:rsidP="00212CC2">
      <w:pPr>
        <w:pStyle w:val="a3"/>
        <w:numPr>
          <w:ilvl w:val="0"/>
          <w:numId w:val="18"/>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Когда ты будешь встречаться с избирателями?</w:t>
      </w:r>
    </w:p>
    <w:p w:rsidR="00072AA0" w:rsidRPr="008B67A1" w:rsidRDefault="00072AA0" w:rsidP="00212CC2">
      <w:pPr>
        <w:pStyle w:val="a3"/>
        <w:numPr>
          <w:ilvl w:val="0"/>
          <w:numId w:val="18"/>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Завтра я поеду в командировку</w:t>
      </w:r>
    </w:p>
    <w:p w:rsidR="00072AA0" w:rsidRPr="008B67A1" w:rsidRDefault="00072AA0" w:rsidP="00212CC2">
      <w:pPr>
        <w:pStyle w:val="a3"/>
        <w:numPr>
          <w:ilvl w:val="0"/>
          <w:numId w:val="18"/>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Они будут переводить юридический текст вечером</w:t>
      </w:r>
    </w:p>
    <w:p w:rsidR="00072AA0" w:rsidRPr="008B67A1" w:rsidRDefault="00072AA0" w:rsidP="00212CC2">
      <w:pPr>
        <w:pStyle w:val="a3"/>
        <w:numPr>
          <w:ilvl w:val="0"/>
          <w:numId w:val="18"/>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Большинство граждан будут голосовать за этого кандидата</w:t>
      </w:r>
    </w:p>
    <w:p w:rsidR="00072AA0" w:rsidRPr="008B67A1" w:rsidRDefault="00072AA0" w:rsidP="00212CC2">
      <w:pPr>
        <w:pStyle w:val="a3"/>
        <w:numPr>
          <w:ilvl w:val="0"/>
          <w:numId w:val="18"/>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Мы будем часто встречат</w:t>
      </w:r>
      <w:r w:rsidR="00FA085B" w:rsidRPr="008B67A1">
        <w:rPr>
          <w:rFonts w:ascii="Times New Roman" w:hAnsi="Times New Roman" w:cs="Times New Roman"/>
          <w:sz w:val="24"/>
          <w:szCs w:val="24"/>
        </w:rPr>
        <w:t>ь</w:t>
      </w:r>
      <w:r w:rsidRPr="008B67A1">
        <w:rPr>
          <w:rFonts w:ascii="Times New Roman" w:hAnsi="Times New Roman" w:cs="Times New Roman"/>
          <w:sz w:val="24"/>
          <w:szCs w:val="24"/>
        </w:rPr>
        <w:t>ся, когда окончим колледж</w:t>
      </w:r>
    </w:p>
    <w:p w:rsidR="00FA085B" w:rsidRPr="008B67A1" w:rsidRDefault="00FA085B" w:rsidP="00212CC2">
      <w:pPr>
        <w:pStyle w:val="a3"/>
        <w:numPr>
          <w:ilvl w:val="0"/>
          <w:numId w:val="18"/>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Он будет хорошим адвокатом</w:t>
      </w:r>
    </w:p>
    <w:p w:rsidR="00FA085B" w:rsidRPr="008B67A1" w:rsidRDefault="00FA085B" w:rsidP="00212CC2">
      <w:pPr>
        <w:pStyle w:val="a3"/>
        <w:numPr>
          <w:ilvl w:val="0"/>
          <w:numId w:val="18"/>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Он возьмет англо-русский юридический словарь, откроет его и начнет искать слова по теме «преступление»</w:t>
      </w:r>
    </w:p>
    <w:p w:rsidR="00FA085B" w:rsidRPr="008B67A1" w:rsidRDefault="00FA085B" w:rsidP="00212CC2">
      <w:pPr>
        <w:pStyle w:val="a3"/>
        <w:numPr>
          <w:ilvl w:val="0"/>
          <w:numId w:val="18"/>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Наши студенты примут активное участие в завтрашней конференции. Давайте пожелаем им удачи!</w:t>
      </w:r>
    </w:p>
    <w:p w:rsidR="00FA085B" w:rsidRPr="008B67A1" w:rsidRDefault="00FA085B" w:rsidP="00212CC2">
      <w:pPr>
        <w:pStyle w:val="a3"/>
        <w:numPr>
          <w:ilvl w:val="0"/>
          <w:numId w:val="18"/>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Если завтра будет дождь, мы не пойдем в нотариальную контору</w:t>
      </w:r>
    </w:p>
    <w:p w:rsidR="00FA085B" w:rsidRPr="008B67A1" w:rsidRDefault="00FA085B" w:rsidP="00212CC2">
      <w:pPr>
        <w:pStyle w:val="a3"/>
        <w:numPr>
          <w:ilvl w:val="0"/>
          <w:numId w:val="18"/>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lastRenderedPageBreak/>
        <w:t xml:space="preserve"> Через неделю наша группа напишет большой словарный диктант по теме «суды и их функции». Будьте готовы!</w:t>
      </w:r>
    </w:p>
    <w:p w:rsidR="00FA085B" w:rsidRPr="008B67A1" w:rsidRDefault="00FA085B" w:rsidP="00212CC2">
      <w:pPr>
        <w:pStyle w:val="a3"/>
        <w:numPr>
          <w:ilvl w:val="0"/>
          <w:numId w:val="18"/>
        </w:numPr>
        <w:spacing w:after="0" w:line="360" w:lineRule="auto"/>
        <w:ind w:left="0" w:firstLine="709"/>
        <w:jc w:val="both"/>
        <w:rPr>
          <w:rFonts w:ascii="Times New Roman" w:hAnsi="Times New Roman" w:cs="Times New Roman"/>
          <w:sz w:val="24"/>
          <w:szCs w:val="24"/>
        </w:rPr>
      </w:pPr>
      <w:r w:rsidRPr="008B67A1">
        <w:rPr>
          <w:rFonts w:ascii="Times New Roman" w:hAnsi="Times New Roman" w:cs="Times New Roman"/>
          <w:sz w:val="24"/>
          <w:szCs w:val="24"/>
        </w:rPr>
        <w:t xml:space="preserve"> Я думаю, что мы сможем получить свидетельств</w:t>
      </w:r>
      <w:r w:rsidR="00541089" w:rsidRPr="008B67A1">
        <w:rPr>
          <w:rFonts w:ascii="Times New Roman" w:hAnsi="Times New Roman" w:cs="Times New Roman"/>
          <w:sz w:val="24"/>
          <w:szCs w:val="24"/>
        </w:rPr>
        <w:t>о о расторжении брака через месяц</w:t>
      </w:r>
    </w:p>
    <w:p w:rsidR="00FA085B" w:rsidRPr="008B67A1" w:rsidRDefault="00FA085B" w:rsidP="00212CC2">
      <w:pPr>
        <w:pStyle w:val="a3"/>
        <w:spacing w:after="0" w:line="360" w:lineRule="auto"/>
        <w:ind w:left="0" w:firstLine="709"/>
        <w:jc w:val="both"/>
        <w:rPr>
          <w:rFonts w:ascii="Times New Roman" w:hAnsi="Times New Roman" w:cs="Times New Roman"/>
          <w:sz w:val="24"/>
          <w:szCs w:val="24"/>
        </w:rPr>
      </w:pPr>
    </w:p>
    <w:p w:rsidR="00FA085B" w:rsidRPr="008B67A1" w:rsidRDefault="00FA085B" w:rsidP="00212CC2">
      <w:pPr>
        <w:pStyle w:val="a3"/>
        <w:spacing w:after="0" w:line="360" w:lineRule="auto"/>
        <w:ind w:left="0" w:firstLine="709"/>
        <w:jc w:val="both"/>
        <w:rPr>
          <w:rFonts w:ascii="Times New Roman" w:hAnsi="Times New Roman" w:cs="Times New Roman"/>
          <w:sz w:val="24"/>
          <w:szCs w:val="24"/>
        </w:rPr>
      </w:pPr>
    </w:p>
    <w:p w:rsidR="00FA085B" w:rsidRPr="008B67A1" w:rsidRDefault="00FA085B" w:rsidP="00212CC2">
      <w:pPr>
        <w:pStyle w:val="a3"/>
        <w:spacing w:after="0" w:line="360" w:lineRule="auto"/>
        <w:ind w:left="0" w:firstLine="709"/>
        <w:jc w:val="both"/>
        <w:rPr>
          <w:rFonts w:ascii="Times New Roman" w:hAnsi="Times New Roman" w:cs="Times New Roman"/>
          <w:sz w:val="24"/>
          <w:szCs w:val="24"/>
        </w:rPr>
      </w:pPr>
    </w:p>
    <w:p w:rsidR="00F1140D" w:rsidRPr="008B67A1" w:rsidRDefault="00F1140D" w:rsidP="00212CC2">
      <w:pPr>
        <w:pStyle w:val="a3"/>
        <w:spacing w:after="0" w:line="360" w:lineRule="auto"/>
        <w:ind w:left="0" w:firstLine="709"/>
        <w:jc w:val="both"/>
        <w:rPr>
          <w:rFonts w:ascii="Times New Roman" w:hAnsi="Times New Roman" w:cs="Times New Roman"/>
          <w:sz w:val="24"/>
          <w:szCs w:val="24"/>
        </w:rPr>
      </w:pPr>
    </w:p>
    <w:p w:rsidR="00693649" w:rsidRPr="008B67A1" w:rsidRDefault="00693649" w:rsidP="00212CC2">
      <w:pPr>
        <w:pStyle w:val="a3"/>
        <w:spacing w:after="0" w:line="360" w:lineRule="auto"/>
        <w:ind w:left="0" w:firstLine="709"/>
        <w:jc w:val="both"/>
        <w:rPr>
          <w:rFonts w:ascii="Times New Roman" w:hAnsi="Times New Roman" w:cs="Times New Roman"/>
          <w:sz w:val="24"/>
          <w:szCs w:val="24"/>
        </w:rPr>
      </w:pPr>
    </w:p>
    <w:p w:rsidR="007034DE" w:rsidRPr="008B67A1" w:rsidRDefault="007034DE" w:rsidP="00212CC2">
      <w:pPr>
        <w:pStyle w:val="a3"/>
        <w:spacing w:after="0" w:line="360" w:lineRule="auto"/>
        <w:ind w:left="0" w:firstLine="709"/>
        <w:jc w:val="both"/>
        <w:rPr>
          <w:rFonts w:ascii="Times New Roman" w:hAnsi="Times New Roman" w:cs="Times New Roman"/>
          <w:sz w:val="24"/>
          <w:szCs w:val="24"/>
        </w:rPr>
      </w:pPr>
    </w:p>
    <w:p w:rsidR="00223AD7" w:rsidRPr="008B67A1" w:rsidRDefault="00223AD7" w:rsidP="00212CC2">
      <w:pPr>
        <w:pStyle w:val="a3"/>
        <w:spacing w:after="0" w:line="360" w:lineRule="auto"/>
        <w:ind w:left="0" w:firstLine="709"/>
        <w:jc w:val="both"/>
        <w:rPr>
          <w:rFonts w:ascii="Times New Roman" w:hAnsi="Times New Roman" w:cs="Times New Roman"/>
          <w:sz w:val="24"/>
          <w:szCs w:val="24"/>
        </w:rPr>
      </w:pPr>
    </w:p>
    <w:p w:rsidR="00223AD7" w:rsidRPr="008B67A1" w:rsidRDefault="00223AD7" w:rsidP="00212CC2">
      <w:pPr>
        <w:pStyle w:val="a3"/>
        <w:spacing w:after="0" w:line="360" w:lineRule="auto"/>
        <w:ind w:left="0" w:firstLine="709"/>
        <w:jc w:val="both"/>
        <w:rPr>
          <w:rFonts w:ascii="Times New Roman" w:hAnsi="Times New Roman" w:cs="Times New Roman"/>
          <w:sz w:val="24"/>
          <w:szCs w:val="24"/>
        </w:rPr>
      </w:pPr>
    </w:p>
    <w:p w:rsidR="00223AD7" w:rsidRPr="008B67A1" w:rsidRDefault="00223AD7" w:rsidP="00212CC2">
      <w:pPr>
        <w:pStyle w:val="a3"/>
        <w:spacing w:after="0" w:line="360" w:lineRule="auto"/>
        <w:ind w:left="0" w:firstLine="709"/>
        <w:jc w:val="both"/>
        <w:rPr>
          <w:rFonts w:ascii="Times New Roman" w:hAnsi="Times New Roman" w:cs="Times New Roman"/>
          <w:sz w:val="24"/>
          <w:szCs w:val="24"/>
        </w:rPr>
      </w:pPr>
    </w:p>
    <w:p w:rsidR="00223AD7" w:rsidRPr="008B67A1" w:rsidRDefault="00223AD7" w:rsidP="00212CC2">
      <w:pPr>
        <w:pStyle w:val="a3"/>
        <w:spacing w:after="0" w:line="360" w:lineRule="auto"/>
        <w:ind w:left="0" w:firstLine="709"/>
        <w:jc w:val="both"/>
        <w:rPr>
          <w:rFonts w:ascii="Times New Roman" w:hAnsi="Times New Roman" w:cs="Times New Roman"/>
          <w:sz w:val="24"/>
          <w:szCs w:val="24"/>
        </w:rPr>
      </w:pPr>
    </w:p>
    <w:p w:rsidR="00743CB5" w:rsidRPr="008B67A1" w:rsidRDefault="00743CB5" w:rsidP="00212CC2">
      <w:pPr>
        <w:pStyle w:val="a3"/>
        <w:spacing w:after="0" w:line="360" w:lineRule="auto"/>
        <w:ind w:left="0" w:firstLine="709"/>
        <w:jc w:val="both"/>
        <w:rPr>
          <w:rFonts w:ascii="Times New Roman" w:hAnsi="Times New Roman" w:cs="Times New Roman"/>
          <w:sz w:val="24"/>
          <w:szCs w:val="24"/>
        </w:rPr>
      </w:pPr>
    </w:p>
    <w:p w:rsidR="002B65B8" w:rsidRPr="008B67A1" w:rsidRDefault="002B65B8" w:rsidP="00212CC2">
      <w:pPr>
        <w:spacing w:after="0" w:line="360" w:lineRule="auto"/>
        <w:ind w:firstLine="709"/>
        <w:jc w:val="both"/>
        <w:rPr>
          <w:rFonts w:ascii="Times New Roman" w:hAnsi="Times New Roman" w:cs="Times New Roman"/>
          <w:sz w:val="24"/>
          <w:szCs w:val="24"/>
        </w:rPr>
      </w:pPr>
    </w:p>
    <w:sectPr w:rsidR="002B65B8" w:rsidRPr="008B67A1" w:rsidSect="005C0486">
      <w:headerReference w:type="default" r:id="rId1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1A5" w:rsidRDefault="002261A5" w:rsidP="00555127">
      <w:pPr>
        <w:spacing w:after="0" w:line="240" w:lineRule="auto"/>
      </w:pPr>
      <w:r>
        <w:separator/>
      </w:r>
    </w:p>
  </w:endnote>
  <w:endnote w:type="continuationSeparator" w:id="0">
    <w:p w:rsidR="002261A5" w:rsidRDefault="002261A5" w:rsidP="0055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1A5" w:rsidRDefault="002261A5" w:rsidP="00555127">
      <w:pPr>
        <w:spacing w:after="0" w:line="240" w:lineRule="auto"/>
      </w:pPr>
      <w:r>
        <w:separator/>
      </w:r>
    </w:p>
  </w:footnote>
  <w:footnote w:type="continuationSeparator" w:id="0">
    <w:p w:rsidR="002261A5" w:rsidRDefault="002261A5" w:rsidP="00555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9592"/>
    </w:sdtPr>
    <w:sdtEndPr/>
    <w:sdtContent>
      <w:p w:rsidR="00072AA0" w:rsidRDefault="009868E2" w:rsidP="001846D0">
        <w:pPr>
          <w:pStyle w:val="a5"/>
          <w:jc w:val="center"/>
        </w:pPr>
        <w:r>
          <w:fldChar w:fldCharType="begin"/>
        </w:r>
        <w:r>
          <w:instrText xml:space="preserve"> PAGE   \* MERGEFORMAT </w:instrText>
        </w:r>
        <w:r>
          <w:fldChar w:fldCharType="separate"/>
        </w:r>
        <w:r w:rsidR="003A7083">
          <w:rPr>
            <w:noProof/>
          </w:rPr>
          <w:t>2</w:t>
        </w:r>
        <w:r>
          <w:rPr>
            <w:noProof/>
          </w:rPr>
          <w:fldChar w:fldCharType="end"/>
        </w:r>
      </w:p>
    </w:sdtContent>
  </w:sdt>
  <w:p w:rsidR="00072AA0" w:rsidRDefault="00072A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602D"/>
    <w:multiLevelType w:val="hybridMultilevel"/>
    <w:tmpl w:val="C5DADE4A"/>
    <w:lvl w:ilvl="0" w:tplc="54580E26">
      <w:start w:val="1"/>
      <w:numFmt w:val="decimal"/>
      <w:lvlText w:val="%1."/>
      <w:lvlJc w:val="left"/>
      <w:pPr>
        <w:ind w:left="244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
    <w:nsid w:val="094D019A"/>
    <w:multiLevelType w:val="hybridMultilevel"/>
    <w:tmpl w:val="9B6ABB82"/>
    <w:lvl w:ilvl="0" w:tplc="AE40560C">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
    <w:nsid w:val="0AF1692B"/>
    <w:multiLevelType w:val="hybridMultilevel"/>
    <w:tmpl w:val="29C83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42926"/>
    <w:multiLevelType w:val="hybridMultilevel"/>
    <w:tmpl w:val="03203662"/>
    <w:lvl w:ilvl="0" w:tplc="E3F8507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16F734D0"/>
    <w:multiLevelType w:val="hybridMultilevel"/>
    <w:tmpl w:val="11BEFF34"/>
    <w:lvl w:ilvl="0" w:tplc="E938CE7C">
      <w:start w:val="1"/>
      <w:numFmt w:val="decimal"/>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5">
    <w:nsid w:val="182D1FC2"/>
    <w:multiLevelType w:val="hybridMultilevel"/>
    <w:tmpl w:val="188AB4F2"/>
    <w:lvl w:ilvl="0" w:tplc="BA84CA94">
      <w:start w:val="1"/>
      <w:numFmt w:val="decimal"/>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6">
    <w:nsid w:val="1D475F7E"/>
    <w:multiLevelType w:val="hybridMultilevel"/>
    <w:tmpl w:val="1192622E"/>
    <w:lvl w:ilvl="0" w:tplc="331C06D2">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
    <w:nsid w:val="206A4196"/>
    <w:multiLevelType w:val="hybridMultilevel"/>
    <w:tmpl w:val="48D21736"/>
    <w:lvl w:ilvl="0" w:tplc="4F362DD2">
      <w:start w:val="1"/>
      <w:numFmt w:val="decimal"/>
      <w:lvlText w:val="%1."/>
      <w:lvlJc w:val="left"/>
      <w:pPr>
        <w:ind w:left="1780" w:hanging="360"/>
      </w:pPr>
      <w:rPr>
        <w:rFonts w:hint="default"/>
        <w:sz w:val="28"/>
      </w:rPr>
    </w:lvl>
    <w:lvl w:ilvl="1" w:tplc="04190019" w:tentative="1">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8">
    <w:nsid w:val="22EA20F4"/>
    <w:multiLevelType w:val="hybridMultilevel"/>
    <w:tmpl w:val="1C9CDFA0"/>
    <w:lvl w:ilvl="0" w:tplc="28A48120">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9">
    <w:nsid w:val="34387C7D"/>
    <w:multiLevelType w:val="hybridMultilevel"/>
    <w:tmpl w:val="1DBE667C"/>
    <w:lvl w:ilvl="0" w:tplc="1208FAC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0">
    <w:nsid w:val="38A13FB2"/>
    <w:multiLevelType w:val="hybridMultilevel"/>
    <w:tmpl w:val="37481C38"/>
    <w:lvl w:ilvl="0" w:tplc="D24EA3C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3F084BA5"/>
    <w:multiLevelType w:val="hybridMultilevel"/>
    <w:tmpl w:val="5DCA83E2"/>
    <w:lvl w:ilvl="0" w:tplc="D3B44946">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
    <w:nsid w:val="46C5491A"/>
    <w:multiLevelType w:val="hybridMultilevel"/>
    <w:tmpl w:val="E920EF7E"/>
    <w:lvl w:ilvl="0" w:tplc="54580E26">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3">
    <w:nsid w:val="4C133116"/>
    <w:multiLevelType w:val="hybridMultilevel"/>
    <w:tmpl w:val="4622F8BC"/>
    <w:lvl w:ilvl="0" w:tplc="17240E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1AD233D"/>
    <w:multiLevelType w:val="hybridMultilevel"/>
    <w:tmpl w:val="A680FA9E"/>
    <w:lvl w:ilvl="0" w:tplc="190C69C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5">
    <w:nsid w:val="521B277B"/>
    <w:multiLevelType w:val="hybridMultilevel"/>
    <w:tmpl w:val="A8C2A12E"/>
    <w:lvl w:ilvl="0" w:tplc="577242F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59E870BE"/>
    <w:multiLevelType w:val="hybridMultilevel"/>
    <w:tmpl w:val="EDFEDA82"/>
    <w:lvl w:ilvl="0" w:tplc="D2BE46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DB07928"/>
    <w:multiLevelType w:val="hybridMultilevel"/>
    <w:tmpl w:val="1602CD30"/>
    <w:lvl w:ilvl="0" w:tplc="F77A9B8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8">
    <w:nsid w:val="70524529"/>
    <w:multiLevelType w:val="hybridMultilevel"/>
    <w:tmpl w:val="49B89B80"/>
    <w:lvl w:ilvl="0" w:tplc="54580E26">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9">
    <w:nsid w:val="78E94A9B"/>
    <w:multiLevelType w:val="hybridMultilevel"/>
    <w:tmpl w:val="F45046E0"/>
    <w:lvl w:ilvl="0" w:tplc="F6DCED1C">
      <w:start w:val="1"/>
      <w:numFmt w:val="decimal"/>
      <w:lvlText w:val="%1."/>
      <w:lvlJc w:val="left"/>
      <w:pPr>
        <w:ind w:left="1780" w:hanging="360"/>
      </w:pPr>
      <w:rPr>
        <w:rFonts w:hint="default"/>
      </w:rPr>
    </w:lvl>
    <w:lvl w:ilvl="1" w:tplc="04190019" w:tentative="1">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num w:numId="1">
    <w:abstractNumId w:val="1"/>
  </w:num>
  <w:num w:numId="2">
    <w:abstractNumId w:val="2"/>
  </w:num>
  <w:num w:numId="3">
    <w:abstractNumId w:val="16"/>
  </w:num>
  <w:num w:numId="4">
    <w:abstractNumId w:val="12"/>
  </w:num>
  <w:num w:numId="5">
    <w:abstractNumId w:val="6"/>
  </w:num>
  <w:num w:numId="6">
    <w:abstractNumId w:val="11"/>
  </w:num>
  <w:num w:numId="7">
    <w:abstractNumId w:val="8"/>
  </w:num>
  <w:num w:numId="8">
    <w:abstractNumId w:val="9"/>
  </w:num>
  <w:num w:numId="9">
    <w:abstractNumId w:val="15"/>
  </w:num>
  <w:num w:numId="10">
    <w:abstractNumId w:val="17"/>
  </w:num>
  <w:num w:numId="11">
    <w:abstractNumId w:val="13"/>
  </w:num>
  <w:num w:numId="12">
    <w:abstractNumId w:val="10"/>
  </w:num>
  <w:num w:numId="13">
    <w:abstractNumId w:val="3"/>
  </w:num>
  <w:num w:numId="14">
    <w:abstractNumId w:val="14"/>
  </w:num>
  <w:num w:numId="15">
    <w:abstractNumId w:val="5"/>
  </w:num>
  <w:num w:numId="16">
    <w:abstractNumId w:val="7"/>
  </w:num>
  <w:num w:numId="17">
    <w:abstractNumId w:val="4"/>
  </w:num>
  <w:num w:numId="18">
    <w:abstractNumId w:val="19"/>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E43"/>
    <w:rsid w:val="00020BF3"/>
    <w:rsid w:val="00026128"/>
    <w:rsid w:val="00033845"/>
    <w:rsid w:val="00044957"/>
    <w:rsid w:val="0005760F"/>
    <w:rsid w:val="00072AA0"/>
    <w:rsid w:val="00084304"/>
    <w:rsid w:val="000B2A03"/>
    <w:rsid w:val="000B7BD2"/>
    <w:rsid w:val="000F14B0"/>
    <w:rsid w:val="0012125C"/>
    <w:rsid w:val="00122C8E"/>
    <w:rsid w:val="00124429"/>
    <w:rsid w:val="001306ED"/>
    <w:rsid w:val="0014055C"/>
    <w:rsid w:val="00146E20"/>
    <w:rsid w:val="0014771D"/>
    <w:rsid w:val="001641A5"/>
    <w:rsid w:val="00182BCE"/>
    <w:rsid w:val="001846D0"/>
    <w:rsid w:val="001945ED"/>
    <w:rsid w:val="0019466D"/>
    <w:rsid w:val="00195135"/>
    <w:rsid w:val="00197D2E"/>
    <w:rsid w:val="001A076D"/>
    <w:rsid w:val="001A2790"/>
    <w:rsid w:val="001C3A2E"/>
    <w:rsid w:val="001D0441"/>
    <w:rsid w:val="001D5207"/>
    <w:rsid w:val="001F4542"/>
    <w:rsid w:val="001F47B6"/>
    <w:rsid w:val="002048C5"/>
    <w:rsid w:val="00212CC2"/>
    <w:rsid w:val="00223490"/>
    <w:rsid w:val="00223AD7"/>
    <w:rsid w:val="00225A3D"/>
    <w:rsid w:val="002261A5"/>
    <w:rsid w:val="00231AD3"/>
    <w:rsid w:val="002324A4"/>
    <w:rsid w:val="002627BC"/>
    <w:rsid w:val="00274380"/>
    <w:rsid w:val="0028447F"/>
    <w:rsid w:val="00286C24"/>
    <w:rsid w:val="00295D35"/>
    <w:rsid w:val="002B65B8"/>
    <w:rsid w:val="002C2C0B"/>
    <w:rsid w:val="003100A6"/>
    <w:rsid w:val="00312DB8"/>
    <w:rsid w:val="00331B8C"/>
    <w:rsid w:val="00354356"/>
    <w:rsid w:val="00366856"/>
    <w:rsid w:val="003750E8"/>
    <w:rsid w:val="003759F3"/>
    <w:rsid w:val="003A1053"/>
    <w:rsid w:val="003A1FB2"/>
    <w:rsid w:val="003A5172"/>
    <w:rsid w:val="003A7083"/>
    <w:rsid w:val="003C52E8"/>
    <w:rsid w:val="003D26F6"/>
    <w:rsid w:val="003E74E7"/>
    <w:rsid w:val="004233EF"/>
    <w:rsid w:val="0042469A"/>
    <w:rsid w:val="00433840"/>
    <w:rsid w:val="00434B3B"/>
    <w:rsid w:val="004429AB"/>
    <w:rsid w:val="00454DFF"/>
    <w:rsid w:val="004A1C55"/>
    <w:rsid w:val="004A4F8C"/>
    <w:rsid w:val="004B6412"/>
    <w:rsid w:val="004C2332"/>
    <w:rsid w:val="004E17CD"/>
    <w:rsid w:val="00512881"/>
    <w:rsid w:val="00541089"/>
    <w:rsid w:val="0054695E"/>
    <w:rsid w:val="00554F4E"/>
    <w:rsid w:val="00555127"/>
    <w:rsid w:val="0055720A"/>
    <w:rsid w:val="005717C1"/>
    <w:rsid w:val="005737CA"/>
    <w:rsid w:val="005742E8"/>
    <w:rsid w:val="005B0371"/>
    <w:rsid w:val="005C0486"/>
    <w:rsid w:val="005E43C2"/>
    <w:rsid w:val="005E66EC"/>
    <w:rsid w:val="005F63D0"/>
    <w:rsid w:val="0062036B"/>
    <w:rsid w:val="00624E39"/>
    <w:rsid w:val="006772A1"/>
    <w:rsid w:val="0068695C"/>
    <w:rsid w:val="00693649"/>
    <w:rsid w:val="00697DD2"/>
    <w:rsid w:val="006B334B"/>
    <w:rsid w:val="006B3B1E"/>
    <w:rsid w:val="006C1049"/>
    <w:rsid w:val="006C1E5C"/>
    <w:rsid w:val="006D27B2"/>
    <w:rsid w:val="006D3EE2"/>
    <w:rsid w:val="006D7B82"/>
    <w:rsid w:val="00701F6B"/>
    <w:rsid w:val="007034DE"/>
    <w:rsid w:val="007424E9"/>
    <w:rsid w:val="00743CB5"/>
    <w:rsid w:val="0074675B"/>
    <w:rsid w:val="00756C4A"/>
    <w:rsid w:val="007B0A19"/>
    <w:rsid w:val="007B30A0"/>
    <w:rsid w:val="007B7F0F"/>
    <w:rsid w:val="007C4F68"/>
    <w:rsid w:val="007C6948"/>
    <w:rsid w:val="007D24AB"/>
    <w:rsid w:val="007D2FC7"/>
    <w:rsid w:val="007D43EA"/>
    <w:rsid w:val="007E0A9C"/>
    <w:rsid w:val="007F2D80"/>
    <w:rsid w:val="007F3353"/>
    <w:rsid w:val="007F4785"/>
    <w:rsid w:val="007F6CA7"/>
    <w:rsid w:val="00805326"/>
    <w:rsid w:val="00810D9C"/>
    <w:rsid w:val="00812EEC"/>
    <w:rsid w:val="008130BB"/>
    <w:rsid w:val="00825F0B"/>
    <w:rsid w:val="00837C6B"/>
    <w:rsid w:val="008476FA"/>
    <w:rsid w:val="0085705F"/>
    <w:rsid w:val="008715F1"/>
    <w:rsid w:val="008719AC"/>
    <w:rsid w:val="008B2120"/>
    <w:rsid w:val="008B67A1"/>
    <w:rsid w:val="008E25BA"/>
    <w:rsid w:val="0092417E"/>
    <w:rsid w:val="009300C6"/>
    <w:rsid w:val="009359DB"/>
    <w:rsid w:val="009366FA"/>
    <w:rsid w:val="00942E39"/>
    <w:rsid w:val="00943EBF"/>
    <w:rsid w:val="00952104"/>
    <w:rsid w:val="00953802"/>
    <w:rsid w:val="00981B09"/>
    <w:rsid w:val="0098623F"/>
    <w:rsid w:val="009868E2"/>
    <w:rsid w:val="0099245E"/>
    <w:rsid w:val="009B5264"/>
    <w:rsid w:val="009C04C0"/>
    <w:rsid w:val="009C5021"/>
    <w:rsid w:val="009E4CB7"/>
    <w:rsid w:val="009E770C"/>
    <w:rsid w:val="009F401F"/>
    <w:rsid w:val="009F41E7"/>
    <w:rsid w:val="00A145B2"/>
    <w:rsid w:val="00A17C38"/>
    <w:rsid w:val="00A41E14"/>
    <w:rsid w:val="00A4456F"/>
    <w:rsid w:val="00A750F4"/>
    <w:rsid w:val="00A76E43"/>
    <w:rsid w:val="00A93DF4"/>
    <w:rsid w:val="00AA0AE4"/>
    <w:rsid w:val="00AD776D"/>
    <w:rsid w:val="00AD7C65"/>
    <w:rsid w:val="00B00DF4"/>
    <w:rsid w:val="00B04FEF"/>
    <w:rsid w:val="00B05F47"/>
    <w:rsid w:val="00B73891"/>
    <w:rsid w:val="00B73F52"/>
    <w:rsid w:val="00BA1598"/>
    <w:rsid w:val="00BA68A9"/>
    <w:rsid w:val="00BC2BD0"/>
    <w:rsid w:val="00BC596C"/>
    <w:rsid w:val="00BC63DD"/>
    <w:rsid w:val="00BD12EE"/>
    <w:rsid w:val="00BD1524"/>
    <w:rsid w:val="00BD1E05"/>
    <w:rsid w:val="00BE5ABE"/>
    <w:rsid w:val="00BF32D0"/>
    <w:rsid w:val="00BF718D"/>
    <w:rsid w:val="00C10094"/>
    <w:rsid w:val="00C139F0"/>
    <w:rsid w:val="00C21483"/>
    <w:rsid w:val="00C236D3"/>
    <w:rsid w:val="00C246CD"/>
    <w:rsid w:val="00C67F0B"/>
    <w:rsid w:val="00C87C2B"/>
    <w:rsid w:val="00CA32BF"/>
    <w:rsid w:val="00CC3F07"/>
    <w:rsid w:val="00CE0155"/>
    <w:rsid w:val="00CE7A06"/>
    <w:rsid w:val="00CF1382"/>
    <w:rsid w:val="00D06651"/>
    <w:rsid w:val="00D60224"/>
    <w:rsid w:val="00D80711"/>
    <w:rsid w:val="00DF5EDD"/>
    <w:rsid w:val="00E03EC7"/>
    <w:rsid w:val="00E11AC8"/>
    <w:rsid w:val="00E15BED"/>
    <w:rsid w:val="00E46CEB"/>
    <w:rsid w:val="00E506B7"/>
    <w:rsid w:val="00E52645"/>
    <w:rsid w:val="00E6093B"/>
    <w:rsid w:val="00EB39B1"/>
    <w:rsid w:val="00EC183F"/>
    <w:rsid w:val="00ED6F1B"/>
    <w:rsid w:val="00EF40D9"/>
    <w:rsid w:val="00EF57CE"/>
    <w:rsid w:val="00F1140D"/>
    <w:rsid w:val="00F425B2"/>
    <w:rsid w:val="00F64101"/>
    <w:rsid w:val="00F74193"/>
    <w:rsid w:val="00FA085B"/>
    <w:rsid w:val="00FB3515"/>
    <w:rsid w:val="00FC1BCF"/>
    <w:rsid w:val="00FC454B"/>
    <w:rsid w:val="00FD5677"/>
    <w:rsid w:val="00FE6104"/>
    <w:rsid w:val="00FF2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A2E"/>
  </w:style>
  <w:style w:type="paragraph" w:styleId="1">
    <w:name w:val="heading 1"/>
    <w:basedOn w:val="a"/>
    <w:next w:val="a"/>
    <w:link w:val="10"/>
    <w:uiPriority w:val="9"/>
    <w:qFormat/>
    <w:rsid w:val="00A145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9F3"/>
    <w:pPr>
      <w:ind w:left="720"/>
      <w:contextualSpacing/>
    </w:pPr>
  </w:style>
  <w:style w:type="character" w:styleId="a4">
    <w:name w:val="Hyperlink"/>
    <w:basedOn w:val="a0"/>
    <w:uiPriority w:val="99"/>
    <w:unhideWhenUsed/>
    <w:rsid w:val="007C4F68"/>
    <w:rPr>
      <w:color w:val="0000FF" w:themeColor="hyperlink"/>
      <w:u w:val="single"/>
    </w:rPr>
  </w:style>
  <w:style w:type="paragraph" w:styleId="a5">
    <w:name w:val="header"/>
    <w:basedOn w:val="a"/>
    <w:link w:val="a6"/>
    <w:uiPriority w:val="99"/>
    <w:unhideWhenUsed/>
    <w:rsid w:val="005551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5127"/>
  </w:style>
  <w:style w:type="paragraph" w:styleId="a7">
    <w:name w:val="footer"/>
    <w:basedOn w:val="a"/>
    <w:link w:val="a8"/>
    <w:uiPriority w:val="99"/>
    <w:semiHidden/>
    <w:unhideWhenUsed/>
    <w:rsid w:val="0055512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55127"/>
  </w:style>
  <w:style w:type="character" w:customStyle="1" w:styleId="10">
    <w:name w:val="Заголовок 1 Знак"/>
    <w:basedOn w:val="a0"/>
    <w:link w:val="1"/>
    <w:uiPriority w:val="9"/>
    <w:rsid w:val="00A145B2"/>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4E17CD"/>
    <w:pPr>
      <w:outlineLvl w:val="9"/>
    </w:pPr>
  </w:style>
  <w:style w:type="paragraph" w:styleId="11">
    <w:name w:val="toc 1"/>
    <w:basedOn w:val="a"/>
    <w:next w:val="a"/>
    <w:autoRedefine/>
    <w:uiPriority w:val="39"/>
    <w:unhideWhenUsed/>
    <w:rsid w:val="004E17CD"/>
    <w:pPr>
      <w:spacing w:after="100"/>
    </w:pPr>
  </w:style>
  <w:style w:type="paragraph" w:styleId="aa">
    <w:name w:val="Balloon Text"/>
    <w:basedOn w:val="a"/>
    <w:link w:val="ab"/>
    <w:uiPriority w:val="99"/>
    <w:semiHidden/>
    <w:unhideWhenUsed/>
    <w:rsid w:val="004E17C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1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natorov.com.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st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ngman.com" TargetMode="External"/><Relationship Id="rId5" Type="http://schemas.openxmlformats.org/officeDocument/2006/relationships/settings" Target="settings.xml"/><Relationship Id="rId15" Type="http://schemas.openxmlformats.org/officeDocument/2006/relationships/hyperlink" Target="http://www.ru.wikipedia.org" TargetMode="External"/><Relationship Id="rId10" Type="http://schemas.openxmlformats.org/officeDocument/2006/relationships/hyperlink" Target="http://www.expert.ru" TargetMode="External"/><Relationship Id="rId4" Type="http://schemas.microsoft.com/office/2007/relationships/stylesWithEffects" Target="stylesWithEffects.xml"/><Relationship Id="rId9" Type="http://schemas.openxmlformats.org/officeDocument/2006/relationships/hyperlink" Target="http://www.education.law-books.ru" TargetMode="External"/><Relationship Id="rId14" Type="http://schemas.openxmlformats.org/officeDocument/2006/relationships/hyperlink" Target="http://www.uipa-sg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23640-77F2-4574-A3E1-5AF2B00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1</Pages>
  <Words>4424</Words>
  <Characters>25220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Студент</cp:lastModifiedBy>
  <cp:revision>62</cp:revision>
  <cp:lastPrinted>2012-06-18T21:22:00Z</cp:lastPrinted>
  <dcterms:created xsi:type="dcterms:W3CDTF">2012-04-08T15:08:00Z</dcterms:created>
  <dcterms:modified xsi:type="dcterms:W3CDTF">2017-01-26T09:01:00Z</dcterms:modified>
</cp:coreProperties>
</file>