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E4" w:rsidRPr="00521CE4" w:rsidRDefault="00521CE4">
      <w:pPr>
        <w:rPr>
          <w:b/>
          <w:sz w:val="32"/>
          <w:szCs w:val="32"/>
        </w:rPr>
      </w:pPr>
      <w:r w:rsidRPr="00521CE4">
        <w:rPr>
          <w:b/>
          <w:sz w:val="32"/>
          <w:szCs w:val="32"/>
        </w:rPr>
        <w:t>Здоровье и физическая культура</w:t>
      </w:r>
    </w:p>
    <w:p w:rsidR="00795998" w:rsidRPr="00521CE4" w:rsidRDefault="00947CFE">
      <w:pPr>
        <w:rPr>
          <w:b/>
          <w:sz w:val="28"/>
          <w:szCs w:val="28"/>
        </w:rPr>
      </w:pPr>
      <w:bookmarkStart w:id="0" w:name="_GoBack"/>
      <w:r w:rsidRPr="00521CE4">
        <w:rPr>
          <w:b/>
          <w:sz w:val="28"/>
          <w:szCs w:val="28"/>
        </w:rPr>
        <w:t>Игровая оздоровительная гимнастика после дневного сна</w:t>
      </w:r>
    </w:p>
    <w:bookmarkEnd w:id="0"/>
    <w:p w:rsidR="00947CFE" w:rsidRDefault="00947CFE">
      <w:r>
        <w:t xml:space="preserve">Предметом нашего обсуждения в данной статье станет такая форма оздоровительной работы, как гимнастика после сна. К сожалению, во многих дошкольных учреждениях её либо не заслуженно предали забвению,  либо не признают её потенциала в оздоровлении дошкольников и используют лишь с целью постепенного перехода детей ото сна к бодрствованию </w:t>
      </w:r>
      <w:proofErr w:type="gramStart"/>
      <w:r>
        <w:t xml:space="preserve">( </w:t>
      </w:r>
      <w:proofErr w:type="gramEnd"/>
      <w:r>
        <w:t xml:space="preserve">что, конечно, не мало важно) В условиях дефицита свободного времени в режиме дня современного дошкольника, посещающего детский сад, чрезвычайно важно предать </w:t>
      </w:r>
      <w:r w:rsidRPr="00521CE4">
        <w:rPr>
          <w:b/>
        </w:rPr>
        <w:t xml:space="preserve">гимнастике после дневного сна </w:t>
      </w:r>
      <w:r>
        <w:t>именно оздоровительную направленность.</w:t>
      </w:r>
    </w:p>
    <w:p w:rsidR="00342917" w:rsidRDefault="00947CFE">
      <w:r>
        <w:t>Обычно в детском саду после дневного сна</w:t>
      </w:r>
      <w:r w:rsidR="004E7C9E">
        <w:t xml:space="preserve"> проводятся закаливающие процедуры, однако на практике осуществить эффективное</w:t>
      </w:r>
      <w:r w:rsidR="005B1715">
        <w:t xml:space="preserve"> закаливан</w:t>
      </w:r>
      <w:r w:rsidR="00C233E3">
        <w:t>ие детей с учётом пре</w:t>
      </w:r>
      <w:r w:rsidR="0098040B">
        <w:t>дъявляемых требований сложно</w:t>
      </w:r>
      <w:proofErr w:type="gramStart"/>
      <w:r w:rsidR="0098040B">
        <w:t>.</w:t>
      </w:r>
      <w:proofErr w:type="gramEnd"/>
      <w:r w:rsidR="0098040B">
        <w:t xml:space="preserve"> Группу посещают 20-30 детей, поэтому об индивидуальном подходе при проведении закаливания речь идти не может</w:t>
      </w:r>
      <w:proofErr w:type="gramStart"/>
      <w:r w:rsidR="0098040B">
        <w:t>.</w:t>
      </w:r>
      <w:proofErr w:type="gramEnd"/>
      <w:r w:rsidR="0098040B">
        <w:t xml:space="preserve"> К </w:t>
      </w:r>
      <w:proofErr w:type="gramStart"/>
      <w:r w:rsidR="0098040B">
        <w:t>примеру</w:t>
      </w:r>
      <w:proofErr w:type="gramEnd"/>
      <w:r w:rsidR="0098040B">
        <w:t xml:space="preserve"> один ребёнок систематически посещает детский сад, другой часто болеет, третий перешёл из другого детского сада, где не проводилось закаливание, четвёртый вышел ослабленным после перенесённого заболевания</w:t>
      </w:r>
      <w:r>
        <w:t xml:space="preserve"> </w:t>
      </w:r>
      <w:r w:rsidR="0098040B">
        <w:t xml:space="preserve"> и т.д. если не учитывать индивидуальных особенностей детей, нарушаются принципы </w:t>
      </w:r>
      <w:proofErr w:type="spellStart"/>
      <w:r w:rsidR="0098040B">
        <w:t>систиматичности</w:t>
      </w:r>
      <w:proofErr w:type="spellEnd"/>
      <w:r w:rsidR="0098040B">
        <w:t>, последовательности по отношению к каждому конкретному ребёнку. Поэтому в гимнастику после сна целесообразно вк</w:t>
      </w:r>
      <w:r w:rsidR="00342917">
        <w:t>лючать ща</w:t>
      </w:r>
      <w:r w:rsidR="0098040B">
        <w:t>дящие элементы</w:t>
      </w:r>
      <w:r>
        <w:t xml:space="preserve"> </w:t>
      </w:r>
      <w:r w:rsidR="00342917">
        <w:t xml:space="preserve">закаливания, не имеющие </w:t>
      </w:r>
      <w:proofErr w:type="spellStart"/>
      <w:r w:rsidR="00342917">
        <w:t>противоказаний</w:t>
      </w:r>
      <w:proofErr w:type="spellEnd"/>
      <w:r w:rsidR="00342917">
        <w:t xml:space="preserve"> или ограничений. Их можно и нужно сочетать с другими оздоровительными процедурами: дыхательной и звуковой гимнастикой, профилактической и коррекцией нарушений осанки, плоскостопия, упражнениями для глаз, пальчиковой гимнастикой, элементами </w:t>
      </w:r>
      <w:proofErr w:type="gramStart"/>
      <w:r w:rsidR="00342917">
        <w:t>хат-хай</w:t>
      </w:r>
      <w:proofErr w:type="gramEnd"/>
      <w:r w:rsidR="00342917">
        <w:t xml:space="preserve"> йоги, </w:t>
      </w:r>
      <w:proofErr w:type="spellStart"/>
      <w:r w:rsidR="00342917">
        <w:t>психогимнастики</w:t>
      </w:r>
      <w:proofErr w:type="spellEnd"/>
      <w:r w:rsidR="00342917">
        <w:t>, самомассаж, аутотренинга и т.д.</w:t>
      </w:r>
    </w:p>
    <w:p w:rsidR="00521CE4" w:rsidRDefault="00342917">
      <w:r>
        <w:t xml:space="preserve">В </w:t>
      </w:r>
      <w:proofErr w:type="gramStart"/>
      <w:r>
        <w:t>нашем</w:t>
      </w:r>
      <w:proofErr w:type="gramEnd"/>
      <w:r>
        <w:t xml:space="preserve"> ДОУ комплексы оздоровительной гимнастики после дневного сна составляются на две недели. За это время дети успевают овладеть техникой выполнения отдельных о</w:t>
      </w:r>
      <w:r w:rsidR="00A47E89">
        <w:t>здоровительных процедур. Благода</w:t>
      </w:r>
      <w:r>
        <w:t>ря</w:t>
      </w:r>
      <w:r w:rsidR="00A47E89">
        <w:t xml:space="preserve"> </w:t>
      </w:r>
      <w:r>
        <w:t xml:space="preserve">   </w:t>
      </w:r>
      <w:r w:rsidR="00A47E89">
        <w:t xml:space="preserve">частой смене комплексов интерес детей к данной гимнастике </w:t>
      </w:r>
      <w:proofErr w:type="gramStart"/>
      <w:r w:rsidR="00A47E89">
        <w:t>протяжении</w:t>
      </w:r>
      <w:proofErr w:type="gramEnd"/>
      <w:r w:rsidR="00A47E89">
        <w:t xml:space="preserve"> всего года. </w:t>
      </w:r>
    </w:p>
    <w:p w:rsidR="00521CE4" w:rsidRDefault="00A47E89">
      <w:r>
        <w:t xml:space="preserve"> Примерная </w:t>
      </w:r>
      <w:r w:rsidRPr="00521CE4">
        <w:rPr>
          <w:b/>
        </w:rPr>
        <w:t>схема проведения оздоровительной гимнастики после дневного сна</w:t>
      </w:r>
      <w:r>
        <w:t xml:space="preserve"> выглядит так: гимнастика в постели;  упражнения, направленные на профилактику плоскостопия</w:t>
      </w:r>
      <w:proofErr w:type="gramStart"/>
      <w:r>
        <w:t xml:space="preserve"> ;</w:t>
      </w:r>
      <w:proofErr w:type="gramEnd"/>
      <w:r>
        <w:t xml:space="preserve"> водные </w:t>
      </w:r>
      <w:proofErr w:type="spellStart"/>
      <w:r>
        <w:t>процедурыи</w:t>
      </w:r>
      <w:proofErr w:type="spellEnd"/>
      <w:r>
        <w:t xml:space="preserve"> нарушений осанки;  дыхательная гимнастика; индивидуальная или дифференцированная оздоровительная работа; водные процедуры.  </w:t>
      </w:r>
    </w:p>
    <w:p w:rsidR="00947CFE" w:rsidRDefault="00A47E89">
      <w:r>
        <w:t xml:space="preserve">Остановимся на </w:t>
      </w:r>
      <w:r w:rsidRPr="00521CE4">
        <w:rPr>
          <w:b/>
        </w:rPr>
        <w:t>методике проведения оздоровительной гимнастики после дневного сна</w:t>
      </w:r>
      <w:r w:rsidR="009D3703">
        <w:t xml:space="preserve">. Пока дети </w:t>
      </w:r>
      <w:proofErr w:type="gramStart"/>
      <w:r w:rsidR="009D3703">
        <w:t>спят</w:t>
      </w:r>
      <w:proofErr w:type="gramEnd"/>
      <w:r w:rsidR="009D3703">
        <w:t xml:space="preserve"> педагог создаёт условия для </w:t>
      </w:r>
      <w:r w:rsidR="009D3703" w:rsidRPr="00521CE4">
        <w:rPr>
          <w:b/>
        </w:rPr>
        <w:t>контрастного закаливания детей</w:t>
      </w:r>
      <w:r w:rsidR="009D3703">
        <w:t>: готовим холодную комнату, температура в ней с помощью проветривания снижается в начале на 3-5 градусов по сравнению с комнатной.</w:t>
      </w:r>
    </w:p>
    <w:p w:rsidR="009D3703" w:rsidRDefault="009D3703">
      <w:r w:rsidRPr="00521CE4">
        <w:rPr>
          <w:b/>
        </w:rPr>
        <w:t xml:space="preserve">Пробуждение </w:t>
      </w:r>
      <w:r>
        <w:t xml:space="preserve">детей происходит под звуки плавной музыки, громкость которой медленно нарастает. </w:t>
      </w:r>
    </w:p>
    <w:p w:rsidR="00357CDD" w:rsidRDefault="009D3703">
      <w:r w:rsidRPr="00521CE4">
        <w:rPr>
          <w:b/>
        </w:rPr>
        <w:t>Гимнастика в постели</w:t>
      </w:r>
      <w:r>
        <w:t xml:space="preserve"> направленна на постепенный переход детей ото сна к бодрствованию. Педагог начинает проводить её с проснувшимися детьми, остальные присоединяются по мере пробуждения. Гимнастика в постели может включать такие элементы, как потягивание, поочерёдное и одновременное поднимание и опускание рук и ног, элементы самомассажа, пальчиковой гимнастики, гимнастики для глаз и т.д. Главное правило исключить резкие движения, </w:t>
      </w:r>
      <w:r>
        <w:lastRenderedPageBreak/>
        <w:t>которые могут вызвать растяжение мышц, перевозбуждение, перепад кровяного давления и, как следствие, головокружение</w:t>
      </w:r>
      <w:proofErr w:type="gramStart"/>
      <w:r>
        <w:t>.</w:t>
      </w:r>
      <w:proofErr w:type="gramEnd"/>
      <w:r w:rsidR="00357CDD">
        <w:t xml:space="preserve"> Длительность гимнастики в постели около 2-3 минут.</w:t>
      </w:r>
    </w:p>
    <w:p w:rsidR="009D3703" w:rsidRDefault="00357CDD">
      <w:r>
        <w:t>Затем дети переходят в холодную комнату босиком  и в трусиках</w:t>
      </w:r>
      <w:proofErr w:type="gramStart"/>
      <w:r>
        <w:t>.</w:t>
      </w:r>
      <w:proofErr w:type="gramEnd"/>
      <w:r>
        <w:t xml:space="preserve"> Там они выполняют </w:t>
      </w:r>
      <w:r w:rsidRPr="00521CE4">
        <w:rPr>
          <w:b/>
        </w:rPr>
        <w:t>корригирующую ходьбу</w:t>
      </w:r>
      <w:r>
        <w:t xml:space="preserve"> </w:t>
      </w:r>
      <w:proofErr w:type="gramStart"/>
      <w:r>
        <w:t xml:space="preserve">( </w:t>
      </w:r>
      <w:proofErr w:type="gramEnd"/>
      <w:r>
        <w:t xml:space="preserve">на носках на пятках, с высоким подниманием колен, в </w:t>
      </w:r>
      <w:proofErr w:type="spellStart"/>
      <w:r>
        <w:t>полуприседе</w:t>
      </w:r>
      <w:proofErr w:type="spellEnd"/>
      <w:r>
        <w:t>, в полном приседе, на внешней стороне стопы, с перекатом с пятки на носок, по корригирующим дорожкам )</w:t>
      </w:r>
      <w:r w:rsidR="009D3703">
        <w:t xml:space="preserve"> </w:t>
      </w:r>
      <w:r>
        <w:t xml:space="preserve"> </w:t>
      </w:r>
      <w:r w:rsidRPr="00521CE4">
        <w:rPr>
          <w:b/>
        </w:rPr>
        <w:t>или комплекс упражнений, направленных на профилактику плоскостопия</w:t>
      </w:r>
      <w:r>
        <w:t xml:space="preserve">. При этом важно  следить не только за правильностью выполнения упражнений для ног, но и за осанкой детей – положением головы, спины, ног, рук. Длительность этой части гимнастики -2-3-минуты. </w:t>
      </w:r>
    </w:p>
    <w:p w:rsidR="00357CDD" w:rsidRDefault="00357CDD">
      <w:r>
        <w:t>Далее дети переходят в тёплую комнату</w:t>
      </w:r>
      <w:r w:rsidR="003462DA">
        <w:t xml:space="preserve">, где выполняют </w:t>
      </w:r>
      <w:r w:rsidR="003462DA" w:rsidRPr="00521CE4">
        <w:rPr>
          <w:b/>
        </w:rPr>
        <w:t>комплекс упражнений или несколько физкультминуток, направленных на профилактику нарушений осанки.</w:t>
      </w:r>
      <w:r w:rsidR="003462DA">
        <w:t xml:space="preserve"> Чтобы заинтересовать  детей можно использовать кубики, мячи, обручи, гантели,  гимнастические палки. Комплекс выполняется 2-3 минуты.</w:t>
      </w:r>
    </w:p>
    <w:p w:rsidR="003462DA" w:rsidRDefault="003462DA">
      <w:r>
        <w:t xml:space="preserve">Затем дети переходят  в холодную комнату, чтобы </w:t>
      </w:r>
      <w:r w:rsidRPr="00521CE4">
        <w:rPr>
          <w:b/>
        </w:rPr>
        <w:t>выполнить комплекс упражнений дыхательной гимнастики,</w:t>
      </w:r>
      <w:r>
        <w:t xml:space="preserve">  что очень важно для укрепления иммунитета, профилактики простудных заболеваний и заболеваний верхних дыхательных путей. Однако  именно эта часть гимнастики обычно вызывает трудности у детей, поэтому педагоги склонны ограничить</w:t>
      </w:r>
      <w:r w:rsidR="0093452D">
        <w:t>ся выполнением одного-двух дыхательных упражнений в течени</w:t>
      </w:r>
      <w:proofErr w:type="gramStart"/>
      <w:r w:rsidR="0093452D">
        <w:t>и</w:t>
      </w:r>
      <w:proofErr w:type="gramEnd"/>
      <w:r w:rsidR="0093452D">
        <w:t xml:space="preserve"> нескольких секунд. Отдельные упражнения безусловно не принесут вреда, но наибольший оздоровительный эффект достигается только при достаточном длительном выполнении дыхательных упражнений. Увеличивать их дозировку нужно постепенно от  05-1 до 5-7 минут</w:t>
      </w:r>
      <w:proofErr w:type="gramStart"/>
      <w:r w:rsidR="0093452D">
        <w:t>.</w:t>
      </w:r>
      <w:proofErr w:type="gramEnd"/>
      <w:r w:rsidR="0093452D">
        <w:t xml:space="preserve"> В противном случае у детей может  наблюдаться головокружение и тошнота.</w:t>
      </w:r>
    </w:p>
    <w:p w:rsidR="00DC5874" w:rsidRDefault="00DC5874">
      <w:r>
        <w:t xml:space="preserve">Затем педагог проводит </w:t>
      </w:r>
      <w:r w:rsidRPr="00521CE4">
        <w:rPr>
          <w:b/>
        </w:rPr>
        <w:t>индивидуальную или дифференцированную оздоровительную работу</w:t>
      </w:r>
      <w:r>
        <w:t xml:space="preserve"> с нуждающимися детьми. В это время остальные дети под руководством воспитателя или его помощника выполняют водные процедуры</w:t>
      </w:r>
    </w:p>
    <w:p w:rsidR="00DC5874" w:rsidRDefault="00DC5874">
      <w:r>
        <w:t>Общая длительность оздоровительной гимнастики после дневного сна должна составлять не менее 15-12 минут</w:t>
      </w:r>
    </w:p>
    <w:p w:rsidR="00DC5874" w:rsidRDefault="00DC5874">
      <w:r>
        <w:t xml:space="preserve">Важно отметить </w:t>
      </w:r>
      <w:proofErr w:type="gramStart"/>
      <w:r>
        <w:t>что</w:t>
      </w:r>
      <w:proofErr w:type="gramEnd"/>
      <w:r>
        <w:t xml:space="preserve"> внедряя развивающие формы оздоровления дошкольников мы проводим </w:t>
      </w:r>
      <w:r w:rsidRPr="00521CE4">
        <w:rPr>
          <w:b/>
        </w:rPr>
        <w:t>в игровой форме</w:t>
      </w:r>
      <w:r>
        <w:t xml:space="preserve"> все оздоровительные мероприятия, в том числе и гимнастику после дневного сна.</w:t>
      </w:r>
      <w:r w:rsidR="00326CF8">
        <w:t xml:space="preserve"> Это позволяет создать положительный эмоциональный фон, вызвать повышенный интерес ко всем оздоровительным процедурам. Кроме того, принимая определённый игровой образ, дети </w:t>
      </w:r>
      <w:proofErr w:type="gramStart"/>
      <w:r w:rsidR="00326CF8">
        <w:t>за частую</w:t>
      </w:r>
      <w:proofErr w:type="gramEnd"/>
      <w:r w:rsidR="00326CF8">
        <w:t xml:space="preserve"> лучше понимают технику выполнения того или иного упражнения. Таким образом мы одновременно решаем несколько задач: </w:t>
      </w:r>
      <w:proofErr w:type="spellStart"/>
      <w:r w:rsidR="00326CF8">
        <w:t>оздоравливаем</w:t>
      </w:r>
      <w:proofErr w:type="spellEnd"/>
      <w:r w:rsidR="00326CF8">
        <w:t xml:space="preserve">  детей, развиваем у них двигательное воображение, формируем осмысленную моторику</w:t>
      </w:r>
      <w:proofErr w:type="gramStart"/>
      <w:r w:rsidR="00326CF8">
        <w:t>.</w:t>
      </w:r>
      <w:proofErr w:type="gramEnd"/>
      <w:r w:rsidR="00326CF8">
        <w:t xml:space="preserve">  А главное – всё это  доставляет им огромное удовольствие.</w:t>
      </w:r>
    </w:p>
    <w:p w:rsidR="0093452D" w:rsidRDefault="0093452D"/>
    <w:sectPr w:rsidR="0093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FE"/>
    <w:rsid w:val="00326CF8"/>
    <w:rsid w:val="00342917"/>
    <w:rsid w:val="003462DA"/>
    <w:rsid w:val="00357CDD"/>
    <w:rsid w:val="004E7C9E"/>
    <w:rsid w:val="00521CE4"/>
    <w:rsid w:val="005B1715"/>
    <w:rsid w:val="00795998"/>
    <w:rsid w:val="0093452D"/>
    <w:rsid w:val="00947CFE"/>
    <w:rsid w:val="0098040B"/>
    <w:rsid w:val="009D3703"/>
    <w:rsid w:val="00A47E89"/>
    <w:rsid w:val="00C233E3"/>
    <w:rsid w:val="00D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DBB1-E47D-4990-B9B8-FE682909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2017-04-01T14:48:00Z</dcterms:created>
  <dcterms:modified xsi:type="dcterms:W3CDTF">2017-04-01T17:18:00Z</dcterms:modified>
</cp:coreProperties>
</file>