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2F6A1D" w:rsidRPr="002F6A1D" w:rsidRDefault="002F6A1D" w:rsidP="002F6A1D">
      <w:pPr>
        <w:spacing w:line="276" w:lineRule="auto"/>
        <w:ind w:left="-142" w:right="283"/>
        <w:jc w:val="center"/>
        <w:rPr>
          <w:rFonts w:eastAsia="Calibri" w:cs="Times New Roman"/>
          <w:sz w:val="32"/>
        </w:rPr>
      </w:pPr>
      <w:r w:rsidRPr="002F6A1D">
        <w:rPr>
          <w:rFonts w:eastAsia="Calibri" w:cs="Times New Roman"/>
          <w:sz w:val="32"/>
        </w:rPr>
        <w:t>Муниципальное автономное дошкольное образовательное учреждение комбинированного вида структурное подразделение «Радость»  детский сад №</w:t>
      </w:r>
      <w:r w:rsidR="00AE10E0">
        <w:rPr>
          <w:rFonts w:eastAsia="Calibri" w:cs="Times New Roman"/>
          <w:sz w:val="32"/>
        </w:rPr>
        <w:t>210</w:t>
      </w:r>
    </w:p>
    <w:p w:rsidR="00CB4760" w:rsidRDefault="00CB4760" w:rsidP="00CB4760">
      <w:pPr>
        <w:spacing w:line="240" w:lineRule="auto"/>
        <w:ind w:left="-567" w:firstLine="425"/>
        <w:jc w:val="center"/>
        <w:rPr>
          <w:rFonts w:ascii="Impact" w:hAnsi="Impact" w:cs="Times New Roman"/>
          <w:sz w:val="72"/>
          <w:szCs w:val="28"/>
        </w:rPr>
      </w:pPr>
    </w:p>
    <w:p w:rsidR="002F6A1D" w:rsidRDefault="002F6A1D" w:rsidP="002F6A1D">
      <w:pPr>
        <w:spacing w:line="240" w:lineRule="auto"/>
        <w:rPr>
          <w:rFonts w:ascii="Impact" w:hAnsi="Impact" w:cs="Times New Roman"/>
          <w:sz w:val="72"/>
          <w:szCs w:val="28"/>
        </w:rPr>
      </w:pPr>
    </w:p>
    <w:p w:rsidR="00CB4760" w:rsidRPr="00AE10E0" w:rsidRDefault="00F50314" w:rsidP="00AE10E0">
      <w:pPr>
        <w:jc w:val="center"/>
        <w:rPr>
          <w:b/>
          <w:sz w:val="96"/>
        </w:rPr>
      </w:pPr>
      <w:r w:rsidRPr="00AE10E0">
        <w:rPr>
          <w:b/>
          <w:sz w:val="96"/>
        </w:rPr>
        <w:t>Проект</w:t>
      </w:r>
    </w:p>
    <w:p w:rsidR="00F50314" w:rsidRPr="00AE10E0" w:rsidRDefault="00F50314" w:rsidP="00AE10E0">
      <w:pPr>
        <w:rPr>
          <w:b/>
          <w:sz w:val="56"/>
        </w:rPr>
      </w:pPr>
      <w:r w:rsidRPr="00AE10E0">
        <w:rPr>
          <w:b/>
          <w:sz w:val="56"/>
        </w:rPr>
        <w:t>«Зеленый лук</w:t>
      </w:r>
      <w:r w:rsidR="00CB4760" w:rsidRPr="00AE10E0">
        <w:rPr>
          <w:b/>
          <w:sz w:val="56"/>
        </w:rPr>
        <w:t xml:space="preserve"> </w:t>
      </w:r>
      <w:r w:rsidRPr="00AE10E0">
        <w:rPr>
          <w:b/>
          <w:sz w:val="56"/>
        </w:rPr>
        <w:t>- наш верный друг»</w:t>
      </w:r>
    </w:p>
    <w:p w:rsidR="00AE10E0" w:rsidRDefault="00AE10E0" w:rsidP="00AE10E0">
      <w:pPr>
        <w:rPr>
          <w:b/>
          <w:sz w:val="96"/>
        </w:rPr>
      </w:pPr>
    </w:p>
    <w:p w:rsidR="00AE10E0" w:rsidRPr="00AE10E0" w:rsidRDefault="00AE10E0" w:rsidP="00AE10E0">
      <w:pPr>
        <w:ind w:right="-284"/>
        <w:jc w:val="right"/>
        <w:rPr>
          <w:b/>
          <w:sz w:val="96"/>
        </w:rPr>
      </w:pPr>
    </w:p>
    <w:p w:rsidR="002F6A1D" w:rsidRPr="00AE10E0" w:rsidRDefault="00AE10E0" w:rsidP="00AE10E0">
      <w:pPr>
        <w:ind w:right="-284"/>
        <w:jc w:val="right"/>
        <w:rPr>
          <w:b/>
          <w:sz w:val="36"/>
        </w:rPr>
      </w:pPr>
      <w:r>
        <w:rPr>
          <w:b/>
          <w:sz w:val="36"/>
        </w:rPr>
        <w:t xml:space="preserve">                      </w:t>
      </w:r>
      <w:r w:rsidR="00CB4760" w:rsidRPr="00AE10E0">
        <w:rPr>
          <w:b/>
          <w:sz w:val="36"/>
        </w:rPr>
        <w:t>Составила: Воспитатель Гонгало. Е. А</w:t>
      </w:r>
    </w:p>
    <w:p w:rsidR="00AE10E0" w:rsidRDefault="00AE10E0" w:rsidP="00AE10E0">
      <w:pPr>
        <w:spacing w:line="240" w:lineRule="auto"/>
        <w:jc w:val="center"/>
        <w:rPr>
          <w:b/>
          <w:sz w:val="32"/>
        </w:rPr>
      </w:pPr>
    </w:p>
    <w:p w:rsidR="00AE10E0" w:rsidRDefault="00AE10E0" w:rsidP="00AE10E0">
      <w:pPr>
        <w:spacing w:line="240" w:lineRule="auto"/>
        <w:jc w:val="center"/>
        <w:rPr>
          <w:b/>
          <w:sz w:val="32"/>
        </w:rPr>
      </w:pPr>
    </w:p>
    <w:p w:rsidR="00AE10E0" w:rsidRDefault="00AE10E0" w:rsidP="00AE10E0">
      <w:pPr>
        <w:spacing w:line="240" w:lineRule="auto"/>
        <w:jc w:val="center"/>
        <w:rPr>
          <w:b/>
          <w:sz w:val="32"/>
        </w:rPr>
      </w:pPr>
    </w:p>
    <w:p w:rsidR="00AE10E0" w:rsidRDefault="00AE10E0" w:rsidP="00AE10E0">
      <w:pPr>
        <w:spacing w:line="240" w:lineRule="auto"/>
        <w:jc w:val="center"/>
        <w:rPr>
          <w:b/>
          <w:sz w:val="32"/>
        </w:rPr>
      </w:pPr>
    </w:p>
    <w:p w:rsidR="002F6A1D" w:rsidRPr="00AE10E0" w:rsidRDefault="00AE10E0" w:rsidP="00AE10E0">
      <w:pPr>
        <w:spacing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Нижний Тагил</w:t>
      </w:r>
    </w:p>
    <w:p w:rsidR="00F50314" w:rsidRPr="00AE10E0" w:rsidRDefault="00AE10E0" w:rsidP="00AE10E0">
      <w:pPr>
        <w:spacing w:line="240" w:lineRule="auto"/>
        <w:jc w:val="center"/>
        <w:rPr>
          <w:b/>
          <w:sz w:val="32"/>
        </w:rPr>
      </w:pPr>
      <w:r w:rsidRPr="00AE10E0">
        <w:rPr>
          <w:b/>
          <w:sz w:val="32"/>
        </w:rPr>
        <w:t>2022</w:t>
      </w:r>
      <w:r w:rsidR="002F6A1D" w:rsidRPr="00AE10E0">
        <w:rPr>
          <w:b/>
          <w:sz w:val="32"/>
        </w:rPr>
        <w:t>уч.г.</w:t>
      </w:r>
    </w:p>
    <w:p w:rsidR="002F6A1D" w:rsidRPr="002F6A1D" w:rsidRDefault="002F6A1D" w:rsidP="00CB4760">
      <w:pPr>
        <w:ind w:right="283"/>
        <w:jc w:val="center"/>
        <w:rPr>
          <w:rFonts w:ascii="Arial Black" w:eastAsia="Batang" w:hAnsi="Arial Black" w:cs="Times New Roman"/>
          <w:b/>
          <w:color w:val="262626" w:themeColor="text1" w:themeTint="D9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408"/>
            </w14:solidFill>
            <w14:prstDash w14:val="solid"/>
            <w14:round/>
          </w14:textOutline>
        </w:rPr>
      </w:pP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Проектная идея: объединение детей </w:t>
      </w:r>
      <w:r w:rsidRPr="00F50314">
        <w:rPr>
          <w:rFonts w:cs="Times New Roman"/>
          <w:szCs w:val="28"/>
        </w:rPr>
        <w:t>в совместной деятельности: выращива</w:t>
      </w:r>
      <w:r w:rsidR="00CB4760">
        <w:rPr>
          <w:rFonts w:cs="Times New Roman"/>
          <w:szCs w:val="28"/>
        </w:rPr>
        <w:t>ние лука на подоконнике весной.</w:t>
      </w:r>
    </w:p>
    <w:p w:rsidR="00F50314" w:rsidRPr="00CB4760" w:rsidRDefault="00F50314" w:rsidP="00CB4760">
      <w:pPr>
        <w:spacing w:line="240" w:lineRule="auto"/>
        <w:ind w:left="-567" w:firstLine="425"/>
        <w:jc w:val="center"/>
        <w:rPr>
          <w:rFonts w:cs="Times New Roman"/>
          <w:b/>
          <w:szCs w:val="28"/>
        </w:rPr>
      </w:pPr>
      <w:r w:rsidRPr="00CB4760">
        <w:rPr>
          <w:rFonts w:cs="Times New Roman"/>
          <w:b/>
          <w:szCs w:val="28"/>
        </w:rPr>
        <w:t>Введение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 xml:space="preserve"> В проекте участвуют как дети, так и их родители. Для решения поставленной цели дети используют знания и навыки, приобретенные в различных видах деятельности, что естественно способствует всестороннему развитию самого ребенка, формирует навыки сотрудничества. Проект даст возможность детям задуматься: как растет лук, какие условия необходимы для его роста и чем же он полезен. Умение самим посадить репчатый лук, ухаживать за ним, вырастить лук зеленый, пронаблюдать, как и насколько быстро вырастет он в перо, вселяет в них чувство гордости и победы. А самое важное – это хороший способ употреблять в пищу собственны</w:t>
      </w:r>
      <w:r>
        <w:rPr>
          <w:rFonts w:cs="Times New Roman"/>
          <w:szCs w:val="28"/>
        </w:rPr>
        <w:t>е экологически чистые продукты.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 проекта: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Вызвать у детей познавательный интерес к выращиванию репчатого лука на перо в комнатных условиях. Повышение педагогической культуры родителей в вопросах познавательно-исслед</w:t>
      </w:r>
      <w:r>
        <w:rPr>
          <w:rFonts w:cs="Times New Roman"/>
          <w:szCs w:val="28"/>
        </w:rPr>
        <w:t>овательской деятельности детей.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Задачи проекта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1. Создание условий для формирования у ребенка совместно с родителями целостного устойчивого познавательного интерес</w:t>
      </w:r>
      <w:r>
        <w:rPr>
          <w:rFonts w:cs="Times New Roman"/>
          <w:szCs w:val="28"/>
        </w:rPr>
        <w:t>а к выращиванию репчатого лука.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2. Расширение представлений о луке,</w:t>
      </w:r>
      <w:r>
        <w:rPr>
          <w:rFonts w:cs="Times New Roman"/>
          <w:szCs w:val="28"/>
        </w:rPr>
        <w:t xml:space="preserve"> особенностях внешнего строения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3. Формирование представлений об основных потребностях лука, условиях, которые необходимы для его ро</w:t>
      </w:r>
      <w:r>
        <w:rPr>
          <w:rFonts w:cs="Times New Roman"/>
          <w:szCs w:val="28"/>
        </w:rPr>
        <w:t>ста (вода, земля, свет, тепло);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4. Формирование представлений детей о здоровом образе жизни, значимости употребления зеленого лук</w:t>
      </w:r>
      <w:r>
        <w:rPr>
          <w:rFonts w:cs="Times New Roman"/>
          <w:szCs w:val="28"/>
        </w:rPr>
        <w:t>а в пищу для здоровья человека.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5. Развитие познавательного интереса, любознательности, умения наблю</w:t>
      </w:r>
      <w:r>
        <w:rPr>
          <w:rFonts w:cs="Times New Roman"/>
          <w:szCs w:val="28"/>
        </w:rPr>
        <w:t>дать, делать простейшие выводы.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6. Воспитание интереса к уходу за растениями, любовь к ним.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>Тип проекта</w:t>
      </w:r>
      <w:proofErr w:type="gramStart"/>
      <w:r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:</w:t>
      </w:r>
      <w:proofErr w:type="gramEnd"/>
      <w:r w:rsidRPr="00F50314">
        <w:rPr>
          <w:rFonts w:cs="Times New Roman"/>
          <w:szCs w:val="28"/>
        </w:rPr>
        <w:t xml:space="preserve"> позна</w:t>
      </w:r>
      <w:r>
        <w:rPr>
          <w:rFonts w:cs="Times New Roman"/>
          <w:szCs w:val="28"/>
        </w:rPr>
        <w:t>вательно</w:t>
      </w:r>
      <w:r w:rsidR="002F6A1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- творческий</w:t>
      </w:r>
    </w:p>
    <w:p w:rsid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Продолжительность</w:t>
      </w:r>
      <w:r w:rsidRPr="00F50314">
        <w:rPr>
          <w:rFonts w:cs="Times New Roman"/>
          <w:szCs w:val="28"/>
        </w:rPr>
        <w:t>: краткосро</w:t>
      </w:r>
      <w:r>
        <w:rPr>
          <w:rFonts w:cs="Times New Roman"/>
          <w:szCs w:val="28"/>
        </w:rPr>
        <w:t>чный – февраль, март (5 недель)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>Участники проекта: дети средней  группы</w:t>
      </w:r>
    </w:p>
    <w:p w:rsid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CB4760" w:rsidRDefault="00CB4760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CB4760" w:rsidRPr="00F50314" w:rsidRDefault="00CB4760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Pr="002F6A1D" w:rsidRDefault="00F50314" w:rsidP="00F50314">
      <w:pPr>
        <w:spacing w:line="240" w:lineRule="auto"/>
        <w:ind w:left="-567" w:firstLine="425"/>
        <w:rPr>
          <w:rFonts w:cs="Times New Roman"/>
          <w:b/>
          <w:szCs w:val="28"/>
        </w:rPr>
      </w:pPr>
      <w:r w:rsidRPr="002F6A1D">
        <w:rPr>
          <w:rFonts w:cs="Times New Roman"/>
          <w:b/>
          <w:szCs w:val="28"/>
        </w:rPr>
        <w:t>Актуальность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 xml:space="preserve"> Проект возник по инициативе самих детей группы. В ходе беседы с детьми выяснилось, что все знают: лук полезен,</w:t>
      </w:r>
      <w:r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 xml:space="preserve">его надо есть, чтобы не болеть. А что в нем полезного и как его надо выращивать практически никто не знал. Всем нам хорошо известно, что явления и объекты природы привлекают внимание детей своей красотой, яркостью красок, разнообразием. Наблюдая за ними, ребёнок обогащает свой чувственный опыт, на котором и основывается его дальнейшее творчество. Чем глубже ребёнок познаёт таинства окружающего мира, тем больше у него возникает вопросов. Основная задача взрослого состоит в том, чтобы помочь найти ответы на эти вопросы ребёнку самостоятельно. Мир растений удивительный и многообразный. Каждый ребёнок - внимательный наблюдатель и вдумчивый исследователь, может открыть в нём для себя что-то новое. Дети ежегодно видят, как родители сажают лук, осенью убирают, используют в различных целях. Но ни разу не задумывались: как растет </w:t>
      </w:r>
      <w:proofErr w:type="gramStart"/>
      <w:r w:rsidRPr="00F50314">
        <w:rPr>
          <w:rFonts w:cs="Times New Roman"/>
          <w:szCs w:val="28"/>
        </w:rPr>
        <w:t>лук</w:t>
      </w:r>
      <w:proofErr w:type="gramEnd"/>
      <w:r w:rsidRPr="00F50314">
        <w:rPr>
          <w:rFonts w:cs="Times New Roman"/>
          <w:szCs w:val="28"/>
        </w:rPr>
        <w:t xml:space="preserve">? какие условия необходимы для </w:t>
      </w:r>
      <w:r>
        <w:rPr>
          <w:rFonts w:cs="Times New Roman"/>
          <w:szCs w:val="28"/>
        </w:rPr>
        <w:t>его роста? И чем же он полезен?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Возникла идея реализовать проект «Зеленый лу</w:t>
      </w:r>
      <w:proofErr w:type="gramStart"/>
      <w:r w:rsidRPr="00F50314">
        <w:rPr>
          <w:rFonts w:cs="Times New Roman"/>
          <w:szCs w:val="28"/>
        </w:rPr>
        <w:t>к-</w:t>
      </w:r>
      <w:proofErr w:type="gramEnd"/>
      <w:r w:rsidRPr="00F50314">
        <w:rPr>
          <w:rFonts w:cs="Times New Roman"/>
          <w:szCs w:val="28"/>
        </w:rPr>
        <w:t xml:space="preserve"> наш верный друг», и предложить детям совместно с родителями посадить лук, пронаблюдать, как и наско</w:t>
      </w:r>
      <w:r>
        <w:rPr>
          <w:rFonts w:cs="Times New Roman"/>
          <w:szCs w:val="28"/>
        </w:rPr>
        <w:t>лько быстро вырастет он в перо.</w:t>
      </w:r>
    </w:p>
    <w:p w:rsidR="00F50314" w:rsidRPr="002F6A1D" w:rsidRDefault="00F50314" w:rsidP="00F50314">
      <w:pPr>
        <w:spacing w:line="240" w:lineRule="auto"/>
        <w:ind w:left="-567" w:firstLine="425"/>
        <w:rPr>
          <w:rFonts w:cs="Times New Roman"/>
          <w:szCs w:val="28"/>
          <w:u w:val="single"/>
        </w:rPr>
      </w:pPr>
      <w:r w:rsidRPr="002F6A1D">
        <w:rPr>
          <w:rFonts w:cs="Times New Roman"/>
          <w:szCs w:val="28"/>
          <w:u w:val="single"/>
        </w:rPr>
        <w:t>Проблема проекта: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Как можно выраст</w:t>
      </w:r>
      <w:r>
        <w:rPr>
          <w:rFonts w:cs="Times New Roman"/>
          <w:szCs w:val="28"/>
        </w:rPr>
        <w:t>ить зелёный лук на подоконнике?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Какие ус</w:t>
      </w:r>
      <w:r>
        <w:rPr>
          <w:rFonts w:cs="Times New Roman"/>
          <w:szCs w:val="28"/>
        </w:rPr>
        <w:t>ловия необходимы для его роста?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Че</w:t>
      </w:r>
      <w:r>
        <w:rPr>
          <w:rFonts w:cs="Times New Roman"/>
          <w:szCs w:val="28"/>
        </w:rPr>
        <w:t>м может быть полезен лук детям?</w:t>
      </w:r>
    </w:p>
    <w:p w:rsid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Предполагаемый результат: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  <w:u w:val="single"/>
        </w:rPr>
      </w:pPr>
      <w:r w:rsidRPr="00F50314">
        <w:rPr>
          <w:rFonts w:cs="Times New Roman"/>
          <w:szCs w:val="28"/>
          <w:u w:val="single"/>
        </w:rPr>
        <w:t>Для детей: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• Дети научатся сажать и ухаживать за луком и познакомя</w:t>
      </w:r>
      <w:r>
        <w:rPr>
          <w:rFonts w:cs="Times New Roman"/>
          <w:szCs w:val="28"/>
        </w:rPr>
        <w:t>тся с условиями его содержания.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 xml:space="preserve">• Освоят, что для роста растения </w:t>
      </w:r>
      <w:r>
        <w:rPr>
          <w:rFonts w:cs="Times New Roman"/>
          <w:szCs w:val="28"/>
        </w:rPr>
        <w:t>необходимы земля, тепло и свет.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 xml:space="preserve">• У детей появятся элементарные навыки </w:t>
      </w:r>
      <w:r>
        <w:rPr>
          <w:rFonts w:cs="Times New Roman"/>
          <w:szCs w:val="28"/>
        </w:rPr>
        <w:t>исследовательской деятельности.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• Сформируются представления детей о здоровом образе жизни, значимости употребления зеленого лук</w:t>
      </w:r>
      <w:r>
        <w:rPr>
          <w:rFonts w:cs="Times New Roman"/>
          <w:szCs w:val="28"/>
        </w:rPr>
        <w:t>а в пищу для здоровья человека.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  <w:u w:val="single"/>
        </w:rPr>
      </w:pPr>
      <w:r w:rsidRPr="00F50314">
        <w:rPr>
          <w:rFonts w:cs="Times New Roman"/>
          <w:szCs w:val="28"/>
          <w:u w:val="single"/>
        </w:rPr>
        <w:t>Для педагога.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>• Повышение профессионализма.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• Освоение метода проектирования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Продукт проектной деятельности: Альбом «Чудеса на грядке: лук»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През</w:t>
      </w:r>
      <w:r>
        <w:rPr>
          <w:rFonts w:cs="Times New Roman"/>
          <w:szCs w:val="28"/>
        </w:rPr>
        <w:t xml:space="preserve">ентация проектной деятельности: </w:t>
      </w:r>
      <w:r w:rsidRPr="00F50314">
        <w:rPr>
          <w:rFonts w:cs="Times New Roman"/>
          <w:szCs w:val="28"/>
        </w:rPr>
        <w:t>Развлечение «Веселый огород»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Внедрение проекта по образовательным областям:</w:t>
      </w:r>
    </w:p>
    <w:p w:rsidR="00CB4760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  <w:u w:val="single"/>
        </w:rPr>
        <w:t>Социально-коммуникативное развитие</w:t>
      </w:r>
      <w:r w:rsidRPr="00F50314">
        <w:rPr>
          <w:rFonts w:cs="Times New Roman"/>
          <w:szCs w:val="28"/>
        </w:rPr>
        <w:t>: продолжать воспитывать эмоциональную отзывчивость, развивать умение взаимодействовать и ладить друг с другом в совместной деятельности, создавать условия для приобщения детей к д</w:t>
      </w:r>
      <w:r w:rsidR="00CB4760">
        <w:rPr>
          <w:rFonts w:cs="Times New Roman"/>
          <w:szCs w:val="28"/>
        </w:rPr>
        <w:t>оступной трудовой деятельности.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  <w:u w:val="single"/>
        </w:rPr>
        <w:t>Познавательное развитие:</w:t>
      </w:r>
      <w:r w:rsidRPr="00F50314">
        <w:rPr>
          <w:rFonts w:cs="Times New Roman"/>
          <w:szCs w:val="28"/>
        </w:rPr>
        <w:t xml:space="preserve"> включать детей в совместные с взрослым практические познавательные действия, в процессе которых выделяются свойства изучаемого объекта, расширять представления об овощах, формировать умение отражать полученные впечатления в речи и п</w:t>
      </w:r>
      <w:r w:rsidR="00CB4760">
        <w:rPr>
          <w:rFonts w:cs="Times New Roman"/>
          <w:szCs w:val="28"/>
        </w:rPr>
        <w:t>родуктивных видах деятельности.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  <w:u w:val="single"/>
        </w:rPr>
        <w:t>Речевое развитие</w:t>
      </w:r>
      <w:r w:rsidRPr="00F50314">
        <w:rPr>
          <w:rFonts w:cs="Times New Roman"/>
          <w:szCs w:val="28"/>
        </w:rPr>
        <w:t>: На основе обогащения представлений об окружающем продолжать расширять и активизировать словарный запас детей, развивать умение вести диалог с воспитателем, доброжелательно общаться друг с другом Художественно-эстетическое развитие: развитие навыков раскрашивания, навыков лепить из пластилина, чувства формы, воспитание аккуратности, самостоятельности, интереса к совместной продуктивной деят</w:t>
      </w:r>
      <w:r w:rsidR="00CB4760">
        <w:rPr>
          <w:rFonts w:cs="Times New Roman"/>
          <w:szCs w:val="28"/>
        </w:rPr>
        <w:t>ельности.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  <w:u w:val="single"/>
        </w:rPr>
        <w:t>Физическое развитие:</w:t>
      </w:r>
      <w:r w:rsidRPr="00F50314">
        <w:rPr>
          <w:rFonts w:cs="Times New Roman"/>
          <w:szCs w:val="28"/>
        </w:rPr>
        <w:t xml:space="preserve"> формирование представлений о луке, как об овоще, полезном для здоровья человека, формировать желан</w:t>
      </w:r>
      <w:r w:rsidR="00CB4760">
        <w:rPr>
          <w:rFonts w:cs="Times New Roman"/>
          <w:szCs w:val="28"/>
        </w:rPr>
        <w:t>ие заботиться о своем здоровье.</w:t>
      </w:r>
    </w:p>
    <w:p w:rsidR="00F50314" w:rsidRPr="00F50314" w:rsidRDefault="00F50314" w:rsidP="00CB4760">
      <w:pPr>
        <w:spacing w:line="240" w:lineRule="auto"/>
        <w:ind w:left="-567" w:firstLine="425"/>
        <w:jc w:val="center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Этапы реализации проекта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b/>
          <w:szCs w:val="28"/>
        </w:rPr>
      </w:pPr>
      <w:r w:rsidRPr="00F50314">
        <w:rPr>
          <w:rFonts w:cs="Times New Roman"/>
          <w:b/>
          <w:szCs w:val="28"/>
        </w:rPr>
        <w:t>1 Этап: Подготовительный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Деятельность педагога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1. Определение цели</w:t>
      </w:r>
      <w:r>
        <w:rPr>
          <w:rFonts w:cs="Times New Roman"/>
          <w:szCs w:val="28"/>
        </w:rPr>
        <w:t xml:space="preserve"> и задач проекта.</w:t>
      </w:r>
    </w:p>
    <w:p w:rsid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2. Подбор демонстрационного материала, природного материала, художественной литературы, приобрет</w:t>
      </w:r>
      <w:r>
        <w:rPr>
          <w:rFonts w:cs="Times New Roman"/>
          <w:szCs w:val="28"/>
        </w:rPr>
        <w:t>ение необходимого оборудования.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Цель: создать условия для реализации проекта «Лук – зеленый друг»: составление плана основного этапа, определение цели и задач проектной деятельности</w:t>
      </w:r>
      <w:r>
        <w:rPr>
          <w:rFonts w:cs="Times New Roman"/>
          <w:szCs w:val="28"/>
        </w:rPr>
        <w:t>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4. Разработка комплекс</w:t>
      </w:r>
      <w:r>
        <w:rPr>
          <w:rFonts w:cs="Times New Roman"/>
          <w:szCs w:val="28"/>
        </w:rPr>
        <w:t>но - тематического плана работы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5. Создание условий для организ</w:t>
      </w:r>
      <w:r w:rsidR="00CB4760">
        <w:rPr>
          <w:rFonts w:cs="Times New Roman"/>
          <w:szCs w:val="28"/>
        </w:rPr>
        <w:t>ации работы в «огороде на окне»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 Этап: П</w:t>
      </w:r>
      <w:r w:rsidRPr="00F50314">
        <w:rPr>
          <w:rFonts w:cs="Times New Roman"/>
          <w:b/>
          <w:szCs w:val="28"/>
        </w:rPr>
        <w:t>рактический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>1. Оформление огорода на окне;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2. Организация наблюдений за ростом лука с пос</w:t>
      </w:r>
      <w:r>
        <w:rPr>
          <w:rFonts w:cs="Times New Roman"/>
          <w:szCs w:val="28"/>
        </w:rPr>
        <w:t>ледующей фиксацией в календаре.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lastRenderedPageBreak/>
        <w:t>3. Отражение результата наблюдений через художественно-творческую деятельность 4. Оформление рекомендаций для родителей по организации наблюдений за растениями.</w:t>
      </w:r>
    </w:p>
    <w:p w:rsidR="00F50314" w:rsidRPr="00F50314" w:rsidRDefault="00F50314" w:rsidP="00F50314">
      <w:pPr>
        <w:spacing w:line="240" w:lineRule="auto"/>
        <w:rPr>
          <w:rFonts w:cs="Times New Roman"/>
          <w:szCs w:val="28"/>
        </w:rPr>
      </w:pP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  <w:u w:val="single"/>
        </w:rPr>
      </w:pPr>
      <w:r w:rsidRPr="00F50314">
        <w:rPr>
          <w:rFonts w:cs="Times New Roman"/>
          <w:szCs w:val="28"/>
          <w:u w:val="single"/>
        </w:rPr>
        <w:t>Деятельность детей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 xml:space="preserve">1. Рассматривание иллюстраций о </w:t>
      </w:r>
      <w:r>
        <w:rPr>
          <w:rFonts w:cs="Times New Roman"/>
          <w:szCs w:val="28"/>
        </w:rPr>
        <w:t>репчатом луке, его выращивании.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2. Исследовательская и практическая деятельность детей по изучению особенно</w:t>
      </w:r>
      <w:r w:rsidR="00CB4760">
        <w:rPr>
          <w:rFonts w:cs="Times New Roman"/>
          <w:szCs w:val="28"/>
        </w:rPr>
        <w:t>стей выращивания зеленого лука: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Опыт №1: Посадка лука в землю;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Опыт</w:t>
      </w:r>
      <w:r>
        <w:rPr>
          <w:rFonts w:cs="Times New Roman"/>
          <w:szCs w:val="28"/>
        </w:rPr>
        <w:t xml:space="preserve"> №2: Наблюдение за ростом лука.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Опыт №3: Сравнение лука на начальном этапе и конечном этапе.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3. Рисунки и поделки из лука на тему «Зеленый Лук – мой верный друг»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Pr="00CB4760" w:rsidRDefault="00F50314" w:rsidP="00CB4760">
      <w:pPr>
        <w:spacing w:line="240" w:lineRule="auto"/>
        <w:ind w:left="-567" w:firstLine="425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 Этап: З</w:t>
      </w:r>
      <w:r w:rsidR="00CB4760">
        <w:rPr>
          <w:rFonts w:cs="Times New Roman"/>
          <w:b/>
          <w:szCs w:val="28"/>
        </w:rPr>
        <w:t>аключительный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>Деятельность педагога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Анализ полученных результатов.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2. Составление фотоотчета (ст</w:t>
      </w:r>
      <w:r>
        <w:rPr>
          <w:rFonts w:cs="Times New Roman"/>
          <w:szCs w:val="28"/>
        </w:rPr>
        <w:t>енгазета) «Наш зеленый огород!»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 xml:space="preserve">3. Презентация проекта «Зеленый </w:t>
      </w:r>
      <w:proofErr w:type="gramStart"/>
      <w:r w:rsidRPr="00F50314">
        <w:rPr>
          <w:rFonts w:cs="Times New Roman"/>
          <w:szCs w:val="28"/>
        </w:rPr>
        <w:t>лук-наш</w:t>
      </w:r>
      <w:proofErr w:type="gramEnd"/>
      <w:r w:rsidRPr="00F50314">
        <w:rPr>
          <w:rFonts w:cs="Times New Roman"/>
          <w:szCs w:val="28"/>
        </w:rPr>
        <w:t xml:space="preserve"> верный друг» на род</w:t>
      </w:r>
      <w:r>
        <w:rPr>
          <w:rFonts w:cs="Times New Roman"/>
          <w:szCs w:val="28"/>
        </w:rPr>
        <w:t>ительском собрании.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4. Употребление выращенного лука в пищу</w:t>
      </w:r>
    </w:p>
    <w:p w:rsidR="00F50314" w:rsidRPr="00F50314" w:rsidRDefault="00F50314" w:rsidP="00CB4760">
      <w:pPr>
        <w:spacing w:line="240" w:lineRule="auto"/>
        <w:rPr>
          <w:rFonts w:cs="Times New Roman"/>
          <w:szCs w:val="28"/>
        </w:rPr>
      </w:pPr>
    </w:p>
    <w:p w:rsidR="00F50314" w:rsidRPr="00F50314" w:rsidRDefault="00F50314" w:rsidP="00F50314">
      <w:pPr>
        <w:spacing w:line="240" w:lineRule="auto"/>
        <w:ind w:left="-567" w:firstLine="425"/>
        <w:jc w:val="center"/>
        <w:rPr>
          <w:rFonts w:cs="Times New Roman"/>
          <w:b/>
          <w:szCs w:val="28"/>
        </w:rPr>
      </w:pPr>
      <w:r w:rsidRPr="00F50314">
        <w:rPr>
          <w:rFonts w:cs="Times New Roman"/>
          <w:b/>
          <w:szCs w:val="28"/>
        </w:rPr>
        <w:t>План реализации проекта</w:t>
      </w:r>
    </w:p>
    <w:p w:rsidR="00F50314" w:rsidRDefault="00F50314" w:rsidP="00F50314">
      <w:pPr>
        <w:spacing w:line="240" w:lineRule="auto"/>
        <w:ind w:left="-567" w:firstLine="425"/>
        <w:rPr>
          <w:rFonts w:cs="Times New Roman"/>
          <w:b/>
          <w:szCs w:val="28"/>
        </w:rPr>
      </w:pPr>
      <w:r w:rsidRPr="00F50314">
        <w:rPr>
          <w:rFonts w:cs="Times New Roman"/>
          <w:b/>
          <w:szCs w:val="28"/>
        </w:rPr>
        <w:t>1 этап – подготовительный.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b/>
          <w:szCs w:val="28"/>
        </w:rPr>
      </w:pP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 xml:space="preserve">1. Беседа с родителями на тему: </w:t>
      </w:r>
      <w:r>
        <w:rPr>
          <w:rFonts w:cs="Times New Roman"/>
          <w:szCs w:val="28"/>
        </w:rPr>
        <w:t>«Зеленый лу</w:t>
      </w:r>
      <w:proofErr w:type="gramStart"/>
      <w:r>
        <w:rPr>
          <w:rFonts w:cs="Times New Roman"/>
          <w:szCs w:val="28"/>
        </w:rPr>
        <w:t>к-</w:t>
      </w:r>
      <w:proofErr w:type="gramEnd"/>
      <w:r>
        <w:rPr>
          <w:rFonts w:cs="Times New Roman"/>
          <w:szCs w:val="28"/>
        </w:rPr>
        <w:t xml:space="preserve"> наш верный друг».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Цель:</w:t>
      </w:r>
      <w:r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 xml:space="preserve">Обсудить цели и задачи проекта, сформировать интерес у родителей по созданию </w:t>
      </w:r>
      <w:r>
        <w:rPr>
          <w:rFonts w:cs="Times New Roman"/>
          <w:szCs w:val="28"/>
        </w:rPr>
        <w:t>условий для реализации проекта: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2. Приобретение необходимого оборудован</w:t>
      </w:r>
      <w:r>
        <w:rPr>
          <w:rFonts w:cs="Times New Roman"/>
          <w:szCs w:val="28"/>
        </w:rPr>
        <w:t>ия: ящики, лук репчатый, земля;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3. Подбор демонстрационного материала, природного материала, художественной литературы, приобрет</w:t>
      </w:r>
      <w:r>
        <w:rPr>
          <w:rFonts w:cs="Times New Roman"/>
          <w:szCs w:val="28"/>
        </w:rPr>
        <w:t>ение необходимого оборудования.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lastRenderedPageBreak/>
        <w:t>Цель:</w:t>
      </w:r>
      <w:r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 xml:space="preserve">Создать условия для реализации проекта «Лук – зеленый друг»: составление плана основного этапа, определение цели </w:t>
      </w:r>
      <w:r>
        <w:rPr>
          <w:rFonts w:cs="Times New Roman"/>
          <w:szCs w:val="28"/>
        </w:rPr>
        <w:t>и задач проектной деятельности.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4. Предложить детям совместно с родителями посадить лук дома: участие в проекте. Пронаблюдать и зафиксировать результаты наблюдений (фото) в условиях дома, как и насколько быстро вырастет он в перо.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 этап – основной.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Беседы  «Для чего мы кушаем лучок?» </w:t>
      </w:r>
      <w:r w:rsidRPr="00F50314">
        <w:rPr>
          <w:rFonts w:cs="Times New Roman"/>
          <w:szCs w:val="28"/>
        </w:rPr>
        <w:t xml:space="preserve">Беседа с </w:t>
      </w:r>
      <w:r>
        <w:rPr>
          <w:rFonts w:cs="Times New Roman"/>
          <w:szCs w:val="28"/>
        </w:rPr>
        <w:t>доктором Айболитом о витаминах.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Цель:</w:t>
      </w:r>
      <w:r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Углублять и расширять знания об</w:t>
      </w:r>
      <w:r w:rsidR="00CB4760">
        <w:rPr>
          <w:rFonts w:cs="Times New Roman"/>
          <w:szCs w:val="28"/>
        </w:rPr>
        <w:t xml:space="preserve"> овощных культурах. 2-4 недели.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6. Рассматривание альбома»</w:t>
      </w:r>
      <w:r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Овощи</w:t>
      </w:r>
      <w:r w:rsidR="00CB4760">
        <w:rPr>
          <w:rFonts w:cs="Times New Roman"/>
          <w:szCs w:val="28"/>
        </w:rPr>
        <w:t xml:space="preserve">», познавательный рассказ: лук. </w:t>
      </w:r>
      <w:r w:rsidRPr="00F50314">
        <w:rPr>
          <w:rFonts w:cs="Times New Roman"/>
          <w:szCs w:val="28"/>
        </w:rPr>
        <w:t>Рассматривание иллюстраций (поэтапный рост луковицы)</w:t>
      </w:r>
      <w:r w:rsidR="00CB4760">
        <w:rPr>
          <w:rFonts w:cs="Times New Roman"/>
          <w:szCs w:val="28"/>
        </w:rPr>
        <w:t xml:space="preserve">. </w:t>
      </w:r>
      <w:r w:rsidRPr="00F50314">
        <w:rPr>
          <w:rFonts w:cs="Times New Roman"/>
          <w:szCs w:val="28"/>
        </w:rPr>
        <w:t>Пр</w:t>
      </w:r>
      <w:r w:rsidR="00CB4760">
        <w:rPr>
          <w:rFonts w:cs="Times New Roman"/>
          <w:szCs w:val="28"/>
        </w:rPr>
        <w:t xml:space="preserve">осмотр презентации о росте лука. </w:t>
      </w:r>
      <w:r w:rsidRPr="00F50314">
        <w:rPr>
          <w:rFonts w:cs="Times New Roman"/>
          <w:szCs w:val="28"/>
        </w:rPr>
        <w:t>Рассматривание иллюстраций о пользе лука. Вызвать интерес к растениям, желание заботиться о них, углублять и расширять знани</w:t>
      </w:r>
      <w:r w:rsidR="00CB4760">
        <w:rPr>
          <w:rFonts w:cs="Times New Roman"/>
          <w:szCs w:val="28"/>
        </w:rPr>
        <w:t>я о видах растений. 2-4 недели.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7. Чтение художественной литературы: Е. Благинина «Не мешайте мне трудиться», Н. Н</w:t>
      </w:r>
      <w:r w:rsidR="00CB4760">
        <w:rPr>
          <w:rFonts w:cs="Times New Roman"/>
          <w:szCs w:val="28"/>
        </w:rPr>
        <w:t xml:space="preserve">икитина «Что растет в огороде». </w:t>
      </w:r>
      <w:r w:rsidRPr="00F50314">
        <w:rPr>
          <w:rFonts w:cs="Times New Roman"/>
          <w:szCs w:val="28"/>
        </w:rPr>
        <w:t>Чтение стихов, сказо</w:t>
      </w:r>
      <w:r w:rsidR="00CB4760">
        <w:rPr>
          <w:rFonts w:cs="Times New Roman"/>
          <w:szCs w:val="28"/>
        </w:rPr>
        <w:t>к и отгадывание загадок о луке.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Цель:</w:t>
      </w:r>
      <w:r w:rsidR="00CB4760"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Продолжать способствовать формированию интереса слушанию</w:t>
      </w:r>
      <w:r w:rsidR="00CB4760">
        <w:rPr>
          <w:rFonts w:cs="Times New Roman"/>
          <w:szCs w:val="28"/>
        </w:rPr>
        <w:t xml:space="preserve"> </w:t>
      </w:r>
      <w:proofErr w:type="gramStart"/>
      <w:r w:rsidR="00CB4760">
        <w:rPr>
          <w:rFonts w:cs="Times New Roman"/>
          <w:szCs w:val="28"/>
        </w:rPr>
        <w:t>к</w:t>
      </w:r>
      <w:proofErr w:type="gramEnd"/>
      <w:r w:rsidR="00CB4760">
        <w:rPr>
          <w:rFonts w:cs="Times New Roman"/>
          <w:szCs w:val="28"/>
        </w:rPr>
        <w:t xml:space="preserve"> художественных произведений.</w:t>
      </w:r>
    </w:p>
    <w:p w:rsidR="00CB4760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8. Т</w:t>
      </w:r>
      <w:r w:rsidR="00CB4760">
        <w:rPr>
          <w:rFonts w:cs="Times New Roman"/>
          <w:szCs w:val="28"/>
        </w:rPr>
        <w:t>рудовые поручения. «Посадим лук», «Польем и порыхлим лучок»»,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 xml:space="preserve">«Польем </w:t>
      </w:r>
      <w:r w:rsidR="00CB4760">
        <w:rPr>
          <w:rFonts w:cs="Times New Roman"/>
          <w:szCs w:val="28"/>
        </w:rPr>
        <w:t>лучок», «Что случилось с луком».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Цель:</w:t>
      </w:r>
      <w:r w:rsidR="00CB4760"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Формировать основы исследовательской деятельности у младших дошкольников в процессе посадки лука. Формирование представления детей о правильном уходе за растениями, создание благоприятных условий для роста (вода, свет, тепло).</w:t>
      </w:r>
    </w:p>
    <w:p w:rsidR="00F50314" w:rsidRPr="00F50314" w:rsidRDefault="00CB4760" w:rsidP="00CB4760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Игровая деятельность: </w:t>
      </w:r>
      <w:proofErr w:type="gramStart"/>
      <w:r>
        <w:rPr>
          <w:rFonts w:cs="Times New Roman"/>
          <w:szCs w:val="28"/>
        </w:rPr>
        <w:t xml:space="preserve">Д/игра «Лото-овощи», </w:t>
      </w:r>
      <w:r w:rsidR="00F50314" w:rsidRPr="00F50314">
        <w:rPr>
          <w:rFonts w:cs="Times New Roman"/>
          <w:szCs w:val="28"/>
        </w:rPr>
        <w:t>Д/игра «Чт</w:t>
      </w:r>
      <w:r>
        <w:rPr>
          <w:rFonts w:cs="Times New Roman"/>
          <w:szCs w:val="28"/>
        </w:rPr>
        <w:t xml:space="preserve">о можно приготовить из овощей?», </w:t>
      </w:r>
      <w:r w:rsidR="00F50314" w:rsidRPr="00F50314">
        <w:rPr>
          <w:rFonts w:cs="Times New Roman"/>
          <w:szCs w:val="28"/>
        </w:rPr>
        <w:t>Д/игра «Чудесный м</w:t>
      </w:r>
      <w:r>
        <w:rPr>
          <w:rFonts w:cs="Times New Roman"/>
          <w:szCs w:val="28"/>
        </w:rPr>
        <w:t xml:space="preserve">ешочек» (угадай овощи на ощупь), Д\ игра «Сложи картинку», </w:t>
      </w:r>
      <w:r w:rsidR="00F50314" w:rsidRPr="00F50314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 xml:space="preserve">\ игра «Что сначала, что потом», Д\игра «Раздели на группы», </w:t>
      </w:r>
      <w:r w:rsidR="00F50314" w:rsidRPr="00F50314">
        <w:rPr>
          <w:rFonts w:cs="Times New Roman"/>
          <w:szCs w:val="28"/>
        </w:rPr>
        <w:t>Игровые ситуации «Зайчик</w:t>
      </w:r>
      <w:r>
        <w:rPr>
          <w:rFonts w:cs="Times New Roman"/>
          <w:szCs w:val="28"/>
        </w:rPr>
        <w:t xml:space="preserve"> заболел», «Аптека для зверят», «Готовим ужин», «Мама готовит обед», «Идем за покупками в магазин», </w:t>
      </w:r>
      <w:r w:rsidR="00F50314" w:rsidRPr="00F50314">
        <w:rPr>
          <w:rFonts w:cs="Times New Roman"/>
          <w:szCs w:val="28"/>
        </w:rPr>
        <w:t>Хороводная игра «Ест</w:t>
      </w:r>
      <w:r>
        <w:rPr>
          <w:rFonts w:cs="Times New Roman"/>
          <w:szCs w:val="28"/>
        </w:rPr>
        <w:t>ь у нас огород»</w:t>
      </w:r>
      <w:proofErr w:type="gramEnd"/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Цели:</w:t>
      </w:r>
      <w:r w:rsidR="00CB4760"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Закреплять знания детей о луке. Обогащать представления детей наглядными образами. Закрепить знания об условиях выращивания растений. Расширить знания детей о полезных свойствах репчатого лука. Создавать эмоционально – положительный микроклимат общения детей в группе.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lastRenderedPageBreak/>
        <w:t>10. Совместная деятельность воспитателя с детьми по художе</w:t>
      </w:r>
      <w:r w:rsidR="00CB4760">
        <w:rPr>
          <w:rFonts w:cs="Times New Roman"/>
          <w:szCs w:val="28"/>
        </w:rPr>
        <w:t xml:space="preserve">ственно-эстетическому развитию: Лепка: «Сажаем лук», Аппликация: «Собираем урожай», </w:t>
      </w:r>
      <w:r w:rsidRPr="00F50314">
        <w:rPr>
          <w:rFonts w:cs="Times New Roman"/>
          <w:szCs w:val="28"/>
        </w:rPr>
        <w:t>Рис</w:t>
      </w:r>
      <w:r w:rsidR="00CB4760">
        <w:rPr>
          <w:rFonts w:cs="Times New Roman"/>
          <w:szCs w:val="28"/>
        </w:rPr>
        <w:t>ование: «Лучок – желтый бочок».</w:t>
      </w:r>
    </w:p>
    <w:p w:rsid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Цель:</w:t>
      </w:r>
      <w:r w:rsidR="00CB4760"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Формировать умение передавать в изобразительной деятельнос</w:t>
      </w:r>
      <w:r w:rsidR="00CB4760">
        <w:rPr>
          <w:rFonts w:cs="Times New Roman"/>
          <w:szCs w:val="28"/>
        </w:rPr>
        <w:t>ти результаты своих наблюдений.</w:t>
      </w:r>
    </w:p>
    <w:p w:rsidR="00CB4760" w:rsidRPr="00F50314" w:rsidRDefault="00CB4760" w:rsidP="00CB4760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11. Оформление выстав</w:t>
      </w:r>
      <w:r w:rsidR="00CB4760">
        <w:rPr>
          <w:rFonts w:cs="Times New Roman"/>
          <w:szCs w:val="28"/>
        </w:rPr>
        <w:t>ки рисунков, лепки, аппликации.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Цель:</w:t>
      </w:r>
      <w:r w:rsidR="00CB4760"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Развитие детского художественного творчества, удовлетворение потребности детей в самовыражении.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F50314" w:rsidRPr="00CB4760" w:rsidRDefault="00F50314" w:rsidP="00F50314">
      <w:pPr>
        <w:spacing w:line="240" w:lineRule="auto"/>
        <w:ind w:left="-567" w:firstLine="425"/>
        <w:rPr>
          <w:rFonts w:cs="Times New Roman"/>
          <w:b/>
          <w:szCs w:val="28"/>
        </w:rPr>
      </w:pPr>
      <w:r w:rsidRPr="00CB4760">
        <w:rPr>
          <w:rFonts w:cs="Times New Roman"/>
          <w:b/>
          <w:szCs w:val="28"/>
        </w:rPr>
        <w:t>3 – этап заключительный.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12. Обработка и оформление материа</w:t>
      </w:r>
      <w:r w:rsidR="00CB4760">
        <w:rPr>
          <w:rFonts w:cs="Times New Roman"/>
          <w:szCs w:val="28"/>
        </w:rPr>
        <w:t>лов проекта в виде презентации.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Цель:</w:t>
      </w:r>
      <w:r w:rsidR="00CB4760"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Анализ и обобщение результатов, полученных в процессе исследов</w:t>
      </w:r>
      <w:r w:rsidR="00CB4760">
        <w:rPr>
          <w:rFonts w:cs="Times New Roman"/>
          <w:szCs w:val="28"/>
        </w:rPr>
        <w:t>ательской деятельности детей. 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 xml:space="preserve">13. Подведение итогов проекта: оформление выставки совместной деятельности детей и </w:t>
      </w:r>
      <w:r w:rsidR="00CB4760">
        <w:rPr>
          <w:rFonts w:cs="Times New Roman"/>
          <w:szCs w:val="28"/>
        </w:rPr>
        <w:t>родителей «Наш зеленый огород».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Цель:</w:t>
      </w:r>
      <w:r w:rsidR="00CB4760">
        <w:rPr>
          <w:rFonts w:cs="Times New Roman"/>
          <w:szCs w:val="28"/>
        </w:rPr>
        <w:t xml:space="preserve"> </w:t>
      </w:r>
      <w:r w:rsidRPr="00F50314">
        <w:rPr>
          <w:rFonts w:cs="Times New Roman"/>
          <w:szCs w:val="28"/>
        </w:rPr>
        <w:t>Сопоставление жел</w:t>
      </w:r>
      <w:r w:rsidR="00CB4760">
        <w:rPr>
          <w:rFonts w:cs="Times New Roman"/>
          <w:szCs w:val="28"/>
        </w:rPr>
        <w:t>аемых и полученных результатов.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14</w:t>
      </w:r>
      <w:r w:rsidR="00CB4760">
        <w:rPr>
          <w:rFonts w:cs="Times New Roman"/>
          <w:szCs w:val="28"/>
        </w:rPr>
        <w:t xml:space="preserve">. </w:t>
      </w:r>
      <w:r w:rsidRPr="00F50314">
        <w:rPr>
          <w:rFonts w:cs="Times New Roman"/>
          <w:szCs w:val="28"/>
        </w:rPr>
        <w:t xml:space="preserve"> Проведен</w:t>
      </w:r>
      <w:r w:rsidR="00CB4760">
        <w:rPr>
          <w:rFonts w:cs="Times New Roman"/>
          <w:szCs w:val="28"/>
        </w:rPr>
        <w:t>ие развлечения «Веселый огород»</w:t>
      </w:r>
    </w:p>
    <w:p w:rsidR="00CB4760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15. Употр</w:t>
      </w:r>
      <w:r w:rsidR="00CB4760">
        <w:rPr>
          <w:rFonts w:cs="Times New Roman"/>
          <w:szCs w:val="28"/>
        </w:rPr>
        <w:t>ебление в пищу выращенного лука.</w:t>
      </w:r>
    </w:p>
    <w:p w:rsidR="00F50314" w:rsidRPr="00CB4760" w:rsidRDefault="00F50314" w:rsidP="00F50314">
      <w:pPr>
        <w:spacing w:line="240" w:lineRule="auto"/>
        <w:ind w:left="-567" w:firstLine="425"/>
        <w:rPr>
          <w:rFonts w:cs="Times New Roman"/>
          <w:szCs w:val="28"/>
          <w:u w:val="single"/>
        </w:rPr>
      </w:pPr>
      <w:r w:rsidRPr="00CB4760">
        <w:rPr>
          <w:rFonts w:cs="Times New Roman"/>
          <w:szCs w:val="28"/>
          <w:u w:val="single"/>
        </w:rPr>
        <w:t>Результат</w:t>
      </w:r>
    </w:p>
    <w:p w:rsidR="00F50314" w:rsidRPr="00F50314" w:rsidRDefault="00CB4760" w:rsidP="00CB4760">
      <w:pPr>
        <w:spacing w:line="240" w:lineRule="auto"/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F50314" w:rsidRPr="00F50314">
        <w:rPr>
          <w:rFonts w:cs="Times New Roman"/>
          <w:szCs w:val="28"/>
        </w:rPr>
        <w:t>Дети научились сажать и ухаживать за луком, познакомились с условиями роста лука, научились подмечать пользу</w:t>
      </w:r>
      <w:r>
        <w:rPr>
          <w:rFonts w:cs="Times New Roman"/>
          <w:szCs w:val="28"/>
        </w:rPr>
        <w:t xml:space="preserve"> и красоту зеленого лука зимой.</w:t>
      </w:r>
    </w:p>
    <w:p w:rsidR="00F50314" w:rsidRPr="00F50314" w:rsidRDefault="00F50314" w:rsidP="00CB4760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2. У детей сформировались знания и представления о росте зеле</w:t>
      </w:r>
      <w:r w:rsidR="00CB4760">
        <w:rPr>
          <w:rFonts w:cs="Times New Roman"/>
          <w:szCs w:val="28"/>
        </w:rPr>
        <w:t>ного лука в комнатных условиях.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  <w:r w:rsidRPr="00F50314">
        <w:rPr>
          <w:rFonts w:cs="Times New Roman"/>
          <w:szCs w:val="28"/>
        </w:rPr>
        <w:t>Процесс и результат проекта принес детям удовлетворение, радость переживания успеха, осознание собственных умений, компетенции. Дети готовы и хотят выполнять коллективно следующий проект.</w:t>
      </w:r>
    </w:p>
    <w:p w:rsidR="00F50314" w:rsidRPr="00F50314" w:rsidRDefault="00F50314" w:rsidP="00F50314">
      <w:pPr>
        <w:spacing w:line="240" w:lineRule="auto"/>
        <w:ind w:left="-567" w:firstLine="425"/>
        <w:rPr>
          <w:rFonts w:cs="Times New Roman"/>
          <w:szCs w:val="28"/>
        </w:rPr>
      </w:pPr>
    </w:p>
    <w:p w:rsidR="00BA4F55" w:rsidRPr="00F50314" w:rsidRDefault="00BA4F55" w:rsidP="00F50314">
      <w:pPr>
        <w:spacing w:line="240" w:lineRule="auto"/>
        <w:ind w:left="-567" w:firstLine="425"/>
        <w:rPr>
          <w:rFonts w:cs="Times New Roman"/>
          <w:szCs w:val="28"/>
        </w:rPr>
      </w:pPr>
    </w:p>
    <w:sectPr w:rsidR="00BA4F55" w:rsidRPr="00F50314" w:rsidSect="002F6A1D">
      <w:pgSz w:w="11906" w:h="16838"/>
      <w:pgMar w:top="993" w:right="850" w:bottom="568" w:left="1701" w:header="708" w:footer="708" w:gutter="0"/>
      <w:pgBorders w:display="firstPage" w:offsetFrom="page">
        <w:top w:val="confetti" w:sz="25" w:space="24" w:color="auto"/>
        <w:left w:val="confetti" w:sz="25" w:space="24" w:color="auto"/>
        <w:bottom w:val="confetti" w:sz="25" w:space="24" w:color="auto"/>
        <w:right w:val="confetti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14"/>
    <w:rsid w:val="002F6A1D"/>
    <w:rsid w:val="006C133D"/>
    <w:rsid w:val="00AE10E0"/>
    <w:rsid w:val="00BA4F55"/>
    <w:rsid w:val="00CB4760"/>
    <w:rsid w:val="00F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3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C133D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3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C133D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6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Влад</cp:lastModifiedBy>
  <cp:revision>2</cp:revision>
  <dcterms:created xsi:type="dcterms:W3CDTF">2024-07-30T16:54:00Z</dcterms:created>
  <dcterms:modified xsi:type="dcterms:W3CDTF">2024-07-30T16:54:00Z</dcterms:modified>
</cp:coreProperties>
</file>