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B5BFC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5874AA36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0EB2C764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7B97FEC6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1115DBA8" w14:textId="77777777" w:rsidR="002B2662" w:rsidRDefault="002B2662" w:rsidP="002B2662">
      <w:pPr>
        <w:shd w:val="clear" w:color="auto" w:fill="FFFFFF"/>
        <w:ind w:left="2880"/>
        <w:rPr>
          <w:rFonts w:ascii="Times New Roman" w:hAnsi="Times New Roman" w:cs="Times New Roman"/>
          <w:bCs/>
          <w:i/>
          <w:iCs/>
          <w:color w:val="000000"/>
          <w:spacing w:val="-5"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color w:val="000000"/>
          <w:spacing w:val="-5"/>
          <w:sz w:val="26"/>
          <w:szCs w:val="26"/>
        </w:rPr>
        <w:t>Преподаватель игры на медных духовых инструментах</w:t>
      </w:r>
    </w:p>
    <w:p w14:paraId="0E987AE6" w14:textId="7453DCBE" w:rsidR="003A4E1C" w:rsidRDefault="002B2662" w:rsidP="002B2662">
      <w:pPr>
        <w:shd w:val="clear" w:color="auto" w:fill="FFFFFF"/>
        <w:ind w:left="2880"/>
        <w:rPr>
          <w:rFonts w:ascii="Times New Roman" w:hAnsi="Times New Roman" w:cs="Times New Roman"/>
          <w:bCs/>
          <w:i/>
          <w:iCs/>
          <w:color w:val="000000"/>
          <w:spacing w:val="-5"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color w:val="000000"/>
          <w:spacing w:val="-5"/>
          <w:sz w:val="26"/>
          <w:szCs w:val="26"/>
        </w:rPr>
        <w:t xml:space="preserve"> МБУДО «</w:t>
      </w:r>
      <w:r w:rsidR="00CC492C">
        <w:rPr>
          <w:rFonts w:ascii="Times New Roman" w:hAnsi="Times New Roman" w:cs="Times New Roman"/>
          <w:bCs/>
          <w:i/>
          <w:iCs/>
          <w:color w:val="000000"/>
          <w:spacing w:val="-5"/>
          <w:sz w:val="26"/>
          <w:szCs w:val="26"/>
        </w:rPr>
        <w:t>Д</w:t>
      </w:r>
      <w:r>
        <w:rPr>
          <w:rFonts w:ascii="Times New Roman" w:hAnsi="Times New Roman" w:cs="Times New Roman"/>
          <w:bCs/>
          <w:i/>
          <w:iCs/>
          <w:color w:val="000000"/>
          <w:spacing w:val="-5"/>
          <w:sz w:val="26"/>
          <w:szCs w:val="26"/>
        </w:rPr>
        <w:t>етская</w:t>
      </w:r>
      <w:r w:rsidR="00CC492C">
        <w:rPr>
          <w:rFonts w:ascii="Times New Roman" w:hAnsi="Times New Roman" w:cs="Times New Roman"/>
          <w:bCs/>
          <w:i/>
          <w:iCs/>
          <w:color w:val="000000"/>
          <w:spacing w:val="-5"/>
          <w:sz w:val="26"/>
          <w:szCs w:val="26"/>
        </w:rPr>
        <w:t xml:space="preserve"> музыкальная</w:t>
      </w:r>
      <w:r>
        <w:rPr>
          <w:rFonts w:ascii="Times New Roman" w:hAnsi="Times New Roman" w:cs="Times New Roman"/>
          <w:bCs/>
          <w:i/>
          <w:iCs/>
          <w:color w:val="000000"/>
          <w:spacing w:val="-5"/>
          <w:sz w:val="26"/>
          <w:szCs w:val="26"/>
        </w:rPr>
        <w:t xml:space="preserve"> школа»</w:t>
      </w:r>
      <w:r w:rsidR="00CC492C">
        <w:rPr>
          <w:rFonts w:ascii="Times New Roman" w:hAnsi="Times New Roman" w:cs="Times New Roman"/>
          <w:bCs/>
          <w:i/>
          <w:iCs/>
          <w:color w:val="000000"/>
          <w:spacing w:val="-5"/>
          <w:sz w:val="26"/>
          <w:szCs w:val="26"/>
        </w:rPr>
        <w:t xml:space="preserve"> №8</w:t>
      </w:r>
    </w:p>
    <w:p w14:paraId="0AAF8C3F" w14:textId="77777777" w:rsidR="002B2662" w:rsidRPr="002B2662" w:rsidRDefault="002B2662" w:rsidP="002B2662">
      <w:pPr>
        <w:shd w:val="clear" w:color="auto" w:fill="FFFFFF"/>
        <w:ind w:left="2880"/>
        <w:rPr>
          <w:rFonts w:ascii="Times New Roman" w:hAnsi="Times New Roman" w:cs="Times New Roman"/>
          <w:bCs/>
          <w:i/>
          <w:iCs/>
          <w:color w:val="000000"/>
          <w:spacing w:val="-5"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color w:val="000000"/>
          <w:spacing w:val="-5"/>
          <w:sz w:val="26"/>
          <w:szCs w:val="26"/>
        </w:rPr>
        <w:t>С.С. Маркович</w:t>
      </w:r>
    </w:p>
    <w:p w14:paraId="0BA3F354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2BBA97F6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306485EB" w14:textId="77777777" w:rsidR="003A4E1C" w:rsidRPr="000E3307" w:rsidRDefault="003A4E1C" w:rsidP="003462F9">
      <w:pPr>
        <w:pStyle w:val="a7"/>
        <w:spacing w:before="0" w:after="0"/>
        <w:rPr>
          <w:rFonts w:ascii="Times New Roman" w:hAnsi="Times New Roman"/>
          <w:b w:val="0"/>
          <w:sz w:val="26"/>
          <w:szCs w:val="26"/>
        </w:rPr>
      </w:pPr>
      <w:r w:rsidRPr="000E3307">
        <w:rPr>
          <w:rFonts w:ascii="Times New Roman" w:hAnsi="Times New Roman"/>
          <w:b w:val="0"/>
          <w:sz w:val="26"/>
          <w:szCs w:val="26"/>
        </w:rPr>
        <w:t>Некоторые особенности формирования</w:t>
      </w:r>
    </w:p>
    <w:p w14:paraId="1B726223" w14:textId="77777777" w:rsidR="003A4E1C" w:rsidRPr="000E3307" w:rsidRDefault="00F915F3" w:rsidP="003462F9">
      <w:pPr>
        <w:pStyle w:val="a7"/>
        <w:spacing w:before="0" w:after="0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и</w:t>
      </w:r>
      <w:r w:rsidR="003A4E1C" w:rsidRPr="000E3307">
        <w:rPr>
          <w:rFonts w:ascii="Times New Roman" w:hAnsi="Times New Roman"/>
          <w:b w:val="0"/>
          <w:sz w:val="26"/>
          <w:szCs w:val="26"/>
        </w:rPr>
        <w:t>сполнительского аппарата на</w:t>
      </w:r>
    </w:p>
    <w:p w14:paraId="0E2BA36C" w14:textId="77777777" w:rsidR="003A4E1C" w:rsidRPr="000E3307" w:rsidRDefault="00F915F3" w:rsidP="003462F9">
      <w:pPr>
        <w:pStyle w:val="a7"/>
        <w:spacing w:before="0" w:after="0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первоначальном</w:t>
      </w:r>
      <w:r w:rsidR="003A4E1C" w:rsidRPr="000E3307">
        <w:rPr>
          <w:rFonts w:ascii="Times New Roman" w:hAnsi="Times New Roman"/>
          <w:b w:val="0"/>
          <w:sz w:val="26"/>
          <w:szCs w:val="26"/>
        </w:rPr>
        <w:t xml:space="preserve"> и среднем периоде</w:t>
      </w:r>
    </w:p>
    <w:p w14:paraId="3B291D62" w14:textId="1D970AF0" w:rsidR="003A4E1C" w:rsidRPr="000E3307" w:rsidRDefault="00F915F3" w:rsidP="003462F9">
      <w:pPr>
        <w:pStyle w:val="a7"/>
        <w:spacing w:before="0" w:after="0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о</w:t>
      </w:r>
      <w:r w:rsidR="003A4E1C" w:rsidRPr="000E3307">
        <w:rPr>
          <w:rFonts w:ascii="Times New Roman" w:hAnsi="Times New Roman"/>
          <w:b w:val="0"/>
          <w:sz w:val="26"/>
          <w:szCs w:val="26"/>
        </w:rPr>
        <w:t xml:space="preserve">бучения на </w:t>
      </w:r>
      <w:r w:rsidR="00C27D1D" w:rsidRPr="000E3307">
        <w:rPr>
          <w:rFonts w:ascii="Times New Roman" w:hAnsi="Times New Roman"/>
          <w:b w:val="0"/>
          <w:sz w:val="26"/>
          <w:szCs w:val="26"/>
        </w:rPr>
        <w:t>духовых инструментах</w:t>
      </w:r>
      <w:r w:rsidR="003A4E1C" w:rsidRPr="000E3307">
        <w:rPr>
          <w:rFonts w:ascii="Times New Roman" w:hAnsi="Times New Roman"/>
          <w:b w:val="0"/>
          <w:sz w:val="26"/>
          <w:szCs w:val="26"/>
        </w:rPr>
        <w:t>.</w:t>
      </w:r>
    </w:p>
    <w:p w14:paraId="33590674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79595F69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74AE4616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5CC3BF70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5C9418DB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  <w:bookmarkStart w:id="0" w:name="_GoBack"/>
      <w:bookmarkEnd w:id="0"/>
    </w:p>
    <w:p w14:paraId="388A7C59" w14:textId="77777777" w:rsidR="003A4E1C" w:rsidRPr="000E3307" w:rsidRDefault="002B2662" w:rsidP="002B2662">
      <w:pPr>
        <w:shd w:val="clear" w:color="auto" w:fill="FFFFFF"/>
        <w:jc w:val="center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>Основные направления работы</w:t>
      </w:r>
    </w:p>
    <w:p w14:paraId="33D146A9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7E90A38C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0DDF301E" w14:textId="77777777" w:rsidR="003A4E1C" w:rsidRPr="000E3307" w:rsidRDefault="003A4E1C" w:rsidP="000E3307">
      <w:pPr>
        <w:numPr>
          <w:ilvl w:val="0"/>
          <w:numId w:val="3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>Цель и задачи преподавания</w:t>
      </w:r>
      <w:r w:rsidR="00E90004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 xml:space="preserve"> на начальном этапе</w:t>
      </w:r>
      <w:r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>.</w:t>
      </w:r>
    </w:p>
    <w:p w14:paraId="4645A4EC" w14:textId="77777777" w:rsidR="003A4E1C" w:rsidRPr="000E3307" w:rsidRDefault="003A4E1C" w:rsidP="000E3307">
      <w:pPr>
        <w:numPr>
          <w:ilvl w:val="0"/>
          <w:numId w:val="3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 xml:space="preserve">Основные цели </w:t>
      </w:r>
      <w:r w:rsidR="00F915F3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>на</w:t>
      </w:r>
      <w:r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 xml:space="preserve"> первоначальном периоде</w:t>
      </w:r>
      <w:r w:rsidR="000E3307"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 xml:space="preserve"> о</w:t>
      </w:r>
      <w:r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>бучения</w:t>
      </w:r>
    </w:p>
    <w:p w14:paraId="78D4CA26" w14:textId="77777777" w:rsidR="003A4E1C" w:rsidRPr="000E3307" w:rsidRDefault="00E90004" w:rsidP="000E3307">
      <w:pPr>
        <w:numPr>
          <w:ilvl w:val="0"/>
          <w:numId w:val="3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>Некоторые аспекты обучения на среднем периоде: п</w:t>
      </w:r>
      <w:r w:rsidR="003A4E1C"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>остановка мундштука,</w:t>
      </w:r>
      <w:r w:rsidR="005D79C2"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 xml:space="preserve"> </w:t>
      </w:r>
      <w:r w:rsidR="003A4E1C"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 xml:space="preserve">формирование </w:t>
      </w:r>
      <w:r w:rsidR="005D79C2"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 xml:space="preserve">  </w:t>
      </w:r>
      <w:r w:rsidR="003A4E1C"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>исполнительского аппарата.</w:t>
      </w:r>
    </w:p>
    <w:p w14:paraId="165BFA89" w14:textId="77777777" w:rsidR="003A4E1C" w:rsidRPr="000E3307" w:rsidRDefault="005D79C2" w:rsidP="000E3307">
      <w:pPr>
        <w:numPr>
          <w:ilvl w:val="0"/>
          <w:numId w:val="3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 xml:space="preserve">Амбушюр. </w:t>
      </w:r>
      <w:proofErr w:type="spellStart"/>
      <w:r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>Базинг</w:t>
      </w:r>
      <w:proofErr w:type="spellEnd"/>
      <w:r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>.</w:t>
      </w:r>
    </w:p>
    <w:p w14:paraId="61A70E71" w14:textId="77777777" w:rsidR="005D79C2" w:rsidRPr="000E3307" w:rsidRDefault="005D79C2" w:rsidP="000E3307">
      <w:pPr>
        <w:numPr>
          <w:ilvl w:val="0"/>
          <w:numId w:val="3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>Исполнительское дыхание.</w:t>
      </w:r>
    </w:p>
    <w:p w14:paraId="60E1F97D" w14:textId="77777777" w:rsidR="003A4E1C" w:rsidRPr="000E3307" w:rsidRDefault="000F7EFE" w:rsidP="000F7EFE">
      <w:pPr>
        <w:shd w:val="clear" w:color="auto" w:fill="FFFFFF"/>
        <w:ind w:left="709"/>
        <w:jc w:val="both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  <w:r w:rsidRPr="000F7EFE"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>6.</w:t>
      </w:r>
      <w:r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 xml:space="preserve">   Заключение.</w:t>
      </w:r>
      <w:r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  <w:tab/>
      </w:r>
    </w:p>
    <w:p w14:paraId="582D1497" w14:textId="77777777" w:rsidR="003A4E1C" w:rsidRPr="000E3307" w:rsidRDefault="003A4E1C" w:rsidP="003462F9">
      <w:pPr>
        <w:shd w:val="clear" w:color="auto" w:fill="FFFFFF"/>
        <w:ind w:left="2174"/>
        <w:jc w:val="both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547BB913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2977EE09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78F3AAD4" w14:textId="77777777" w:rsidR="000E3307" w:rsidRPr="000E3307" w:rsidRDefault="000E3307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36ED85DF" w14:textId="77777777" w:rsidR="000E3307" w:rsidRPr="000E3307" w:rsidRDefault="000E3307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5135836B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0CFF7DAF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408565EF" w14:textId="77777777" w:rsidR="003462F9" w:rsidRPr="000E3307" w:rsidRDefault="003462F9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58A466FA" w14:textId="77777777" w:rsidR="003462F9" w:rsidRPr="000E3307" w:rsidRDefault="003462F9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360F66E7" w14:textId="77777777" w:rsidR="003462F9" w:rsidRPr="000E3307" w:rsidRDefault="003462F9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07EB7CD8" w14:textId="77777777" w:rsidR="003462F9" w:rsidRPr="000E3307" w:rsidRDefault="003462F9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70212489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42839335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4CB32069" w14:textId="77777777" w:rsidR="000E3307" w:rsidRPr="000E3307" w:rsidRDefault="000E3307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0EEF32EA" w14:textId="77777777" w:rsidR="000E3307" w:rsidRPr="000E3307" w:rsidRDefault="000E3307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0980FB86" w14:textId="77777777" w:rsidR="000E3307" w:rsidRPr="000E3307" w:rsidRDefault="000E3307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343E0638" w14:textId="77777777" w:rsidR="000E3307" w:rsidRPr="000E3307" w:rsidRDefault="000E3307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4A815135" w14:textId="77777777" w:rsidR="000E3307" w:rsidRPr="000E3307" w:rsidRDefault="000E3307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5E15474D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715D4822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22A54786" w14:textId="77777777" w:rsidR="003A4E1C" w:rsidRPr="000E3307" w:rsidRDefault="003A4E1C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39B5AD3B" w14:textId="77777777" w:rsidR="005D79C2" w:rsidRPr="000E3307" w:rsidRDefault="005D79C2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09C38A34" w14:textId="77777777" w:rsidR="000E3307" w:rsidRPr="000E3307" w:rsidRDefault="000E3307" w:rsidP="003462F9">
      <w:pPr>
        <w:shd w:val="clear" w:color="auto" w:fill="FFFFFF"/>
        <w:ind w:left="2174"/>
        <w:rPr>
          <w:rFonts w:ascii="Times New Roman" w:hAnsi="Times New Roman" w:cs="Times New Roman"/>
          <w:bCs/>
          <w:iCs/>
          <w:color w:val="000000"/>
          <w:spacing w:val="-5"/>
          <w:sz w:val="26"/>
          <w:szCs w:val="26"/>
        </w:rPr>
      </w:pPr>
    </w:p>
    <w:p w14:paraId="2D99913B" w14:textId="77777777" w:rsidR="007B6663" w:rsidRPr="002816E7" w:rsidRDefault="002816E7" w:rsidP="000E3307">
      <w:pPr>
        <w:shd w:val="clear" w:color="auto" w:fill="FFFFFF"/>
        <w:spacing w:line="276" w:lineRule="auto"/>
        <w:ind w:left="2174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816E7">
        <w:rPr>
          <w:rFonts w:ascii="Times New Roman" w:hAnsi="Times New Roman" w:cs="Times New Roman"/>
          <w:b/>
          <w:bCs/>
          <w:iCs/>
          <w:color w:val="000000"/>
          <w:spacing w:val="-5"/>
          <w:sz w:val="26"/>
          <w:szCs w:val="26"/>
        </w:rPr>
        <w:t>ПЕРВОНАЧАЛЬНЫЙ</w:t>
      </w:r>
      <w:r w:rsidR="00A34FFA">
        <w:rPr>
          <w:rFonts w:ascii="Times New Roman" w:hAnsi="Times New Roman" w:cs="Times New Roman"/>
          <w:b/>
          <w:bCs/>
          <w:iCs/>
          <w:color w:val="000000"/>
          <w:spacing w:val="-5"/>
          <w:sz w:val="26"/>
          <w:szCs w:val="26"/>
        </w:rPr>
        <w:t xml:space="preserve"> </w:t>
      </w:r>
      <w:r w:rsidRPr="002816E7">
        <w:rPr>
          <w:rFonts w:ascii="Times New Roman" w:hAnsi="Times New Roman" w:cs="Times New Roman"/>
          <w:b/>
          <w:bCs/>
          <w:iCs/>
          <w:color w:val="000000"/>
          <w:spacing w:val="-5"/>
          <w:sz w:val="26"/>
          <w:szCs w:val="26"/>
        </w:rPr>
        <w:t xml:space="preserve"> ПЕРИОД</w:t>
      </w:r>
      <w:proofErr w:type="gramEnd"/>
      <w:r w:rsidR="00A34FFA">
        <w:rPr>
          <w:rFonts w:ascii="Times New Roman" w:hAnsi="Times New Roman" w:cs="Times New Roman"/>
          <w:b/>
          <w:bCs/>
          <w:iCs/>
          <w:color w:val="000000"/>
          <w:spacing w:val="-5"/>
          <w:sz w:val="26"/>
          <w:szCs w:val="26"/>
        </w:rPr>
        <w:t xml:space="preserve"> </w:t>
      </w:r>
      <w:r w:rsidRPr="002816E7">
        <w:rPr>
          <w:rFonts w:ascii="Times New Roman" w:hAnsi="Times New Roman" w:cs="Times New Roman"/>
          <w:b/>
          <w:bCs/>
          <w:iCs/>
          <w:color w:val="000000"/>
          <w:spacing w:val="-5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/>
          <w:bCs/>
          <w:iCs/>
          <w:color w:val="000000"/>
          <w:spacing w:val="-5"/>
          <w:sz w:val="26"/>
          <w:szCs w:val="26"/>
        </w:rPr>
        <w:t>ОБУЧЕНИЯ</w:t>
      </w:r>
    </w:p>
    <w:p w14:paraId="776561F1" w14:textId="77777777" w:rsidR="000E3307" w:rsidRPr="000E3307" w:rsidRDefault="000E3307" w:rsidP="000E3307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076B4EC5" w14:textId="77777777" w:rsidR="007B6663" w:rsidRPr="000E3307" w:rsidRDefault="007B6663" w:rsidP="000E3307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Первоначальным периодом знакомства с духовым инструментом является знакомство с Блок</w:t>
      </w:r>
      <w:r w:rsidR="00A34FF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-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флейтой с 7 лет, с 1 класса, и продолжается до 3 лет обучения. Так как на профессиональном духовом инструменте занятия начинаются, как правило, в возрасте 10-12лет (не ранее 9 лет) с хорошим здоровьем и физическими данными.</w:t>
      </w:r>
    </w:p>
    <w:p w14:paraId="3AB9848E" w14:textId="77777777" w:rsidR="007B6663" w:rsidRPr="000E3307" w:rsidRDefault="007B6663" w:rsidP="000E3307">
      <w:pPr>
        <w:shd w:val="clear" w:color="auto" w:fill="FFFFFF"/>
        <w:spacing w:line="276" w:lineRule="auto"/>
        <w:ind w:left="10"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 период отбора кандидатов, который проходит в 2 этапа: 1 этап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: в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нешние признаки профессиональной пригодности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;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2</w:t>
      </w:r>
      <w:r w:rsid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этап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:</w:t>
      </w:r>
      <w:r w:rsid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узыкальные способности, боле</w:t>
      </w:r>
      <w:r w:rsid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е</w:t>
      </w:r>
      <w:r w:rsidR="00103B43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ответственным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103B43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является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тщательный анализ индивидуальных, анатомо-физиологических данных будущих юных музыкантов.</w:t>
      </w:r>
    </w:p>
    <w:p w14:paraId="7A1EFCC5" w14:textId="77777777" w:rsidR="007B6663" w:rsidRPr="000E3307" w:rsidRDefault="007B6663" w:rsidP="000E3307">
      <w:pPr>
        <w:shd w:val="clear" w:color="auto" w:fill="FFFFFF"/>
        <w:spacing w:line="276" w:lineRule="auto"/>
        <w:ind w:left="14"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Первое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 на что нужно обратить внимание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 чтобы губы не были травмированы. Зубы являются единственной твердой опорой для</w:t>
      </w:r>
      <w:r w:rsidR="00372ECA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мундштука.  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От строения зубов и челюстей зависят положение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мундштука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на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губах и правильная подача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воздушной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струи. Площадка зубов в месте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где происходит их соприкосновение с губами, должна быть ровной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без всяких искривлений. Нормальный прикус дает возможность исполнителю избавиться от длительных поисков правильного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положения мундштука. Руки нормально развитые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пальцы средней длины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обладающие природной подвижностью.</w:t>
      </w:r>
    </w:p>
    <w:p w14:paraId="11D412D2" w14:textId="77777777" w:rsidR="007B6663" w:rsidRPr="000E3307" w:rsidRDefault="007B6663" w:rsidP="000E3307">
      <w:pPr>
        <w:shd w:val="clear" w:color="auto" w:fill="FFFFFF"/>
        <w:spacing w:line="276" w:lineRule="auto"/>
        <w:ind w:left="24"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Отсутствие хронических</w:t>
      </w:r>
      <w:r w:rsid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болезней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сердца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легких, глаз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ушей, носоглотки, мягкого неба, гортани.   </w:t>
      </w:r>
    </w:p>
    <w:p w14:paraId="0FE2C282" w14:textId="77777777" w:rsidR="000E3307" w:rsidRDefault="007B6663" w:rsidP="000E3307">
      <w:pPr>
        <w:shd w:val="clear" w:color="auto" w:fill="FFFFFF"/>
        <w:spacing w:line="276" w:lineRule="auto"/>
        <w:ind w:left="29"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Кроме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определения внешних признаков профессиональной пригодности будущего ученика необходимо провести проверку его музыкальных</w:t>
      </w:r>
      <w:r w:rsid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способностей</w:t>
      </w:r>
      <w:r w:rsid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- слуха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чувства ритма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памяти. Выделим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основные минимальные требования</w:t>
      </w:r>
      <w:r w:rsid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:</w:t>
      </w:r>
    </w:p>
    <w:p w14:paraId="094C9BE5" w14:textId="77777777" w:rsidR="000E3307" w:rsidRDefault="007B6663" w:rsidP="000E3307">
      <w:pPr>
        <w:numPr>
          <w:ilvl w:val="0"/>
          <w:numId w:val="4"/>
        </w:numPr>
        <w:shd w:val="clear" w:color="auto" w:fill="FFFFFF"/>
        <w:spacing w:line="276" w:lineRule="auto"/>
        <w:ind w:left="1134" w:hanging="425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проверка слуха и памяти - выя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вл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ение способности правильно воспроизводить голосом музыкальные звуки различной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высоты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простые мелодические</w:t>
      </w:r>
      <w:r w:rsid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обороты</w:t>
      </w:r>
      <w:r w:rsid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.</w:t>
      </w:r>
    </w:p>
    <w:p w14:paraId="5B05492D" w14:textId="77777777" w:rsidR="005D79C2" w:rsidRPr="000E3307" w:rsidRDefault="000E3307" w:rsidP="000E3307">
      <w:pPr>
        <w:numPr>
          <w:ilvl w:val="0"/>
          <w:numId w:val="4"/>
        </w:numPr>
        <w:shd w:val="clear" w:color="auto" w:fill="FFFFFF"/>
        <w:spacing w:line="276" w:lineRule="auto"/>
        <w:ind w:left="1134" w:hanging="425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</w:t>
      </w:r>
      <w:r w:rsidR="007B6663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роверка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чувства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ритма - выя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вл</w:t>
      </w:r>
      <w:r w:rsidR="007B6663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ение способности запоминать и правильно воспроизводить несколько ритмических фраз или ритм простейшей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мелодии. </w:t>
      </w:r>
    </w:p>
    <w:p w14:paraId="74D52AE5" w14:textId="77777777" w:rsidR="001E467C" w:rsidRPr="000E3307" w:rsidRDefault="007B6663" w:rsidP="000E3307">
      <w:pPr>
        <w:shd w:val="clear" w:color="auto" w:fill="FFFFFF"/>
        <w:spacing w:line="276" w:lineRule="auto"/>
        <w:ind w:left="29"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Успешное выполнение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этих</w:t>
      </w:r>
      <w:r w:rsidR="007C3199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минимальных требований обязательно. Из практики отбора кандидатов для игры н</w:t>
      </w:r>
      <w:r w:rsidR="005D79C2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а</w:t>
      </w:r>
      <w:r w:rsidR="00372ECA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духовых 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инструментах 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известно, что не все начинающие музыканты воспринимают звук рояля, но зато хорошо повторяют мелодии, напетые голосом; 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поэтому при 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определении 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их музыкальных 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способностей рекомендуется 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использовать различные формы проверки. 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Недостаточно развитые слух, ритм, память, даже кажущееся их отсутствие (ученик на проверке заметно нервничал, не мог сосредоточиться и не все задания выполнил удовлетворительно) не могут быть пре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пятствием к обучению музыке. 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Педагогический оп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ыт показывает, что со временем слух, ритм, память можно 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lastRenderedPageBreak/>
        <w:t>развить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соответствующими упражнениями.</w:t>
      </w:r>
    </w:p>
    <w:p w14:paraId="30DB9472" w14:textId="77777777" w:rsidR="001E467C" w:rsidRPr="000E3307" w:rsidRDefault="001E467C" w:rsidP="000E3307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Первые занятия посвящены знакомству с инструментом, постановкой корпуса, головы, рук, ног. </w:t>
      </w:r>
      <w:proofErr w:type="spellStart"/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Нa</w:t>
      </w:r>
      <w:proofErr w:type="spellEnd"/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первых и последующих уроках обязательное занятие упражнениями в </w:t>
      </w:r>
      <w:proofErr w:type="spellStart"/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сольфеджировании</w:t>
      </w:r>
      <w:proofErr w:type="spellEnd"/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-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легких упражнений, далее пени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е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мажорной, затем минорной гамм, содействующих развитию </w:t>
      </w:r>
      <w:proofErr w:type="gramStart"/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слуха  и</w:t>
      </w:r>
      <w:proofErr w:type="gramEnd"/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приобретению навыков самостоятельно контролировать высоту звуков,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в каждом уроке уделять повторению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нотной грамоты.</w:t>
      </w:r>
    </w:p>
    <w:p w14:paraId="72DA99A0" w14:textId="77777777" w:rsidR="001E467C" w:rsidRPr="000E3307" w:rsidRDefault="002816E7" w:rsidP="000E3307">
      <w:pPr>
        <w:shd w:val="clear" w:color="auto" w:fill="FFFFFF"/>
        <w:spacing w:line="276" w:lineRule="auto"/>
        <w:ind w:firstLine="576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Постановка 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пальце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 на инструменте, первые звуки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от соль первой октавы до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звуков до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ре, ми второй октавы, далее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расширяя диапазон на 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по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следующих занятиях, добиваемся 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свободы по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становки, гибкости аппликатуры 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 самое главное организация дыхания.</w:t>
      </w:r>
    </w:p>
    <w:p w14:paraId="47448284" w14:textId="77777777" w:rsidR="001E467C" w:rsidRPr="000E3307" w:rsidRDefault="002816E7" w:rsidP="000E3307">
      <w:pPr>
        <w:shd w:val="clear" w:color="auto" w:fill="FFFFFF"/>
        <w:spacing w:line="276" w:lineRule="auto"/>
        <w:ind w:firstLine="576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Занятия на блок</w:t>
      </w:r>
      <w:r w:rsidR="00A34FF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-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флейте содержит ряд важных организационных задач.</w:t>
      </w:r>
    </w:p>
    <w:p w14:paraId="2A4FD14E" w14:textId="77777777" w:rsidR="00372ECA" w:rsidRPr="000E3307" w:rsidRDefault="001E467C" w:rsidP="000E3307">
      <w:pPr>
        <w:shd w:val="clear" w:color="auto" w:fill="FFFFFF"/>
        <w:spacing w:line="276" w:lineRule="auto"/>
        <w:ind w:firstLine="576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Дыхание, постановка играющего, координация языка и пальцев. Блок-флейта не требует особой силы извлечения звука поэтому «технология» дыхания разница с играющим исполнителем на медном духовом инструменте. Но организация исполнительного дыхания закладывается в раннем периоде. Работа органов дыхания осуществляется при участии дыхательной мускулатуры, в которой нет чувстви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тельных рецепторов.</w:t>
      </w:r>
    </w:p>
    <w:p w14:paraId="531D5E86" w14:textId="77777777" w:rsidR="002816E7" w:rsidRDefault="001E467C" w:rsidP="00FC7879">
      <w:pPr>
        <w:shd w:val="clear" w:color="auto" w:fill="FFFFFF"/>
        <w:spacing w:line="276" w:lineRule="auto"/>
        <w:ind w:firstLine="576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При дыхательных упражнениях определяется нужный тип дыхания (грудное, диафрагмальное, смешанное)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выполняются конкретные исполнительские задачи:</w:t>
      </w:r>
      <w:r w:rsidR="00372ECA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уметь создать и поддерживать равномерное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сжатие воздуха в легких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согласованное с непрерывным </w:t>
      </w:r>
      <w:proofErr w:type="gramStart"/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давлением  воздушной</w:t>
      </w:r>
      <w:proofErr w:type="gramEnd"/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струи, проходящей через губное отверстие с и ведения звука (игра на опоре). Уметь расслаблять мышцы,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регулировать интенсивностью, достаточной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для о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бразования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чередование медленного нарастания напряжения и быстрого расслабления, сопровождаемого свободным, полным выдохом. Это большая работа, которая не заканчивается в первоначальный период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а продолжается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на протяжении всего обучения. </w:t>
      </w:r>
    </w:p>
    <w:p w14:paraId="28C01592" w14:textId="77777777" w:rsidR="003462F9" w:rsidRPr="000E3307" w:rsidRDefault="002816E7" w:rsidP="002816E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ab/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После трехлетних систематизированных за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нятий на блок</w:t>
      </w:r>
      <w:r w:rsidR="00A34FF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-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флейте</w:t>
      </w:r>
      <w:r w:rsidR="00372ECA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юный музыкант уже умеет комбинировать вдох и выдох на опоре,</w:t>
      </w:r>
      <w:r w:rsidR="00372ECA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знаком с палитрой штрихов, владеет определенной техникой</w:t>
      </w:r>
      <w:r w:rsidR="00372ECA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исполнения на инструменте. И к тому же физически окреп</w:t>
      </w:r>
      <w:r w:rsidR="00372ECA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шему </w:t>
      </w:r>
      <w:r w:rsidR="001E467C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приступаем к среднему </w:t>
      </w:r>
      <w:r w:rsidR="00372ECA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периоду обучения, специализации.</w:t>
      </w:r>
    </w:p>
    <w:p w14:paraId="6C08422D" w14:textId="77777777" w:rsidR="002816E7" w:rsidRDefault="002816E7" w:rsidP="000E330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ab/>
      </w:r>
    </w:p>
    <w:p w14:paraId="13DFA4C6" w14:textId="77777777" w:rsidR="00D61E95" w:rsidRPr="002816E7" w:rsidRDefault="00D61E95" w:rsidP="000F7EFE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pacing w:val="1"/>
          <w:sz w:val="26"/>
          <w:szCs w:val="26"/>
        </w:rPr>
      </w:pPr>
      <w:r w:rsidRPr="002816E7">
        <w:rPr>
          <w:rFonts w:ascii="Times New Roman" w:hAnsi="Times New Roman" w:cs="Times New Roman"/>
          <w:b/>
          <w:bCs/>
          <w:iCs/>
          <w:color w:val="000000"/>
          <w:spacing w:val="1"/>
          <w:sz w:val="26"/>
          <w:szCs w:val="26"/>
        </w:rPr>
        <w:t>Амбушюр, формиро</w:t>
      </w:r>
      <w:r w:rsidR="002816E7" w:rsidRPr="002816E7">
        <w:rPr>
          <w:rFonts w:ascii="Times New Roman" w:hAnsi="Times New Roman" w:cs="Times New Roman"/>
          <w:b/>
          <w:bCs/>
          <w:iCs/>
          <w:color w:val="000000"/>
          <w:spacing w:val="1"/>
          <w:sz w:val="26"/>
          <w:szCs w:val="26"/>
        </w:rPr>
        <w:t>вание исполнительского аппарата</w:t>
      </w:r>
    </w:p>
    <w:p w14:paraId="05C0ED1E" w14:textId="77777777" w:rsidR="00A22A22" w:rsidRPr="002816E7" w:rsidRDefault="00A22A22" w:rsidP="000E3307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proofErr w:type="gramStart"/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Исполнительский  аппарат</w:t>
      </w:r>
      <w:proofErr w:type="gramEnd"/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состоит из нескольких компонен</w:t>
      </w:r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тов:</w:t>
      </w:r>
    </w:p>
    <w:p w14:paraId="55553951" w14:textId="77777777" w:rsidR="00A22A22" w:rsidRPr="002816E7" w:rsidRDefault="00A22A22" w:rsidP="000E3307">
      <w:pPr>
        <w:shd w:val="clear" w:color="auto" w:fill="FFFFFF"/>
        <w:spacing w:line="276" w:lineRule="auto"/>
        <w:ind w:left="312" w:firstLine="255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а) органы дыхания;</w:t>
      </w:r>
    </w:p>
    <w:p w14:paraId="4184B2B7" w14:textId="77777777" w:rsidR="00A22A22" w:rsidRPr="002816E7" w:rsidRDefault="00A22A22" w:rsidP="000E3307">
      <w:pPr>
        <w:shd w:val="clear" w:color="auto" w:fill="FFFFFF"/>
        <w:spacing w:line="276" w:lineRule="auto"/>
        <w:ind w:left="312" w:firstLine="255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б) губы;</w:t>
      </w:r>
    </w:p>
    <w:p w14:paraId="1AC8EB9A" w14:textId="77777777" w:rsidR="00A22A22" w:rsidRPr="002816E7" w:rsidRDefault="00A22A22" w:rsidP="000E3307">
      <w:pPr>
        <w:shd w:val="clear" w:color="auto" w:fill="FFFFFF"/>
        <w:spacing w:line="276" w:lineRule="auto"/>
        <w:ind w:left="312" w:firstLine="255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в) язык;</w:t>
      </w:r>
    </w:p>
    <w:p w14:paraId="2903339C" w14:textId="77777777" w:rsidR="00A22A22" w:rsidRPr="002816E7" w:rsidRDefault="00A22A22" w:rsidP="000E3307">
      <w:pPr>
        <w:shd w:val="clear" w:color="auto" w:fill="FFFFFF"/>
        <w:spacing w:line="276" w:lineRule="auto"/>
        <w:ind w:left="312" w:firstLine="255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г)</w:t>
      </w:r>
      <w:r w:rsidR="00013506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0F7EFE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пальцы.</w:t>
      </w:r>
    </w:p>
    <w:p w14:paraId="7ADFB824" w14:textId="77777777" w:rsidR="00A22A22" w:rsidRPr="002816E7" w:rsidRDefault="00A22A22" w:rsidP="000E3307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0E3307">
        <w:rPr>
          <w:rFonts w:ascii="Times New Roman" w:hAnsi="Times New Roman" w:cs="Times New Roman"/>
          <w:bCs/>
          <w:iCs/>
          <w:color w:val="000000"/>
          <w:spacing w:val="9"/>
          <w:sz w:val="26"/>
          <w:szCs w:val="26"/>
        </w:rPr>
        <w:t xml:space="preserve">Все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компоненты связаны между собой сложной нервно-мышечной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д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еятельностью. Во время исполнительского процесса они находятся в строгом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lastRenderedPageBreak/>
        <w:t>взаимодействии и выполняют каждый свои функции.</w:t>
      </w:r>
    </w:p>
    <w:p w14:paraId="73A8406D" w14:textId="77777777" w:rsidR="00FE6203" w:rsidRPr="002816E7" w:rsidRDefault="002816E7" w:rsidP="000E3307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Амбушюр (</w:t>
      </w:r>
      <w:r w:rsidR="00A22A22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франц.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proofErr w:type="spellStart"/>
      <w:r w:rsidR="00A22A22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Embouchure</w:t>
      </w:r>
      <w:proofErr w:type="spellEnd"/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E90004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–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FE620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перевод буквально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:</w:t>
      </w:r>
      <w:r w:rsidR="00FE620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у рта)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– </w:t>
      </w:r>
      <w:r w:rsidR="00FE620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совокупность мышц лица, губ, языка, их положение, степень напряженности в момент приведения</w:t>
      </w:r>
      <w:r w:rsidR="00013506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FE620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 действие для извлечения звука.</w:t>
      </w:r>
    </w:p>
    <w:p w14:paraId="18BC7F79" w14:textId="77777777" w:rsidR="007B6663" w:rsidRPr="002816E7" w:rsidRDefault="003C58DD" w:rsidP="000E3307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Рассмотрим некоторые аспекты амбушюра, постановки мундштука и </w:t>
      </w:r>
      <w:proofErr w:type="spellStart"/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ба</w:t>
      </w:r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з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зинг</w:t>
      </w:r>
      <w:proofErr w:type="spellEnd"/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. Одной из загадок игры на духовых инструментах всегда было нахождение идеальной позиции мундштука на губах.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Возможно, далеко не всех музыкантов занимал этот вопрос, ибо находиться довольно значительное число музыкантов, которые не придают ни малейшего значения положению мундштука, они просто</w:t>
      </w:r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п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рикладывают мундштук к губам и начинают дуть. По счастливой случайности им повезло попасть в эту “идеальную” точку с первого же раза, и они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продолжали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играть так и дальше, пока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это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не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стало привычкой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.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Наверно именно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такие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музыканты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сочтут себя вправе сказать своим ученикам «</w:t>
      </w:r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не раздумывайте,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просто приложите мундштук к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губам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 играйте»</w:t>
      </w:r>
    </w:p>
    <w:p w14:paraId="127311C3" w14:textId="77777777" w:rsidR="003462F9" w:rsidRPr="002816E7" w:rsidRDefault="007B6663" w:rsidP="000E3307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Конечно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ученикам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тоже может повезти, и они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сразу попадут на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идеально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правильную 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точку,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о, а </w:t>
      </w:r>
      <w:r w:rsidR="003C58DD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если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не </w:t>
      </w:r>
      <w:r w:rsidR="007A0EA2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попадут? </w:t>
      </w:r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Поэтому мы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посту</w:t>
      </w:r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пим мудро, если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тщательно исследуем</w:t>
      </w:r>
      <w:r w:rsidR="007A0EA2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местополо</w:t>
      </w:r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жение мундштука. Сразу же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скажу</w:t>
      </w:r>
      <w:r w:rsidR="007A0EA2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что даже у двух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музы</w:t>
      </w:r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кантов с прекрасным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амбушюром, идеальная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точка местопо</w:t>
      </w:r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ложения мундштука может оказаться в разных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местах.</w:t>
      </w:r>
      <w:r w:rsidR="00420B2B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Но существует определенная закономерность</w:t>
      </w:r>
      <w:r w:rsidR="00FC787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</w:t>
      </w:r>
      <w:r w:rsidR="00420B2B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которую я исследовал, изучив определенное 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количество</w:t>
      </w:r>
      <w:r w:rsidR="00420B2B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отечественных методик и 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понаблюдав</w:t>
      </w:r>
      <w:r w:rsidR="00420B2B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за амбушюром множества прекрасных музыкантов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.</w:t>
      </w:r>
    </w:p>
    <w:p w14:paraId="637D2048" w14:textId="77777777" w:rsidR="002816E7" w:rsidRDefault="00494EBC" w:rsidP="002816E7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</w:t>
      </w:r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ак показывает практика, для каждого </w:t>
      </w:r>
      <w:proofErr w:type="gramStart"/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типа  м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едных</w:t>
      </w:r>
      <w:proofErr w:type="gramEnd"/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духовых </w:t>
      </w:r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инструме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нтов, существует определенная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предпочти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тельная </w:t>
      </w:r>
      <w:r w:rsidR="002816E7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позиция 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мундштука на губах,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что 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позволяет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нам </w:t>
      </w:r>
      <w:r w:rsidR="007B6663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сформулиро</w:t>
      </w:r>
      <w:r w:rsid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вать рекомендации его </w:t>
      </w:r>
      <w:r w:rsidR="007B6663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местоположения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конкретно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для каждого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инструмента.</w:t>
      </w:r>
    </w:p>
    <w:p w14:paraId="524C5E12" w14:textId="77777777" w:rsidR="007B6663" w:rsidRPr="002816E7" w:rsidRDefault="002816E7" w:rsidP="002816E7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Пропорция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ерхней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и нижней губы по отношению 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мундштуку пока еще не разработана каким-либо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научным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мето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дом, но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существует формула,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вытекающая из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многолетней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практики проб и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оши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бок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сот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ен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музыкантов. 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 интересах 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более 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быстрого и точного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соверш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енствования,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было бы глупо, </w:t>
      </w:r>
      <w:proofErr w:type="gramStart"/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если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 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ученик</w:t>
      </w:r>
      <w:proofErr w:type="gramEnd"/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не воспользуется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лодами длительной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экспериментальной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работы и не усвоит с самого начала испытанную на 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практике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позицию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мундштука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.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Потом, 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 процессе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совершенствования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он уже может внести 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свои поправки.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Если бы ученики (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препода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ватели) с самого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начала 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уделяли больше 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внимания 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положению мундштука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на гу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бах, то не было бы нужды 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 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последующем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экспериментировании и разочаровывающих попытках.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Гораздо легче до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биться правильного положения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мундштука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новичку, у которого еще нетренированные губы, чем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исправлять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старые и твердо, укорени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вшиеся плохие привычки, даже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если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DE43DC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ученик занимается </w:t>
      </w:r>
      <w:proofErr w:type="gramStart"/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всего  несколь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ко</w:t>
      </w:r>
      <w:proofErr w:type="gramEnd"/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месяцев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.</w:t>
      </w:r>
    </w:p>
    <w:p w14:paraId="56C1B24D" w14:textId="77777777" w:rsidR="003462F9" w:rsidRPr="002816E7" w:rsidRDefault="00DE43DC" w:rsidP="00DE43D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ab/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Для извлечения звука мундштук должен </w:t>
      </w:r>
      <w:proofErr w:type="gramStart"/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лежать  на</w:t>
      </w:r>
      <w:proofErr w:type="gramEnd"/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середине  губ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(в центре). Самое удобное и </w:t>
      </w:r>
      <w:proofErr w:type="gramStart"/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правильное  положен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ии</w:t>
      </w:r>
      <w:proofErr w:type="gramEnd"/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такое, при</w:t>
      </w:r>
      <w:r w:rsidR="00494EBC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котором поля мундштука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охватывают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центр губ </w:t>
      </w:r>
      <w:r w:rsidR="00A470C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 большей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частью </w:t>
      </w:r>
      <w:r w:rsidR="00A470C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опираются на верхнюю губу.</w:t>
      </w:r>
    </w:p>
    <w:p w14:paraId="5FE2250A" w14:textId="77777777" w:rsidR="007B6663" w:rsidRPr="002816E7" w:rsidRDefault="00603F8D" w:rsidP="00603F8D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lastRenderedPageBreak/>
        <w:tab/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Большая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часть чашечки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то есть приблизительно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2\3 (или 3\5), должна находиться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на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верхней губе,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а 1\3 (или 2\5) - на нижней. Так гла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сит наша отечественная методика преподавания (</w:t>
      </w:r>
      <w:proofErr w:type="spellStart"/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С.Болотин</w:t>
      </w:r>
      <w:proofErr w:type="spellEnd"/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В.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Луб</w:t>
      </w:r>
      <w:proofErr w:type="spellEnd"/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. Методика преподавания игры на духовых инструментах).</w:t>
      </w:r>
    </w:p>
    <w:p w14:paraId="01B3CE26" w14:textId="77777777" w:rsidR="007B6663" w:rsidRPr="002816E7" w:rsidRDefault="00603F8D" w:rsidP="000E3307">
      <w:pPr>
        <w:shd w:val="clear" w:color="auto" w:fill="FFFFFF"/>
        <w:spacing w:line="276" w:lineRule="auto"/>
        <w:ind w:left="29" w:firstLine="6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Ученики,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будущие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музыканты, играющие на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валторне, </w:t>
      </w:r>
      <w:r w:rsidR="00A6401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имеют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очень серьезную причину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считать необходимый принять положе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ние 2\3 на верхней и 1\3 на нижней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губе</w:t>
      </w:r>
      <w:r w:rsidR="00A6401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. А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мбушюр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музыканта, играющего на валторне,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са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мый мягкий,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самый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расслабленный и губы как бы слегка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надуты (обиженное выражение).</w:t>
      </w:r>
    </w:p>
    <w:p w14:paraId="69F82F4A" w14:textId="77777777" w:rsidR="007B6663" w:rsidRPr="002816E7" w:rsidRDefault="00603F8D" w:rsidP="000E3307">
      <w:pPr>
        <w:shd w:val="clear" w:color="auto" w:fill="FFFFFF"/>
        <w:spacing w:line="276" w:lineRule="auto"/>
        <w:ind w:left="43" w:firstLine="595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Это приводит к тому, что в центре верхней губы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показывается тяже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лый, мясистый бугорок. С таким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заме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тным бугорком вполне логично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по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ступает музыкант, ставя мундштук над ним,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а не стрем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ится положить поля </w:t>
      </w:r>
      <w:proofErr w:type="gramStart"/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на  него</w:t>
      </w:r>
      <w:proofErr w:type="gramEnd"/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. Более толстая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плоть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верхней губы, а она как раз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преоблада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ет в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мундштуке,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придает звуку более мягкий и менее пронзительный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звук. И, </w:t>
      </w:r>
      <w:proofErr w:type="gramStart"/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ко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нечно</w:t>
      </w:r>
      <w:proofErr w:type="gramEnd"/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такая именно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бархатистость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более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всего желательн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а для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ис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полнителя на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валторне.</w:t>
      </w:r>
    </w:p>
    <w:p w14:paraId="713B1F85" w14:textId="77777777" w:rsidR="007B6663" w:rsidRPr="002816E7" w:rsidRDefault="00603F8D" w:rsidP="000E3307">
      <w:pPr>
        <w:shd w:val="clear" w:color="auto" w:fill="FFFFFF"/>
        <w:spacing w:line="276" w:lineRule="auto"/>
        <w:ind w:firstLine="638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Существует определенная разница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 тембре звука, в зависи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мости от того, какая из губ используется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как основная. В этом большую роль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играют контуры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верх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ней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 нижней </w:t>
      </w:r>
      <w:r w:rsidR="00A6401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губы. </w:t>
      </w:r>
      <w:proofErr w:type="gramStart"/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Будущие  музыканты</w:t>
      </w:r>
      <w:proofErr w:type="gramEnd"/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исполнители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на трубе или корнете придерживаются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обратного от по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зиции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валторнистов   постановки мундштука.</w:t>
      </w:r>
    </w:p>
    <w:p w14:paraId="043528E8" w14:textId="77777777" w:rsidR="005317D6" w:rsidRPr="002816E7" w:rsidRDefault="00603F8D" w:rsidP="000E3307">
      <w:pPr>
        <w:shd w:val="clear" w:color="auto" w:fill="FFFFFF"/>
        <w:spacing w:line="276" w:lineRule="auto"/>
        <w:ind w:firstLine="638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Трубач, корнетист, для того чтобы произвести звенящий,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чистый звук</w:t>
      </w:r>
      <w:r w:rsidR="00A6401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должен держать губы в собранном и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напряженном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состоянии.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Собрав губы, стан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овится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замет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ным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выпуклый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бугорок в центре верхней губы. Он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играет значительную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роль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в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тембре звука у медных духовых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инст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рументов.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При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позиции 2\3 мундштука на верхней губе, которой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придержи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ваются валторнисты,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позволяет этому </w:t>
      </w:r>
      <w:r w:rsidR="00A6401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проникать в мундштук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и это придает мягкость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звуку. А при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постановке</w:t>
      </w:r>
      <w:r w:rsidR="00A6401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2\3 на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нижней губе не дает возможност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 этому бугорку находиться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 мундштуке, что</w:t>
      </w:r>
      <w:r w:rsidR="00A6401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де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лает звук совершенно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иным - светлым. В центре ниж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ней губы существует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выемка и это, конечно,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тоже способствует получению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ясного звенящего звука. </w:t>
      </w:r>
      <w:r w:rsidR="005317D6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аким образом, мы видим, что 2\3 одной из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губ совсем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не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обязательно должны производить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одинаковый по тембру звук, поск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ольку здесь играет большую роль разница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 контуре</w:t>
      </w:r>
      <w:r w:rsidR="005317D6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верхней и нижней губы. Из этих наблюдений мы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можем</w:t>
      </w:r>
      <w:r w:rsidR="005317D6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сделать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вы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вод, что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2\3 мундштука на нижней губе трубаче</w:t>
      </w:r>
      <w:r w:rsidR="005317D6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й,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корнетистов является не 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при</w:t>
      </w:r>
      <w:r w:rsidR="005317D6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ду</w:t>
      </w:r>
      <w:r w:rsidR="007B6663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манной</w:t>
      </w:r>
      <w:r w:rsidR="005317D6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позицией, а позицией, основанной на логике.</w:t>
      </w:r>
    </w:p>
    <w:p w14:paraId="066EFBDD" w14:textId="77777777" w:rsidR="007B6663" w:rsidRPr="002816E7" w:rsidRDefault="007B6663" w:rsidP="00603F8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Для тубы, как и для тромбона, нет каких </w:t>
      </w:r>
      <w:r w:rsidR="00603F8D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- то строгих рекомендаций о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положении</w:t>
      </w:r>
      <w:r w:rsidR="00603F8D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мундштука. Если и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наблюдается какое -</w:t>
      </w:r>
      <w:r w:rsidR="00603F8D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то постоянство в позиции мундштука </w:t>
      </w:r>
      <w:proofErr w:type="spellStart"/>
      <w:r w:rsidR="00603F8D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тубистов</w:t>
      </w:r>
      <w:proofErr w:type="spellEnd"/>
      <w:r w:rsidR="00603F8D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то </w:t>
      </w:r>
      <w:r w:rsidR="005317D6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это </w:t>
      </w:r>
      <w:r w:rsidR="00603F8D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возможно, потому, что большой мундштук тубы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останавливается </w:t>
      </w:r>
      <w:r w:rsidR="00603F8D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 своем движении вверх, </w:t>
      </w:r>
      <w:r w:rsidR="00F20140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когда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касается </w:t>
      </w:r>
      <w:r w:rsidR="00F20140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носа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F20140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оложение мундштука у </w:t>
      </w:r>
      <w:proofErr w:type="spellStart"/>
      <w:proofErr w:type="gramStart"/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тубистов</w:t>
      </w:r>
      <w:proofErr w:type="spellEnd"/>
      <w:r w:rsidR="005317D6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не</w:t>
      </w:r>
      <w:proofErr w:type="gramEnd"/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сказывается так критически на тембре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звука,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как на других инструментах. Я употребляю слово «крит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ически» имея в виду фактически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измеряемое расстояние.</w:t>
      </w:r>
    </w:p>
    <w:p w14:paraId="6AC10DDF" w14:textId="77777777" w:rsidR="007B6663" w:rsidRPr="000E3307" w:rsidRDefault="007B6663" w:rsidP="00BE5E5A">
      <w:pPr>
        <w:shd w:val="clear" w:color="auto" w:fill="FFFFFF"/>
        <w:tabs>
          <w:tab w:val="left" w:pos="10190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</w:rPr>
      </w:pP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Распознать, что именно эта точка амбушюра является</w:t>
      </w:r>
      <w:r w:rsidR="005317D6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«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идеаль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ной точкой» не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так трудно, ибо результат </w:t>
      </w:r>
      <w:r w:rsidR="005317D6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получается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поразительный. Переход от верхнего регистра к нижнему </w:t>
      </w:r>
      <w:r w:rsidR="005317D6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 </w:t>
      </w:r>
      <w:r w:rsidR="00603F8D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наоборот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вдруг станов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ится легким. Легато становится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чище </w:t>
      </w:r>
      <w:r w:rsidR="005317D6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lastRenderedPageBreak/>
        <w:t xml:space="preserve">и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звук</w:t>
      </w:r>
      <w:r w:rsidR="005317D6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603F8D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богаче. Снижается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даже излишняя потребность в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давлении. Но есть и другая важная причина для нахождения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идеальной точки при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ложения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мундштука, а именно для получения</w:t>
      </w:r>
      <w:r w:rsidR="00372ECA"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2816E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постоянства и стабильности.</w:t>
      </w:r>
    </w:p>
    <w:p w14:paraId="0B3E13E2" w14:textId="77777777" w:rsidR="000F7EFE" w:rsidRDefault="000F7EFE" w:rsidP="00BE5E5A">
      <w:pPr>
        <w:shd w:val="clear" w:color="auto" w:fill="FFFFFF"/>
        <w:tabs>
          <w:tab w:val="left" w:pos="8741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14:paraId="678D7FD8" w14:textId="77777777" w:rsidR="007B6663" w:rsidRPr="00BE5E5A" w:rsidRDefault="007B6663" w:rsidP="00BE5E5A">
      <w:pPr>
        <w:shd w:val="clear" w:color="auto" w:fill="FFFFFF"/>
        <w:tabs>
          <w:tab w:val="left" w:pos="8741"/>
        </w:tabs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E5A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АМБУШЮР</w:t>
      </w:r>
    </w:p>
    <w:p w14:paraId="3A6E6AE5" w14:textId="77777777" w:rsidR="007B6663" w:rsidRPr="000E3307" w:rsidRDefault="007B6663" w:rsidP="000E3307">
      <w:pPr>
        <w:shd w:val="clear" w:color="auto" w:fill="FFFFFF"/>
        <w:spacing w:line="276" w:lineRule="auto"/>
        <w:ind w:left="8074"/>
        <w:jc w:val="both"/>
        <w:rPr>
          <w:rFonts w:ascii="Times New Roman" w:hAnsi="Times New Roman" w:cs="Times New Roman"/>
          <w:sz w:val="26"/>
          <w:szCs w:val="26"/>
        </w:rPr>
      </w:pPr>
      <w:r w:rsidRPr="000E330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</w:p>
    <w:p w14:paraId="39079C79" w14:textId="77777777" w:rsidR="00BE5E5A" w:rsidRDefault="007B6663" w:rsidP="00BE5E5A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Слово амбушюр происходит от французского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слова </w:t>
      </w:r>
      <w:r w:rsidR="00182B0D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«</w:t>
      </w:r>
      <w:proofErr w:type="spellStart"/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bouche</w:t>
      </w:r>
      <w:proofErr w:type="spellEnd"/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», что значит «рот» и амбушюром французы называют мунд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штук духового инструмента.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Что такое амбушюр музыканта можно определить следующим</w:t>
      </w:r>
      <w:r w:rsidR="003462F9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образом: </w:t>
      </w:r>
      <w:r w:rsidR="000F7EFE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р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от,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губы,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подбородок и мускулы щек, напряженные и сгруппированные опреде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ленным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образом. При этом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музыкант дует в них,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заставляя вибрировать столб воздуха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инструменте, </w:t>
      </w:r>
      <w:r w:rsidR="00E17C90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как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то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лько губы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соприкоснутся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 мундштуком.</w:t>
      </w:r>
      <w:r w:rsidR="00E17C90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0F7EFE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Г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убы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являются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ист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очником вибрации, которая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затем усиливается посредством инстр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умента.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Поскольку от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частоты этой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вибрации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зависит вы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сота исполняемой ноты, то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нетрудно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понять, что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требованием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для </w:t>
      </w:r>
      <w:proofErr w:type="gramStart"/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хорошего  амбушюра</w:t>
      </w:r>
      <w:proofErr w:type="gramEnd"/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является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способнос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ть изменять частоту этих вибраций.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Вибрация губ возникает,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когда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поток воздуха проходит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сквозь губы,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находящиеся в напряженном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состоянии</w:t>
      </w:r>
      <w:r w:rsidR="000F7EFE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.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В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то время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как различная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степень напряжения губ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 значительной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мере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определяет высоту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ноты,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то варьирование силы звука от </w:t>
      </w:r>
      <w:proofErr w:type="spellStart"/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piano</w:t>
      </w:r>
      <w:proofErr w:type="spellEnd"/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до </w:t>
      </w:r>
      <w:proofErr w:type="spellStart"/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forte</w:t>
      </w:r>
      <w:proofErr w:type="spellEnd"/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является функцией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только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воздушного потока. Качество звука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является прямым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след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ствием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более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или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менее успешного сочетания этих двух функций</w:t>
      </w:r>
      <w:r w:rsidR="00E17C90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.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</w:p>
    <w:p w14:paraId="740A9A28" w14:textId="77777777" w:rsidR="007B6663" w:rsidRPr="00BE5E5A" w:rsidRDefault="00E17C90" w:rsidP="00BE5E5A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 первых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же уроков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следует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контролировать формирование амбушюра учен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ика, не допуская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растягивания губ, обращая внимание на с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осредоточивание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мускульных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усилий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 центре, где должна создаваться вибрация. Для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развития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силы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напряжения и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сокращения губных м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ышц применяю различные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упражне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ния, и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среди них - систематическое исполнение продолжительных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звуков в медленном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темпе. Это укрепляет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мускулатуру губ и лицевых мышц, развивает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плавный, равно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мерный выдох, способствующий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образованию полноценного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звука.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Упражняясь, некоторое время на зву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ках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продолжительной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длительности,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целесообразно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затем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перейти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чередованию их с исполнением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различных </w:t>
      </w:r>
      <w:r w:rsidR="007B6663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интервалов; эти упражнения развивают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навык быстрой и точной сме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ны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напряжения и сокраще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ния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губных мышц при переходе с одного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звука на другой.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 дальнейшем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полезно исполнять </w:t>
      </w:r>
      <w:r w:rsidR="00BE5E5A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упражнения в виде ряда арпеджио, </w:t>
      </w:r>
      <w:r w:rsidR="007B6663"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составляющих определенную ладогармоническую последовательность.</w:t>
      </w:r>
    </w:p>
    <w:p w14:paraId="55C8E651" w14:textId="77777777" w:rsidR="007B6663" w:rsidRDefault="007B6663" w:rsidP="00BE5E5A">
      <w:pPr>
        <w:shd w:val="clear" w:color="auto" w:fill="FFFFFF"/>
        <w:spacing w:line="276" w:lineRule="auto"/>
        <w:ind w:left="5" w:right="1" w:firstLine="704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Правильный выбор системы упражнений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- важное условие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успешного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обучения.</w:t>
      </w:r>
    </w:p>
    <w:p w14:paraId="17389FF3" w14:textId="77777777" w:rsidR="001A5F84" w:rsidRPr="00BE5E5A" w:rsidRDefault="001A5F84" w:rsidP="001A5F84">
      <w:pPr>
        <w:shd w:val="clear" w:color="auto" w:fill="FFFFFF"/>
        <w:spacing w:line="276" w:lineRule="auto"/>
        <w:ind w:right="1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725CDDAE" w14:textId="77777777" w:rsidR="003065B4" w:rsidRPr="000E3307" w:rsidRDefault="008E4CAC" w:rsidP="003462F9">
      <w:pPr>
        <w:shd w:val="clear" w:color="auto" w:fill="FFFFFF"/>
        <w:jc w:val="both"/>
        <w:rPr>
          <w:rFonts w:ascii="Times New Roman" w:hAnsi="Times New Roman" w:cs="Times New Roman"/>
          <w:iCs/>
          <w:color w:val="000000"/>
          <w:spacing w:val="-12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pacing w:val="-12"/>
          <w:sz w:val="26"/>
          <w:szCs w:val="26"/>
        </w:rPr>
        <w:lastRenderedPageBreak/>
        <w:drawing>
          <wp:inline distT="0" distB="0" distL="0" distR="0" wp14:anchorId="6B1D2D0E" wp14:editId="59566DB7">
            <wp:extent cx="5934710" cy="1975485"/>
            <wp:effectExtent l="19050" t="0" r="8890" b="0"/>
            <wp:docPr id="17" name="Рисунок 4" descr="D:\Маркович\Bind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Маркович\Binder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97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B14316" w14:textId="77777777" w:rsidR="001A5F84" w:rsidRDefault="001A5F84" w:rsidP="00BE5E5A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000000"/>
          <w:spacing w:val="1"/>
          <w:sz w:val="26"/>
          <w:szCs w:val="26"/>
        </w:rPr>
      </w:pPr>
    </w:p>
    <w:p w14:paraId="7E678BF7" w14:textId="77777777" w:rsidR="00372ECA" w:rsidRPr="00BE5E5A" w:rsidRDefault="007B6663" w:rsidP="00BE5E5A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000000"/>
          <w:spacing w:val="1"/>
          <w:sz w:val="26"/>
          <w:szCs w:val="26"/>
        </w:rPr>
      </w:pPr>
      <w:r w:rsidRPr="00BE5E5A">
        <w:rPr>
          <w:rFonts w:ascii="Times New Roman" w:hAnsi="Times New Roman" w:cs="Times New Roman"/>
          <w:b/>
          <w:bCs/>
          <w:iCs/>
          <w:color w:val="000000"/>
          <w:spacing w:val="1"/>
          <w:sz w:val="26"/>
          <w:szCs w:val="26"/>
        </w:rPr>
        <w:t>БАЗЗИНГ</w:t>
      </w:r>
    </w:p>
    <w:p w14:paraId="65716F00" w14:textId="77777777" w:rsidR="00BE5E5A" w:rsidRDefault="00BE5E5A" w:rsidP="003462F9">
      <w:pPr>
        <w:shd w:val="clear" w:color="auto" w:fill="FFFFFF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4BBC3EF9" w14:textId="77777777" w:rsidR="007B6663" w:rsidRPr="00BE5E5A" w:rsidRDefault="007B6663" w:rsidP="00BE5E5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Ученику</w:t>
      </w:r>
      <w:r w:rsidR="000F7EFE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скажем</w:t>
      </w:r>
      <w:r w:rsidR="000F7EFE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первого года обучения на медном духовом инструменте</w:t>
      </w:r>
      <w:r w:rsidR="000F7EFE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(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9 - 10 лет) физически тяжело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держать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инструмент на протяжении </w:t>
      </w:r>
      <w:r w:rsid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всего урока,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даже пользуясь перерывами, а еще более трудно сразу начать играть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протяжные,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выдержанные ноты. Поэтому на первоначальной стадии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обучения провожу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занятия на мундштуке. Это и есть </w:t>
      </w:r>
      <w:proofErr w:type="spellStart"/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баззинг</w:t>
      </w:r>
      <w:proofErr w:type="spellEnd"/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.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Что помогает извлекать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звуки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без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излишнего напряжения, уменьшает нагрузку на губы. Мундштук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берется в левую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руку. Держится тремя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альцами: с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одной стороны большим, с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другой - указательным и средним. Надо следить за тем, чтобы выходное отверстие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не закрывалось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мизинцем.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Звукоизвлечение производится обычным способом,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то есть   так же,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как на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инструменте.</w:t>
      </w:r>
    </w:p>
    <w:p w14:paraId="0FC8A67C" w14:textId="77777777" w:rsidR="007B6663" w:rsidRDefault="007B6663" w:rsidP="003462F9">
      <w:pPr>
        <w:shd w:val="clear" w:color="auto" w:fill="FFFFFF"/>
        <w:spacing w:line="350" w:lineRule="exact"/>
        <w:ind w:left="29" w:firstLine="710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На мундштуке ученик извлекает выдержанные звуки пределах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одной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октавы, далее двух октав. Звук должен быть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продолжительным, ровным,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чистым, интонационно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точным.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Незначительный вес мундштука освобождает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губы от излишнего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напряжения, дает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возможность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сосредоточит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ь внимание на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дыхании,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атакой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з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вука. Во время занятий </w:t>
      </w:r>
      <w:proofErr w:type="spellStart"/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баззингом</w:t>
      </w:r>
      <w:proofErr w:type="spellEnd"/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необходимо контролировать не только точность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звука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(с помощью фортепиано или трубы), но и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правильность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положения корпуса,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амбу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шюра, </w:t>
      </w:r>
      <w:r w:rsidRPr="00BE5E5A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 дыхание.</w:t>
      </w:r>
    </w:p>
    <w:p w14:paraId="1FA7963A" w14:textId="77777777" w:rsidR="002C2999" w:rsidRDefault="002C2999" w:rsidP="003462F9">
      <w:pPr>
        <w:shd w:val="clear" w:color="auto" w:fill="FFFFFF"/>
        <w:spacing w:line="350" w:lineRule="exact"/>
        <w:ind w:left="29" w:firstLine="710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7B3AE4DE" w14:textId="77777777" w:rsidR="003065B4" w:rsidRPr="000E3307" w:rsidRDefault="003065B4" w:rsidP="003462F9">
      <w:pPr>
        <w:spacing w:line="1" w:lineRule="exact"/>
        <w:rPr>
          <w:rFonts w:ascii="Times New Roman" w:hAnsi="Times New Roman" w:cs="Times New Roman"/>
          <w:sz w:val="26"/>
          <w:szCs w:val="26"/>
        </w:rPr>
      </w:pPr>
    </w:p>
    <w:p w14:paraId="1D6B0286" w14:textId="77777777" w:rsidR="007B6663" w:rsidRPr="000E3307" w:rsidRDefault="007B6663" w:rsidP="003462F9">
      <w:pPr>
        <w:rPr>
          <w:rFonts w:ascii="Times New Roman" w:hAnsi="Times New Roman" w:cs="Times New Roman"/>
          <w:sz w:val="26"/>
          <w:szCs w:val="26"/>
        </w:rPr>
      </w:pPr>
    </w:p>
    <w:p w14:paraId="2D4C9B7C" w14:textId="77777777" w:rsidR="007B6663" w:rsidRPr="000E3307" w:rsidRDefault="008E4CAC" w:rsidP="002C2999">
      <w:pPr>
        <w:rPr>
          <w:rFonts w:ascii="Times New Roman" w:hAnsi="Times New Roman" w:cs="Times New Roman"/>
          <w:sz w:val="26"/>
          <w:szCs w:val="26"/>
        </w:rPr>
        <w:sectPr w:rsidR="007B6663" w:rsidRPr="000E3307" w:rsidSect="001927CD">
          <w:headerReference w:type="default" r:id="rId9"/>
          <w:pgSz w:w="11909" w:h="16834" w:code="9"/>
          <w:pgMar w:top="1134" w:right="851" w:bottom="1134" w:left="1701" w:header="720" w:footer="720" w:gutter="0"/>
          <w:cols w:space="60"/>
          <w:noEndnote/>
          <w:titlePg/>
          <w:docGrid w:linePitch="272"/>
        </w:sectPr>
      </w:pPr>
      <w:r>
        <w:rPr>
          <w:rFonts w:ascii="Times New Roman" w:hAnsi="Times New Roman" w:cs="Times New Roman"/>
          <w:noProof/>
          <w:color w:val="000000"/>
          <w:spacing w:val="1"/>
          <w:sz w:val="26"/>
          <w:szCs w:val="26"/>
        </w:rPr>
        <w:drawing>
          <wp:inline distT="0" distB="0" distL="0" distR="0" wp14:anchorId="63BBFA97" wp14:editId="3D896F63">
            <wp:extent cx="5943600" cy="2105025"/>
            <wp:effectExtent l="19050" t="0" r="0" b="0"/>
            <wp:docPr id="16" name="Рисунок 6" descr="D:\Маркович\Binde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Маркович\Binder 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F59E7D" w14:textId="77777777" w:rsidR="002C2999" w:rsidRDefault="008E4CAC" w:rsidP="003462F9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color w:val="000000"/>
          <w:spacing w:val="10"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5C82FE75" wp14:editId="2868B203">
            <wp:simplePos x="0" y="0"/>
            <wp:positionH relativeFrom="column">
              <wp:posOffset>15240</wp:posOffset>
            </wp:positionH>
            <wp:positionV relativeFrom="paragraph">
              <wp:posOffset>-12700</wp:posOffset>
            </wp:positionV>
            <wp:extent cx="6010275" cy="5106670"/>
            <wp:effectExtent l="19050" t="0" r="9525" b="0"/>
            <wp:wrapThrough wrapText="bothSides">
              <wp:wrapPolygon edited="0">
                <wp:start x="-68" y="0"/>
                <wp:lineTo x="-68" y="21514"/>
                <wp:lineTo x="21634" y="21514"/>
                <wp:lineTo x="21634" y="0"/>
                <wp:lineTo x="-68" y="0"/>
              </wp:wrapPolygon>
            </wp:wrapThrough>
            <wp:docPr id="18" name="Рисунок 21" descr="базинг гото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базинг готов 00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4279" b="2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510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CE1553" w14:textId="77777777" w:rsidR="002C2999" w:rsidRDefault="007B6663" w:rsidP="002C2999">
      <w:pPr>
        <w:shd w:val="clear" w:color="auto" w:fill="FFFFFF"/>
        <w:spacing w:line="350" w:lineRule="exact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 результатам работы </w:t>
      </w:r>
      <w:proofErr w:type="spellStart"/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баззингом</w:t>
      </w:r>
      <w:proofErr w:type="spellEnd"/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учеником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успешно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реализовывается ощущение фокусировки 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губ, и следст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вии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атака. </w:t>
      </w:r>
      <w:proofErr w:type="gramStart"/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Фактически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 при</w:t>
      </w:r>
      <w:proofErr w:type="gramEnd"/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 верной фокусировки губ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просто невозможно 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сде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лать плохую атаку, 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даже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если 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касан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ия языка будут совсем случайными, 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наугад. Уче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ник</w:t>
      </w:r>
      <w:r w:rsidR="000F7EFE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занимаясь </w:t>
      </w:r>
      <w:proofErr w:type="spellStart"/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баззингом</w:t>
      </w:r>
      <w:proofErr w:type="spellEnd"/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артикулирует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слогом «</w:t>
      </w:r>
      <w:proofErr w:type="spellStart"/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ду</w:t>
      </w:r>
      <w:proofErr w:type="spellEnd"/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», «</w:t>
      </w:r>
      <w:proofErr w:type="spellStart"/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гу</w:t>
      </w:r>
      <w:proofErr w:type="spellEnd"/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», «</w:t>
      </w:r>
      <w:proofErr w:type="spellStart"/>
      <w:r w:rsidR="000F7EFE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л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у</w:t>
      </w:r>
      <w:proofErr w:type="spellEnd"/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», или даже «</w:t>
      </w:r>
      <w:proofErr w:type="spellStart"/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цу</w:t>
      </w:r>
      <w:proofErr w:type="spellEnd"/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» при условии того, что 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настройка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вибрации губ совпадает с высотой необходимой 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ноты</w:t>
      </w:r>
      <w:r w:rsidR="004C6EA9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достигает свободы </w:t>
      </w:r>
      <w:proofErr w:type="gramStart"/>
      <w:r w:rsid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при 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извлечения</w:t>
      </w:r>
      <w:proofErr w:type="gramEnd"/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звука, </w:t>
      </w:r>
      <w:r w:rsidR="000F7EFE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его </w:t>
      </w:r>
      <w:r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атаки.</w:t>
      </w:r>
    </w:p>
    <w:p w14:paraId="0014EAFF" w14:textId="77777777" w:rsidR="00E413C2" w:rsidRDefault="002C2999" w:rsidP="002C2999">
      <w:pPr>
        <w:shd w:val="clear" w:color="auto" w:fill="FFFFFF"/>
        <w:spacing w:line="350" w:lineRule="exact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Обязательно занятие проводим перед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зеркалом,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для визуального контроля 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амбушюра,</w:t>
      </w:r>
      <w:r w:rsidR="004C6EA9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внимание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ученика 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переключ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ается на фокусировке губ 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слуховом анализе, поэтому правильное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положение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мундштука и работа амбушюра 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регулируется. </w:t>
      </w:r>
    </w:p>
    <w:p w14:paraId="3D87E3F2" w14:textId="77777777" w:rsidR="007B6663" w:rsidRPr="002C2999" w:rsidRDefault="002C2999" w:rsidP="002C2999">
      <w:pPr>
        <w:shd w:val="clear" w:color="auto" w:fill="FFFFFF"/>
        <w:spacing w:line="350" w:lineRule="exact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Интонационную неточность при </w:t>
      </w:r>
      <w:r w:rsidR="007B6663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воспроиз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ведении </w:t>
      </w:r>
      <w:r w:rsidR="007B6663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звука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на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мундштуке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можно излечить 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занятиями </w:t>
      </w:r>
      <w:proofErr w:type="spellStart"/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полубаззингом</w:t>
      </w:r>
      <w:proofErr w:type="spellEnd"/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. Или 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просто губами. Звук или так называемое «жужжание» воспроиз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водится 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без инструмента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 мундштука. 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Принесет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большую 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пользу,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если 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на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уроке 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или дома ученик по несколько минут в день </w:t>
      </w:r>
      <w:r w:rsidR="007B6663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попы</w:t>
      </w:r>
      <w:r w:rsidR="000F7EFE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тается «жужжать» какую-</w:t>
      </w:r>
      <w:r w:rsidR="007B6663"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либо простую мелодию. </w:t>
      </w:r>
      <w:r w:rsid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Или два, три восходящих и </w:t>
      </w:r>
      <w:r w:rsidR="007B6663" w:rsidRPr="002C2999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нисходящих звука.</w:t>
      </w:r>
    </w:p>
    <w:p w14:paraId="2140944F" w14:textId="77777777" w:rsidR="007B6663" w:rsidRPr="000E3307" w:rsidRDefault="008E4CAC" w:rsidP="003462F9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5381D8F5" wp14:editId="376D0DDD">
            <wp:extent cx="5943600" cy="1776730"/>
            <wp:effectExtent l="19050" t="0" r="0" b="0"/>
            <wp:docPr id="15" name="Рисунок 7" descr="D:\Маркович\Binder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Маркович\Binder 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865033" w14:textId="77777777" w:rsidR="003462F9" w:rsidRPr="000E3307" w:rsidRDefault="00B85E2B" w:rsidP="003462F9">
      <w:pPr>
        <w:shd w:val="clear" w:color="auto" w:fill="FFFFFF"/>
        <w:ind w:left="4526"/>
        <w:rPr>
          <w:rFonts w:ascii="Times New Roman" w:hAnsi="Times New Roman" w:cs="Times New Roman"/>
          <w:sz w:val="26"/>
          <w:szCs w:val="26"/>
        </w:rPr>
      </w:pPr>
      <w:r w:rsidRPr="000E330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CBF8287" w14:textId="77777777" w:rsidR="007B6663" w:rsidRPr="00E413C2" w:rsidRDefault="007B6663" w:rsidP="00E413C2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Губы без помощи полей мундштука не могут делать </w:t>
      </w:r>
      <w:proofErr w:type="spellStart"/>
      <w:r w:rsid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баззинг</w:t>
      </w:r>
      <w:proofErr w:type="spellEnd"/>
      <w:r w:rsid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proofErr w:type="gramStart"/>
      <w:r w:rsid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очень  высоко</w:t>
      </w:r>
      <w:proofErr w:type="gramEnd"/>
      <w:r w:rsid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. Тоже самое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можно поиграть и на кольце, можно использовать кольцо кроны. Можно заметить, что у ученика высокие ноты стали получаться намного проще. Все дело в том, что кольцо останавливает вибрацию от ее распространения </w:t>
      </w:r>
      <w:r w:rsid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наружу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за пределы полей мундштука и эта укороченная вибрирующая зона, естественно, имеет более высокое звучание. Этот факт очень легко продемонстрировать, притронувшись кончиком пальца к центру каждой губы </w:t>
      </w:r>
      <w:proofErr w:type="gramStart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во время</w:t>
      </w:r>
      <w:proofErr w:type="gramEnd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proofErr w:type="spellStart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баззинга</w:t>
      </w:r>
      <w:proofErr w:type="spellEnd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.</w:t>
      </w:r>
    </w:p>
    <w:p w14:paraId="69FF5240" w14:textId="77777777" w:rsidR="00E413C2" w:rsidRDefault="00E0522C" w:rsidP="003462F9">
      <w:pPr>
        <w:shd w:val="clear" w:color="auto" w:fill="FFFFFF"/>
        <w:spacing w:line="350" w:lineRule="exact"/>
        <w:ind w:left="10" w:firstLine="73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Целью </w:t>
      </w:r>
      <w:proofErr w:type="spellStart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базинга</w:t>
      </w:r>
      <w:proofErr w:type="spellEnd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на мундштуке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 </w:t>
      </w:r>
      <w:proofErr w:type="spellStart"/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полубаззинга</w:t>
      </w:r>
      <w:proofErr w:type="spellEnd"/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является извлечение</w:t>
      </w:r>
      <w:r w:rsid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хорошего «богатого»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жужжания и обязательного точного по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интонации</w:t>
      </w:r>
      <w:r w:rsid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.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</w:p>
    <w:p w14:paraId="03035FF5" w14:textId="77777777" w:rsidR="007B6663" w:rsidRPr="00E413C2" w:rsidRDefault="007B6663" w:rsidP="003462F9">
      <w:pPr>
        <w:shd w:val="clear" w:color="auto" w:fill="FFFFFF"/>
        <w:spacing w:line="350" w:lineRule="exact"/>
        <w:ind w:left="10" w:firstLine="73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 му</w:t>
      </w:r>
      <w:r w:rsid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ндштуком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можно играть и </w:t>
      </w:r>
      <w:proofErr w:type="gramStart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высоко</w:t>
      </w:r>
      <w:proofErr w:type="gramEnd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и низко, точно так</w:t>
      </w:r>
      <w:r w:rsid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же, как и на самом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инструменте. Фактически, мундштук рекомендую всегда иметь при себе: в любом удобном месте, даже на прогулке </w:t>
      </w:r>
      <w:r w:rsid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можно играть,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поддерживая</w:t>
      </w:r>
      <w:r w:rsid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исполнительскую форму,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приготовляя амбу</w:t>
      </w:r>
      <w:r w:rsid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шюр к уроку, репетиции,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концерту.</w:t>
      </w:r>
    </w:p>
    <w:p w14:paraId="3384F366" w14:textId="77777777" w:rsidR="003462F9" w:rsidRPr="00E413C2" w:rsidRDefault="003462F9" w:rsidP="003462F9">
      <w:pPr>
        <w:shd w:val="clear" w:color="auto" w:fill="FFFFFF"/>
        <w:ind w:left="1517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0E7A6F25" w14:textId="77777777" w:rsidR="007B6663" w:rsidRPr="00E413C2" w:rsidRDefault="00E413C2" w:rsidP="000F7EFE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1"/>
          <w:sz w:val="26"/>
          <w:szCs w:val="26"/>
        </w:rPr>
        <w:t xml:space="preserve">ИСПОЛНИТЕЛЬСКОЕ </w:t>
      </w:r>
      <w:r w:rsidR="007B6663" w:rsidRPr="00E413C2">
        <w:rPr>
          <w:rFonts w:ascii="Times New Roman" w:hAnsi="Times New Roman" w:cs="Times New Roman"/>
          <w:b/>
          <w:bCs/>
          <w:iCs/>
          <w:color w:val="000000"/>
          <w:spacing w:val="1"/>
          <w:sz w:val="26"/>
          <w:szCs w:val="26"/>
        </w:rPr>
        <w:t>ДЫХАНИЕ</w:t>
      </w:r>
    </w:p>
    <w:p w14:paraId="0A0695D1" w14:textId="77777777" w:rsidR="007B6663" w:rsidRPr="00E413C2" w:rsidRDefault="007B6663" w:rsidP="003462F9">
      <w:pPr>
        <w:shd w:val="clear" w:color="auto" w:fill="FFFFFF"/>
        <w:spacing w:line="350" w:lineRule="exact"/>
        <w:ind w:left="19" w:firstLine="701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 зависимости от того, какие мышцы принимают участие </w:t>
      </w:r>
      <w:r w:rsid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 дыхании,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принято различать 3 основных его вида: 1. грудное дыхание (</w:t>
      </w:r>
      <w:proofErr w:type="spellStart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верхнереберное</w:t>
      </w:r>
      <w:proofErr w:type="spellEnd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 или ключичное), при котором активно действуют мышцы среднего участка грудной клетки, но диафрагма участвует недостаточно; 2. диафрагмальное дыхание (</w:t>
      </w:r>
      <w:proofErr w:type="spellStart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нижнереберное</w:t>
      </w:r>
      <w:proofErr w:type="spellEnd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 или брюшное), мышцы средних и верхних участков грудной клетки остаются относительно неподвижными; 3 смешанное (</w:t>
      </w:r>
      <w:proofErr w:type="spellStart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грудо</w:t>
      </w:r>
      <w:proofErr w:type="spellEnd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- брюшное) дыхание, при котором обеспечиваются максимальное заполнение легких при вдохе и наибольшая продолжительность выдоха, благодаря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комбинированному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действию диафрагмы и мышц грудой клетки.</w:t>
      </w:r>
    </w:p>
    <w:p w14:paraId="39AE2F52" w14:textId="77777777" w:rsidR="007B6663" w:rsidRPr="00E413C2" w:rsidRDefault="007B6663" w:rsidP="003462F9">
      <w:pPr>
        <w:shd w:val="clear" w:color="auto" w:fill="FFFFFF"/>
        <w:spacing w:line="350" w:lineRule="exact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 принципе, дыхание должно опираться на диафрагму по типу вокального. Используя опыт </w:t>
      </w:r>
      <w:r w:rsidRPr="000E330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вокалистов, исполнители на духовых инструментах на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практике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применяют </w:t>
      </w:r>
      <w:proofErr w:type="spellStart"/>
      <w:proofErr w:type="gramStart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грудо</w:t>
      </w:r>
      <w:proofErr w:type="spellEnd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-брюшной</w:t>
      </w:r>
      <w:proofErr w:type="gramEnd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(смешанный) или диафрагмальный типы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дыхания, </w:t>
      </w:r>
      <w:r w:rsidR="000F7EFE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отвечающи</w:t>
      </w:r>
      <w:r w:rsidR="00C82EB9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й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специфике исполнительства и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соответствующие продолжительности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 характеру музыкальной фразы.</w:t>
      </w:r>
    </w:p>
    <w:p w14:paraId="6A5A1FB3" w14:textId="77777777" w:rsidR="007B6663" w:rsidRPr="00E413C2" w:rsidRDefault="007B6663" w:rsidP="003462F9">
      <w:pPr>
        <w:shd w:val="clear" w:color="auto" w:fill="FFFFFF"/>
        <w:spacing w:line="350" w:lineRule="exact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Для этого с учеником применяю следующее упражнение</w:t>
      </w:r>
      <w:r w:rsidR="000F7EFE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: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вдохнули,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сильно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опустив диафрагму, но ребра находятся в абсолютной неподвижности (как будто грудь скована железными обручами). Когда диафрагма максимально опущена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 нельзя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набрать в живот воздуха, вдохом расширьте грудную клетку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вширь и вверх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lastRenderedPageBreak/>
        <w:t>насколько это возможно, и</w:t>
      </w:r>
      <w:r w:rsidR="00C82EB9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заметьте,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сколько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воздуха еще смогли вдохнуть дополнительно.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Это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показывает,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что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каждая функция вносит свой вклад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 обеспечение большим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количеством воздуха. Далее, когда это упражнение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будем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выполнять свободно, разделяя каждую фазу, начнем </w:t>
      </w:r>
      <w:proofErr w:type="gramStart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сближать  их</w:t>
      </w:r>
      <w:proofErr w:type="gramEnd"/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,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т.е. как только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диафрагма до конца опустится вниз,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начнем расширять ребра. Это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выльется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один долгий протяженный вдох.</w:t>
      </w:r>
    </w:p>
    <w:p w14:paraId="1E7EF7BC" w14:textId="77777777" w:rsidR="007B6663" w:rsidRPr="00E413C2" w:rsidRDefault="007B6663" w:rsidP="003462F9">
      <w:pPr>
        <w:shd w:val="clear" w:color="auto" w:fill="FFFFFF"/>
        <w:spacing w:line="350" w:lineRule="exact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Затем</w:t>
      </w:r>
      <w:r w:rsidR="000F7EFE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начнем упражнение с конца. В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начале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вдохнем, расширяя грудную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клетку. Только после того,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как она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рас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ширена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до предела</w:t>
      </w:r>
      <w:r w:rsidR="006A1CB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опустите диа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фрагму как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можно ниже. </w:t>
      </w:r>
      <w:r w:rsidR="006A1CB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Когда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мы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научимс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я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это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свободно делать по отдельности, соединяем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обе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функции, т.е.,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что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бы диафрагма начала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опускаться</w:t>
      </w:r>
      <w:r w:rsidR="003462F9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одновременно с расширением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грудной клетки.</w:t>
      </w:r>
    </w:p>
    <w:p w14:paraId="07F2BBBF" w14:textId="77777777" w:rsidR="007B6663" w:rsidRPr="00E413C2" w:rsidRDefault="007B6663" w:rsidP="003462F9">
      <w:pPr>
        <w:shd w:val="clear" w:color="auto" w:fill="FFFFFF"/>
        <w:spacing w:line="350" w:lineRule="exact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 результате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этих двух упражнений мы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остро </w:t>
      </w:r>
      <w:r w:rsidR="006A1CB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ощущаем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существование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двух дыхательных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функций,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конечно, самое последнее упражнение будет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со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стоять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в </w:t>
      </w:r>
      <w:r w:rsidR="009771D7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одновременном </w:t>
      </w:r>
      <w:r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их действии.</w:t>
      </w:r>
    </w:p>
    <w:p w14:paraId="061936B4" w14:textId="77777777" w:rsidR="007B6663" w:rsidRPr="00E413C2" w:rsidRDefault="009771D7" w:rsidP="003462F9">
      <w:pPr>
        <w:shd w:val="clear" w:color="auto" w:fill="FFFFFF"/>
        <w:spacing w:line="350" w:lineRule="exact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Если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суммировать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все вышесказанное,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то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наш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вдох при игре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на духовых инструментах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должен быть огромным, тихим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и быстрым, очень похожим на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тот,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который мы делаем, когда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в жаркий </w:t>
      </w:r>
      <w:proofErr w:type="gramStart"/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день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мы</w:t>
      </w:r>
      <w:proofErr w:type="gramEnd"/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вдруг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попадаем под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ле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дяной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душ.</w:t>
      </w:r>
    </w:p>
    <w:p w14:paraId="1054403B" w14:textId="77777777" w:rsidR="007B6663" w:rsidRPr="00E413C2" w:rsidRDefault="007B6663" w:rsidP="003462F9">
      <w:pPr>
        <w:spacing w:line="1" w:lineRule="exact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0B30CAB0" w14:textId="77777777" w:rsidR="003462F9" w:rsidRPr="00E413C2" w:rsidRDefault="003462F9" w:rsidP="003462F9">
      <w:pPr>
        <w:spacing w:line="1" w:lineRule="exact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69DC7EB4" w14:textId="77777777" w:rsidR="003462F9" w:rsidRPr="00E413C2" w:rsidRDefault="003462F9" w:rsidP="003462F9">
      <w:pPr>
        <w:spacing w:line="1" w:lineRule="exact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4AF5A525" w14:textId="77777777" w:rsidR="007B6663" w:rsidRPr="00E413C2" w:rsidRDefault="007B6663" w:rsidP="003462F9">
      <w:pPr>
        <w:framePr w:h="173" w:hRule="exact" w:hSpace="38" w:wrap="auto" w:vAnchor="text" w:hAnchor="text" w:x="7230" w:y="15774"/>
        <w:shd w:val="clear" w:color="auto" w:fill="FFFFFF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4CCD498B" w14:textId="77777777" w:rsidR="007B6663" w:rsidRPr="00E413C2" w:rsidRDefault="009771D7" w:rsidP="003462F9">
      <w:pPr>
        <w:shd w:val="clear" w:color="auto" w:fill="FFFFFF"/>
        <w:spacing w:line="350" w:lineRule="exact"/>
        <w:ind w:firstLine="691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Овладение навыком дыхания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достигается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систематической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трениров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кой, которая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должна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начинаться с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перв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ых же уроков.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Тренировка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производится двумя способами: без инструмента и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в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процессе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игры.</w:t>
      </w:r>
    </w:p>
    <w:p w14:paraId="7A8B2FCF" w14:textId="77777777" w:rsidR="007B6663" w:rsidRPr="00E413C2" w:rsidRDefault="009771D7" w:rsidP="003462F9">
      <w:pPr>
        <w:shd w:val="clear" w:color="auto" w:fill="FFFFFF"/>
        <w:spacing w:line="350" w:lineRule="exact"/>
        <w:ind w:firstLine="691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Дыхательная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гимнастика без инструмента ускоряет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усвоение нужных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навыков, укрепляет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органы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дыхания,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совершенствует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управлени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е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дыха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тельной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мускулатурой,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усиливает кровообращение. Хотя этот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способ тре</w:t>
      </w:r>
      <w:r w:rsidR="00F915F3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нировки –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вспомогательный, игнорировать его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нельзя,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так как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он содейству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ет общей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жизнедеятельности организма.</w:t>
      </w:r>
    </w:p>
    <w:p w14:paraId="48B621FE" w14:textId="77777777" w:rsidR="007B6663" w:rsidRDefault="009771D7" w:rsidP="003462F9">
      <w:pPr>
        <w:shd w:val="clear" w:color="auto" w:fill="FFFFFF"/>
        <w:spacing w:line="350" w:lineRule="exact"/>
        <w:ind w:firstLine="629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Упражнение на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инструменте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эт</w:t>
      </w:r>
      <w:r w:rsidR="00322DF4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им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вид</w:t>
      </w:r>
      <w:r w:rsidR="00322DF4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ом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тренировки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из игры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продолжи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тельных звуков без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определенной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длительности, но с различными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динамическими оттен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ками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(р </w:t>
      </w:r>
      <w:proofErr w:type="spellStart"/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рр</w:t>
      </w:r>
      <w:proofErr w:type="spellEnd"/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f </w:t>
      </w:r>
      <w:proofErr w:type="spellStart"/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ff</w:t>
      </w:r>
      <w:proofErr w:type="spellEnd"/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proofErr w:type="spellStart"/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crescendo</w:t>
      </w:r>
      <w:proofErr w:type="spellEnd"/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proofErr w:type="spellStart"/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diminuendo</w:t>
      </w:r>
      <w:proofErr w:type="spellEnd"/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)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должен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включаться в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еже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дневные занятия на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инструменте. </w:t>
      </w:r>
      <w:proofErr w:type="gramStart"/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Умение  изв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лекать</w:t>
      </w:r>
      <w:proofErr w:type="gramEnd"/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длительный, непрерывный</w:t>
      </w:r>
      <w:r w:rsidR="00F915F3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звук –</w:t>
      </w:r>
      <w:r w:rsidR="00322DF4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важнейший из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тех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нических навыков,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играющий 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главную роль в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творче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ском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п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роцессе реального</w:t>
      </w:r>
      <w:r w:rsidR="00322DF4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, выразительного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звучания </w:t>
      </w:r>
      <w:r w:rsidR="007B6663" w:rsidRPr="00E413C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>музыки.</w:t>
      </w:r>
    </w:p>
    <w:p w14:paraId="0E42E89D" w14:textId="77777777" w:rsidR="00E90004" w:rsidRDefault="00E90004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37E2929F" w14:textId="77777777" w:rsidR="00E90004" w:rsidRDefault="00E90004" w:rsidP="00E9000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1"/>
          <w:sz w:val="26"/>
          <w:szCs w:val="26"/>
        </w:rPr>
        <w:t>ЗАКЛЮЧЕНИЕ</w:t>
      </w:r>
    </w:p>
    <w:p w14:paraId="0A1FB176" w14:textId="77777777" w:rsidR="00E90004" w:rsidRDefault="00E90004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ab/>
        <w:t>Первоначальный и средний этапы обучения являются важнейшими в воспитании исполнительских навыков духовиков, так как еще на бессознательном уровне</w:t>
      </w:r>
      <w:r w:rsidR="00466624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они</w:t>
      </w: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закладывают элементы всех составляющих постановки исполнительского аппарата. При дальнейшем обучении они являются основой как д</w:t>
      </w:r>
      <w:r w:rsidR="00466624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ля технических аспектов, так и для максимальной красоты и выразительности звучания инструмента. Этому придают особое значение практически все преподаватели-духовики. В данной работе я сделал попытку акцентировать </w:t>
      </w:r>
      <w:r w:rsidR="00466624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lastRenderedPageBreak/>
        <w:t xml:space="preserve">внимание особенно молодых, начинающих преподавателей на наиболее необходимых элементах начального обучения, исходя из рекомендаций ведущих педагогов учебных заведений нашей страны и зарубежья, а также из собственного опыта преподавания и практической исполнительской деятельности. </w:t>
      </w:r>
    </w:p>
    <w:p w14:paraId="7CE7AB38" w14:textId="77777777" w:rsidR="00466624" w:rsidRDefault="00466624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ab/>
        <w:t>Надеюсь, что данный скромный труд принесет пользу преподавания на начальном периоде не только в ДМШ (ДШИ), но и в училищах, так как не секрет, что</w:t>
      </w:r>
      <w:r w:rsidR="002B2662"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  <w:t xml:space="preserve"> в периферийные училища также поступают абитуриенты без базовой подготовки, но желающие посвятить себя этому направлению музыкального исполнительства.</w:t>
      </w:r>
    </w:p>
    <w:p w14:paraId="5EA07BC1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4DB8710E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09455DCC" w14:textId="77777777" w:rsidR="00CC492C" w:rsidRPr="00EC73E2" w:rsidRDefault="00CC492C" w:rsidP="00CC492C">
      <w:pPr>
        <w:shd w:val="clear" w:color="auto" w:fill="F9FAFA"/>
        <w:spacing w:after="240"/>
        <w:rPr>
          <w:rFonts w:ascii="Segoe UI" w:hAnsi="Segoe UI" w:cs="Segoe UI"/>
          <w:color w:val="010101"/>
          <w:sz w:val="24"/>
          <w:szCs w:val="24"/>
        </w:rPr>
      </w:pPr>
      <w:r w:rsidRPr="00EC73E2">
        <w:rPr>
          <w:rFonts w:ascii="Segoe UI" w:hAnsi="Segoe UI" w:cs="Segoe UI"/>
          <w:color w:val="010101"/>
          <w:sz w:val="24"/>
          <w:szCs w:val="24"/>
        </w:rPr>
        <w:t>ИСПОЛЬЗУЕМАЯ ЛИТЕРАТУРА</w:t>
      </w:r>
    </w:p>
    <w:p w14:paraId="452C0A8A" w14:textId="77777777" w:rsidR="00CC492C" w:rsidRPr="00EC73E2" w:rsidRDefault="00CC492C" w:rsidP="00CC492C">
      <w:pPr>
        <w:shd w:val="clear" w:color="auto" w:fill="F9FAFA"/>
        <w:spacing w:after="240"/>
        <w:rPr>
          <w:rFonts w:ascii="Segoe UI" w:hAnsi="Segoe UI" w:cs="Segoe UI"/>
          <w:color w:val="010101"/>
          <w:sz w:val="24"/>
          <w:szCs w:val="24"/>
        </w:rPr>
      </w:pPr>
      <w:proofErr w:type="spellStart"/>
      <w:r w:rsidRPr="00EC73E2">
        <w:rPr>
          <w:rFonts w:ascii="Segoe UI" w:hAnsi="Segoe UI" w:cs="Segoe UI"/>
          <w:color w:val="010101"/>
          <w:sz w:val="24"/>
          <w:szCs w:val="24"/>
        </w:rPr>
        <w:t>Б.Тризно</w:t>
      </w:r>
      <w:proofErr w:type="spellEnd"/>
      <w:r w:rsidRPr="00EC73E2">
        <w:rPr>
          <w:rFonts w:ascii="Segoe UI" w:hAnsi="Segoe UI" w:cs="Segoe UI"/>
          <w:color w:val="010101"/>
          <w:sz w:val="24"/>
          <w:szCs w:val="24"/>
        </w:rPr>
        <w:t xml:space="preserve"> Флейта. М. 1959г.</w:t>
      </w:r>
    </w:p>
    <w:p w14:paraId="459D2926" w14:textId="77777777" w:rsidR="00CC492C" w:rsidRPr="00EC73E2" w:rsidRDefault="00CC492C" w:rsidP="00CC492C">
      <w:pPr>
        <w:shd w:val="clear" w:color="auto" w:fill="F9FAFA"/>
        <w:spacing w:after="240"/>
        <w:rPr>
          <w:rFonts w:ascii="Segoe UI" w:hAnsi="Segoe UI" w:cs="Segoe UI"/>
          <w:color w:val="010101"/>
          <w:sz w:val="24"/>
          <w:szCs w:val="24"/>
        </w:rPr>
      </w:pPr>
      <w:proofErr w:type="spellStart"/>
      <w:r w:rsidRPr="00EC73E2">
        <w:rPr>
          <w:rFonts w:ascii="Segoe UI" w:hAnsi="Segoe UI" w:cs="Segoe UI"/>
          <w:color w:val="010101"/>
          <w:sz w:val="24"/>
          <w:szCs w:val="24"/>
        </w:rPr>
        <w:t>Ю.Ягудин</w:t>
      </w:r>
      <w:proofErr w:type="spellEnd"/>
      <w:r w:rsidRPr="00EC73E2">
        <w:rPr>
          <w:rFonts w:ascii="Segoe UI" w:hAnsi="Segoe UI" w:cs="Segoe UI"/>
          <w:color w:val="010101"/>
          <w:sz w:val="24"/>
          <w:szCs w:val="24"/>
        </w:rPr>
        <w:t xml:space="preserve"> О развитии выразительности звука, М. 1971г.</w:t>
      </w:r>
    </w:p>
    <w:p w14:paraId="3940688D" w14:textId="77777777" w:rsidR="00CC492C" w:rsidRPr="00EC73E2" w:rsidRDefault="00CC492C" w:rsidP="00CC492C">
      <w:pPr>
        <w:shd w:val="clear" w:color="auto" w:fill="F9FAFA"/>
        <w:rPr>
          <w:rFonts w:ascii="Segoe UI" w:hAnsi="Segoe UI" w:cs="Segoe UI"/>
          <w:color w:val="010101"/>
          <w:sz w:val="24"/>
          <w:szCs w:val="24"/>
        </w:rPr>
      </w:pPr>
      <w:proofErr w:type="spellStart"/>
      <w:r w:rsidRPr="00EC73E2">
        <w:rPr>
          <w:rFonts w:ascii="Segoe UI" w:hAnsi="Segoe UI" w:cs="Segoe UI"/>
          <w:color w:val="010101"/>
          <w:sz w:val="24"/>
          <w:szCs w:val="24"/>
        </w:rPr>
        <w:t>Б.Диков</w:t>
      </w:r>
      <w:proofErr w:type="spellEnd"/>
      <w:r w:rsidRPr="00EC73E2">
        <w:rPr>
          <w:rFonts w:ascii="Segoe UI" w:hAnsi="Segoe UI" w:cs="Segoe UI"/>
          <w:color w:val="010101"/>
          <w:sz w:val="24"/>
          <w:szCs w:val="24"/>
        </w:rPr>
        <w:t xml:space="preserve"> Методика обучения игре на духовых инструментах, М. 1962г.</w:t>
      </w:r>
    </w:p>
    <w:p w14:paraId="76F7C994" w14:textId="77777777" w:rsidR="00CC492C" w:rsidRPr="00EC73E2" w:rsidRDefault="00CC492C" w:rsidP="00CC492C">
      <w:pPr>
        <w:shd w:val="clear" w:color="auto" w:fill="F9FAFA"/>
        <w:spacing w:after="240"/>
        <w:rPr>
          <w:rFonts w:ascii="Segoe UI" w:hAnsi="Segoe UI" w:cs="Segoe UI"/>
          <w:color w:val="010101"/>
          <w:sz w:val="24"/>
          <w:szCs w:val="24"/>
        </w:rPr>
      </w:pPr>
      <w:proofErr w:type="spellStart"/>
      <w:r w:rsidRPr="00EC73E2">
        <w:rPr>
          <w:rFonts w:ascii="Segoe UI" w:hAnsi="Segoe UI" w:cs="Segoe UI"/>
          <w:color w:val="010101"/>
          <w:sz w:val="24"/>
          <w:szCs w:val="24"/>
        </w:rPr>
        <w:t>А.Иванов</w:t>
      </w:r>
      <w:proofErr w:type="spellEnd"/>
      <w:r w:rsidRPr="00EC73E2">
        <w:rPr>
          <w:rFonts w:ascii="Segoe UI" w:hAnsi="Segoe UI" w:cs="Segoe UI"/>
          <w:color w:val="010101"/>
          <w:sz w:val="24"/>
          <w:szCs w:val="24"/>
        </w:rPr>
        <w:t xml:space="preserve"> Методика индивидуального обучения на духовых инструментах, К. 1991г.</w:t>
      </w:r>
    </w:p>
    <w:p w14:paraId="1AFD233C" w14:textId="77777777" w:rsidR="00CC492C" w:rsidRPr="00EC73E2" w:rsidRDefault="00CC492C" w:rsidP="00CC492C">
      <w:pPr>
        <w:shd w:val="clear" w:color="auto" w:fill="F9FAFA"/>
        <w:spacing w:after="240"/>
        <w:rPr>
          <w:rFonts w:ascii="Segoe UI" w:hAnsi="Segoe UI" w:cs="Segoe UI"/>
          <w:color w:val="010101"/>
          <w:sz w:val="24"/>
          <w:szCs w:val="24"/>
        </w:rPr>
      </w:pPr>
      <w:proofErr w:type="spellStart"/>
      <w:r w:rsidRPr="00EC73E2">
        <w:rPr>
          <w:rFonts w:ascii="Segoe UI" w:hAnsi="Segoe UI" w:cs="Segoe UI"/>
          <w:color w:val="010101"/>
          <w:sz w:val="24"/>
          <w:szCs w:val="24"/>
        </w:rPr>
        <w:t>В.Петров</w:t>
      </w:r>
      <w:proofErr w:type="spellEnd"/>
      <w:r w:rsidRPr="00EC73E2">
        <w:rPr>
          <w:rFonts w:ascii="Segoe UI" w:hAnsi="Segoe UI" w:cs="Segoe UI"/>
          <w:color w:val="010101"/>
          <w:sz w:val="24"/>
          <w:szCs w:val="24"/>
        </w:rPr>
        <w:t xml:space="preserve"> Основы начального обучения на кларнете французской системы</w:t>
      </w:r>
    </w:p>
    <w:p w14:paraId="7C3D80FF" w14:textId="77777777" w:rsidR="00CC492C" w:rsidRPr="00EC73E2" w:rsidRDefault="00CC492C" w:rsidP="00CC492C">
      <w:pPr>
        <w:shd w:val="clear" w:color="auto" w:fill="F9FAFA"/>
        <w:spacing w:after="240"/>
        <w:rPr>
          <w:rFonts w:ascii="Segoe UI" w:hAnsi="Segoe UI" w:cs="Segoe UI"/>
          <w:color w:val="010101"/>
          <w:sz w:val="24"/>
          <w:szCs w:val="24"/>
        </w:rPr>
      </w:pPr>
      <w:proofErr w:type="spellStart"/>
      <w:r w:rsidRPr="00EC73E2">
        <w:rPr>
          <w:rFonts w:ascii="Segoe UI" w:hAnsi="Segoe UI" w:cs="Segoe UI"/>
          <w:color w:val="010101"/>
          <w:sz w:val="24"/>
          <w:szCs w:val="24"/>
        </w:rPr>
        <w:t>Ю.Усов</w:t>
      </w:r>
      <w:proofErr w:type="spellEnd"/>
      <w:r w:rsidRPr="00EC73E2">
        <w:rPr>
          <w:rFonts w:ascii="Segoe UI" w:hAnsi="Segoe UI" w:cs="Segoe UI"/>
          <w:color w:val="010101"/>
          <w:sz w:val="24"/>
          <w:szCs w:val="24"/>
        </w:rPr>
        <w:t xml:space="preserve"> Методика обучения на трубе М.1984г.</w:t>
      </w:r>
    </w:p>
    <w:p w14:paraId="29BF0224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1FC1D9D3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6ACE36B6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0415D3C4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5469AC31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74FFB129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103C582D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760F6793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48055934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103C01D3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691EBEA3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5B845BE3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7FC60A26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6B804937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3385B519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2B814C23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1A529C34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6E3F4749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0C9EB7E7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4001E07A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230D6DB5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553673DF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250817EB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428A470C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4DD4656F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68443780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1C122416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7EFF19C2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p w14:paraId="1B8C2968" w14:textId="77777777" w:rsidR="00892730" w:rsidRDefault="00892730" w:rsidP="00E90004">
      <w:pPr>
        <w:shd w:val="clear" w:color="auto" w:fill="FFFFFF"/>
        <w:spacing w:line="350" w:lineRule="exact"/>
        <w:jc w:val="both"/>
        <w:rPr>
          <w:rFonts w:ascii="Times New Roman" w:hAnsi="Times New Roman" w:cs="Times New Roman"/>
          <w:bCs/>
          <w:iCs/>
          <w:color w:val="000000"/>
          <w:spacing w:val="1"/>
          <w:sz w:val="26"/>
          <w:szCs w:val="26"/>
        </w:rPr>
      </w:pPr>
    </w:p>
    <w:sectPr w:rsidR="00892730" w:rsidSect="003A4E1C">
      <w:pgSz w:w="11909" w:h="16834" w:code="9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CE8B7" w14:textId="77777777" w:rsidR="00C10D30" w:rsidRDefault="00C10D30" w:rsidP="003A4E1C">
      <w:r>
        <w:separator/>
      </w:r>
    </w:p>
  </w:endnote>
  <w:endnote w:type="continuationSeparator" w:id="0">
    <w:p w14:paraId="44BF7643" w14:textId="77777777" w:rsidR="00C10D30" w:rsidRDefault="00C10D30" w:rsidP="003A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B8FBD" w14:textId="77777777" w:rsidR="00C10D30" w:rsidRDefault="00C10D30" w:rsidP="003A4E1C">
      <w:r>
        <w:separator/>
      </w:r>
    </w:p>
  </w:footnote>
  <w:footnote w:type="continuationSeparator" w:id="0">
    <w:p w14:paraId="4F6C5AE9" w14:textId="77777777" w:rsidR="00C10D30" w:rsidRDefault="00C10D30" w:rsidP="003A4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A69FE" w14:textId="77777777" w:rsidR="001927CD" w:rsidRPr="001927CD" w:rsidRDefault="000A32F0">
    <w:pPr>
      <w:pStyle w:val="a3"/>
      <w:jc w:val="center"/>
      <w:rPr>
        <w:rFonts w:ascii="Times New Roman" w:hAnsi="Times New Roman" w:cs="Times New Roman"/>
        <w:sz w:val="26"/>
        <w:szCs w:val="26"/>
      </w:rPr>
    </w:pPr>
    <w:r w:rsidRPr="001927CD">
      <w:rPr>
        <w:rFonts w:ascii="Times New Roman" w:hAnsi="Times New Roman" w:cs="Times New Roman"/>
        <w:sz w:val="26"/>
        <w:szCs w:val="26"/>
      </w:rPr>
      <w:fldChar w:fldCharType="begin"/>
    </w:r>
    <w:r w:rsidR="001927CD" w:rsidRPr="001927CD">
      <w:rPr>
        <w:rFonts w:ascii="Times New Roman" w:hAnsi="Times New Roman" w:cs="Times New Roman"/>
        <w:sz w:val="26"/>
        <w:szCs w:val="26"/>
      </w:rPr>
      <w:instrText xml:space="preserve"> PAGE   \* MERGEFORMAT </w:instrText>
    </w:r>
    <w:r w:rsidRPr="001927CD">
      <w:rPr>
        <w:rFonts w:ascii="Times New Roman" w:hAnsi="Times New Roman" w:cs="Times New Roman"/>
        <w:sz w:val="26"/>
        <w:szCs w:val="26"/>
      </w:rPr>
      <w:fldChar w:fldCharType="separate"/>
    </w:r>
    <w:r w:rsidR="008E4CAC">
      <w:rPr>
        <w:rFonts w:ascii="Times New Roman" w:hAnsi="Times New Roman" w:cs="Times New Roman"/>
        <w:noProof/>
        <w:sz w:val="26"/>
        <w:szCs w:val="26"/>
      </w:rPr>
      <w:t>11</w:t>
    </w:r>
    <w:r w:rsidRPr="001927CD">
      <w:rPr>
        <w:rFonts w:ascii="Times New Roman" w:hAnsi="Times New Roman" w:cs="Times New Roman"/>
        <w:sz w:val="26"/>
        <w:szCs w:val="26"/>
      </w:rPr>
      <w:fldChar w:fldCharType="end"/>
    </w:r>
  </w:p>
  <w:p w14:paraId="02713ED9" w14:textId="77777777" w:rsidR="001927CD" w:rsidRDefault="001927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50F1A"/>
    <w:multiLevelType w:val="hybridMultilevel"/>
    <w:tmpl w:val="392241B0"/>
    <w:lvl w:ilvl="0" w:tplc="FF6CA0EE">
      <w:start w:val="1"/>
      <w:numFmt w:val="bullet"/>
      <w:lvlText w:val=""/>
      <w:lvlJc w:val="left"/>
      <w:pPr>
        <w:ind w:left="14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1" w15:restartNumberingAfterBreak="0">
    <w:nsid w:val="35B5221C"/>
    <w:multiLevelType w:val="hybridMultilevel"/>
    <w:tmpl w:val="921EF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86513"/>
    <w:multiLevelType w:val="hybridMultilevel"/>
    <w:tmpl w:val="8A242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786" w:hanging="360"/>
      </w:pPr>
    </w:lvl>
    <w:lvl w:ilvl="4" w:tplc="04190019">
      <w:start w:val="1"/>
      <w:numFmt w:val="lowerLetter"/>
      <w:lvlText w:val="%5."/>
      <w:lvlJc w:val="left"/>
      <w:pPr>
        <w:ind w:left="1069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D4B19"/>
    <w:multiLevelType w:val="hybridMultilevel"/>
    <w:tmpl w:val="0BFE7A66"/>
    <w:lvl w:ilvl="0" w:tplc="64EE95DE">
      <w:start w:val="1"/>
      <w:numFmt w:val="decimal"/>
      <w:lvlText w:val="%1."/>
      <w:lvlJc w:val="left"/>
      <w:pPr>
        <w:ind w:left="2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4" w:hanging="360"/>
      </w:pPr>
    </w:lvl>
    <w:lvl w:ilvl="2" w:tplc="0419001B" w:tentative="1">
      <w:start w:val="1"/>
      <w:numFmt w:val="lowerRoman"/>
      <w:lvlText w:val="%3."/>
      <w:lvlJc w:val="right"/>
      <w:pPr>
        <w:ind w:left="3974" w:hanging="180"/>
      </w:pPr>
    </w:lvl>
    <w:lvl w:ilvl="3" w:tplc="0419000F" w:tentative="1">
      <w:start w:val="1"/>
      <w:numFmt w:val="decimal"/>
      <w:lvlText w:val="%4."/>
      <w:lvlJc w:val="left"/>
      <w:pPr>
        <w:ind w:left="4694" w:hanging="360"/>
      </w:pPr>
    </w:lvl>
    <w:lvl w:ilvl="4" w:tplc="04190019" w:tentative="1">
      <w:start w:val="1"/>
      <w:numFmt w:val="lowerLetter"/>
      <w:lvlText w:val="%5."/>
      <w:lvlJc w:val="left"/>
      <w:pPr>
        <w:ind w:left="5414" w:hanging="360"/>
      </w:pPr>
    </w:lvl>
    <w:lvl w:ilvl="5" w:tplc="0419001B" w:tentative="1">
      <w:start w:val="1"/>
      <w:numFmt w:val="lowerRoman"/>
      <w:lvlText w:val="%6."/>
      <w:lvlJc w:val="right"/>
      <w:pPr>
        <w:ind w:left="6134" w:hanging="180"/>
      </w:pPr>
    </w:lvl>
    <w:lvl w:ilvl="6" w:tplc="0419000F" w:tentative="1">
      <w:start w:val="1"/>
      <w:numFmt w:val="decimal"/>
      <w:lvlText w:val="%7."/>
      <w:lvlJc w:val="left"/>
      <w:pPr>
        <w:ind w:left="6854" w:hanging="360"/>
      </w:pPr>
    </w:lvl>
    <w:lvl w:ilvl="7" w:tplc="04190019" w:tentative="1">
      <w:start w:val="1"/>
      <w:numFmt w:val="lowerLetter"/>
      <w:lvlText w:val="%8."/>
      <w:lvlJc w:val="left"/>
      <w:pPr>
        <w:ind w:left="7574" w:hanging="360"/>
      </w:pPr>
    </w:lvl>
    <w:lvl w:ilvl="8" w:tplc="0419001B" w:tentative="1">
      <w:start w:val="1"/>
      <w:numFmt w:val="lowerRoman"/>
      <w:lvlText w:val="%9."/>
      <w:lvlJc w:val="right"/>
      <w:pPr>
        <w:ind w:left="829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B43"/>
    <w:rsid w:val="00013506"/>
    <w:rsid w:val="0007727F"/>
    <w:rsid w:val="00084508"/>
    <w:rsid w:val="000A32F0"/>
    <w:rsid w:val="000E3307"/>
    <w:rsid w:val="000F7EFE"/>
    <w:rsid w:val="0010293D"/>
    <w:rsid w:val="00103B43"/>
    <w:rsid w:val="001341F3"/>
    <w:rsid w:val="001558BA"/>
    <w:rsid w:val="00182B0D"/>
    <w:rsid w:val="001927CD"/>
    <w:rsid w:val="001A5F84"/>
    <w:rsid w:val="001E467C"/>
    <w:rsid w:val="001F28D7"/>
    <w:rsid w:val="00270748"/>
    <w:rsid w:val="002816E7"/>
    <w:rsid w:val="002B2662"/>
    <w:rsid w:val="002C2999"/>
    <w:rsid w:val="003065B4"/>
    <w:rsid w:val="00322DF4"/>
    <w:rsid w:val="00336462"/>
    <w:rsid w:val="003462F9"/>
    <w:rsid w:val="00372ECA"/>
    <w:rsid w:val="003A4E1C"/>
    <w:rsid w:val="003C58DD"/>
    <w:rsid w:val="00420B2B"/>
    <w:rsid w:val="004253DC"/>
    <w:rsid w:val="00466624"/>
    <w:rsid w:val="00494EBC"/>
    <w:rsid w:val="004C3B2F"/>
    <w:rsid w:val="004C6EA9"/>
    <w:rsid w:val="004F0234"/>
    <w:rsid w:val="005317D6"/>
    <w:rsid w:val="005D79C2"/>
    <w:rsid w:val="005F2E4B"/>
    <w:rsid w:val="00603F8D"/>
    <w:rsid w:val="006A1CB3"/>
    <w:rsid w:val="006D7451"/>
    <w:rsid w:val="006F6F7E"/>
    <w:rsid w:val="00760E81"/>
    <w:rsid w:val="007A0EA2"/>
    <w:rsid w:val="007B6663"/>
    <w:rsid w:val="007C3199"/>
    <w:rsid w:val="007C3DB8"/>
    <w:rsid w:val="00825D73"/>
    <w:rsid w:val="00853135"/>
    <w:rsid w:val="00892730"/>
    <w:rsid w:val="008E4CAC"/>
    <w:rsid w:val="009131D8"/>
    <w:rsid w:val="009771D7"/>
    <w:rsid w:val="009912AC"/>
    <w:rsid w:val="00A22A22"/>
    <w:rsid w:val="00A33E9B"/>
    <w:rsid w:val="00A34FFA"/>
    <w:rsid w:val="00A470C3"/>
    <w:rsid w:val="00A64013"/>
    <w:rsid w:val="00A93462"/>
    <w:rsid w:val="00B724B2"/>
    <w:rsid w:val="00B85E2B"/>
    <w:rsid w:val="00BE5E5A"/>
    <w:rsid w:val="00C10D30"/>
    <w:rsid w:val="00C27D1D"/>
    <w:rsid w:val="00C30914"/>
    <w:rsid w:val="00C44FAC"/>
    <w:rsid w:val="00C82EB9"/>
    <w:rsid w:val="00CA2A59"/>
    <w:rsid w:val="00CC492C"/>
    <w:rsid w:val="00D61E95"/>
    <w:rsid w:val="00D93B02"/>
    <w:rsid w:val="00DE43DC"/>
    <w:rsid w:val="00E0522C"/>
    <w:rsid w:val="00E17C90"/>
    <w:rsid w:val="00E27BE2"/>
    <w:rsid w:val="00E413C2"/>
    <w:rsid w:val="00E90004"/>
    <w:rsid w:val="00ED0D3F"/>
    <w:rsid w:val="00F20140"/>
    <w:rsid w:val="00F915F3"/>
    <w:rsid w:val="00FA281C"/>
    <w:rsid w:val="00FC7603"/>
    <w:rsid w:val="00FC7879"/>
    <w:rsid w:val="00FE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80AEB8"/>
  <w15:docId w15:val="{AD4D5BA5-A917-4037-8AFB-E156FF24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2F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"/>
    <w:qFormat/>
    <w:locked/>
    <w:rsid w:val="005D79C2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5D79C2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locked/>
    <w:rsid w:val="003A4E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4E1C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locked/>
    <w:rsid w:val="003A4E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4E1C"/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D79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D79C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locked/>
    <w:rsid w:val="005D79C2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5D79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locked/>
    <w:rsid w:val="008927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2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9479A-6D1D-4C98-A3EE-863D5C51F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3165</Words>
  <Characters>18043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ПЕРВОНАЧАЛЬНЫЙ  ПЕРИОД   ОБУЧЕНИЯ</vt:lpstr>
    </vt:vector>
  </TitlesOfParts>
  <Company>SPecialiST RePack</Company>
  <LinksUpToDate>false</LinksUpToDate>
  <CharactersWithSpaces>21166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ПЕРВОНАЧАЛЬНЫЙ  ПЕРИОД   ОБУЧЕНИЯ</dc:title>
  <dc:creator>Sergey</dc:creator>
  <cp:lastModifiedBy>Sergey</cp:lastModifiedBy>
  <cp:revision>2</cp:revision>
  <cp:lastPrinted>2018-11-01T07:02:00Z</cp:lastPrinted>
  <dcterms:created xsi:type="dcterms:W3CDTF">2024-02-27T15:40:00Z</dcterms:created>
  <dcterms:modified xsi:type="dcterms:W3CDTF">2024-02-27T15:40:00Z</dcterms:modified>
</cp:coreProperties>
</file>