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82D" w:rsidRPr="0058782D" w:rsidRDefault="0058782D" w:rsidP="0058782D">
      <w:pPr>
        <w:spacing w:after="0" w:line="360" w:lineRule="auto"/>
        <w:ind w:left="-567" w:right="-284"/>
        <w:jc w:val="center"/>
        <w:rPr>
          <w:rFonts w:ascii="Times New Roman" w:eastAsia="Times New Roman" w:hAnsi="Times New Roman" w:cs="Times New Roman"/>
          <w:sz w:val="28"/>
          <w:szCs w:val="28"/>
        </w:rPr>
      </w:pPr>
      <w:r w:rsidRPr="0058782D">
        <w:rPr>
          <w:rFonts w:ascii="Times New Roman" w:eastAsia="Times New Roman" w:hAnsi="Times New Roman" w:cs="Times New Roman"/>
          <w:sz w:val="28"/>
          <w:szCs w:val="28"/>
        </w:rPr>
        <w:t>ГОСУДАРСТВЕННОЕ БЮДЖЕТНОЕ ОБРАЗОВАТЕЛЬНОЕ</w:t>
      </w:r>
    </w:p>
    <w:p w:rsidR="0058782D" w:rsidRPr="0058782D" w:rsidRDefault="0058782D" w:rsidP="0058782D">
      <w:pPr>
        <w:spacing w:after="0" w:line="360" w:lineRule="auto"/>
        <w:ind w:left="-567" w:right="-284"/>
        <w:jc w:val="center"/>
        <w:rPr>
          <w:rFonts w:ascii="Times New Roman" w:eastAsia="Times New Roman" w:hAnsi="Times New Roman" w:cs="Times New Roman"/>
          <w:sz w:val="28"/>
          <w:szCs w:val="28"/>
        </w:rPr>
      </w:pPr>
      <w:r w:rsidRPr="0058782D">
        <w:rPr>
          <w:rFonts w:ascii="Times New Roman" w:eastAsia="Times New Roman" w:hAnsi="Times New Roman" w:cs="Times New Roman"/>
          <w:sz w:val="28"/>
          <w:szCs w:val="28"/>
        </w:rPr>
        <w:t>УЧРЕЖДЕНИЕ</w:t>
      </w:r>
    </w:p>
    <w:p w:rsidR="0058782D" w:rsidRPr="0058782D" w:rsidRDefault="0058782D" w:rsidP="0058782D">
      <w:pPr>
        <w:spacing w:after="0" w:line="360" w:lineRule="auto"/>
        <w:ind w:left="-567" w:right="-284"/>
        <w:jc w:val="center"/>
        <w:rPr>
          <w:rFonts w:ascii="Times New Roman" w:eastAsia="Times New Roman" w:hAnsi="Times New Roman" w:cs="Times New Roman"/>
          <w:sz w:val="28"/>
          <w:szCs w:val="28"/>
        </w:rPr>
      </w:pPr>
      <w:r w:rsidRPr="0058782D">
        <w:rPr>
          <w:rFonts w:ascii="Times New Roman" w:eastAsia="Times New Roman" w:hAnsi="Times New Roman" w:cs="Times New Roman"/>
          <w:sz w:val="28"/>
          <w:szCs w:val="28"/>
        </w:rPr>
        <w:t>ВЫСШЕГО ОБРАЗОВАНИЯ МОСКОВСКОЙ ОБЛАСТИ</w:t>
      </w:r>
    </w:p>
    <w:p w:rsidR="0058782D" w:rsidRPr="0058782D" w:rsidRDefault="0058782D" w:rsidP="0058782D">
      <w:pPr>
        <w:spacing w:after="0" w:line="360" w:lineRule="auto"/>
        <w:ind w:left="-567" w:right="-284"/>
        <w:jc w:val="center"/>
        <w:rPr>
          <w:rFonts w:ascii="Times New Roman" w:eastAsia="Times New Roman" w:hAnsi="Times New Roman" w:cs="Times New Roman"/>
          <w:sz w:val="28"/>
          <w:szCs w:val="28"/>
        </w:rPr>
      </w:pPr>
      <w:r w:rsidRPr="0058782D">
        <w:rPr>
          <w:rFonts w:ascii="Times New Roman" w:eastAsia="Times New Roman" w:hAnsi="Times New Roman" w:cs="Times New Roman"/>
          <w:sz w:val="28"/>
          <w:szCs w:val="28"/>
        </w:rPr>
        <w:t>«АКАДЕМИЯ СОЦИАЛЬНОГО УПРАВЛЕНИЯ»</w:t>
      </w:r>
    </w:p>
    <w:p w:rsidR="0058782D" w:rsidRPr="0058782D" w:rsidRDefault="0058782D" w:rsidP="0058782D">
      <w:pPr>
        <w:spacing w:after="0" w:line="360" w:lineRule="auto"/>
        <w:ind w:left="-567" w:right="-284"/>
        <w:jc w:val="center"/>
        <w:rPr>
          <w:rFonts w:ascii="Times New Roman" w:eastAsia="Times New Roman" w:hAnsi="Times New Roman" w:cs="Times New Roman"/>
          <w:sz w:val="28"/>
          <w:szCs w:val="28"/>
        </w:rPr>
      </w:pPr>
      <w:r w:rsidRPr="0058782D">
        <w:rPr>
          <w:rFonts w:ascii="Times New Roman" w:eastAsia="Times New Roman" w:hAnsi="Times New Roman" w:cs="Times New Roman"/>
          <w:sz w:val="28"/>
          <w:szCs w:val="28"/>
        </w:rPr>
        <w:t>Кафедра психологии и педагогики</w:t>
      </w:r>
    </w:p>
    <w:p w:rsidR="0058782D" w:rsidRPr="0058782D" w:rsidRDefault="0058782D" w:rsidP="0058782D">
      <w:pPr>
        <w:spacing w:after="0" w:line="360" w:lineRule="auto"/>
        <w:ind w:left="-567" w:right="-284"/>
        <w:jc w:val="center"/>
        <w:rPr>
          <w:rFonts w:ascii="Times New Roman" w:eastAsia="Times New Roman" w:hAnsi="Times New Roman" w:cs="Times New Roman"/>
          <w:sz w:val="28"/>
          <w:szCs w:val="28"/>
        </w:rPr>
      </w:pPr>
      <w:r w:rsidRPr="0058782D">
        <w:rPr>
          <w:rFonts w:ascii="Times New Roman" w:eastAsia="Times New Roman" w:hAnsi="Times New Roman" w:cs="Times New Roman"/>
          <w:sz w:val="28"/>
          <w:szCs w:val="28"/>
        </w:rPr>
        <w:t>Дополнительная профессиональная программа</w:t>
      </w:r>
    </w:p>
    <w:p w:rsidR="0058782D" w:rsidRPr="0058782D" w:rsidRDefault="0058782D" w:rsidP="0058782D">
      <w:pPr>
        <w:spacing w:after="0" w:line="360" w:lineRule="auto"/>
        <w:ind w:left="-567" w:right="-284"/>
        <w:jc w:val="center"/>
        <w:rPr>
          <w:rFonts w:ascii="Times New Roman" w:eastAsia="Times New Roman" w:hAnsi="Times New Roman" w:cs="Times New Roman"/>
          <w:sz w:val="28"/>
          <w:szCs w:val="28"/>
        </w:rPr>
      </w:pPr>
      <w:r w:rsidRPr="0058782D">
        <w:rPr>
          <w:rFonts w:ascii="Times New Roman" w:eastAsia="Times New Roman" w:hAnsi="Times New Roman" w:cs="Times New Roman"/>
          <w:sz w:val="28"/>
          <w:szCs w:val="28"/>
        </w:rPr>
        <w:t>(профессиональная переподготовка)</w:t>
      </w:r>
    </w:p>
    <w:p w:rsidR="0058782D" w:rsidRPr="0058782D" w:rsidRDefault="0058782D" w:rsidP="0058782D">
      <w:pPr>
        <w:spacing w:after="0" w:line="360" w:lineRule="auto"/>
        <w:ind w:left="-567" w:right="-284"/>
        <w:jc w:val="center"/>
        <w:rPr>
          <w:rFonts w:ascii="Times New Roman" w:eastAsia="Times New Roman" w:hAnsi="Times New Roman" w:cs="Times New Roman"/>
          <w:sz w:val="28"/>
          <w:szCs w:val="28"/>
        </w:rPr>
      </w:pPr>
      <w:r w:rsidRPr="0058782D">
        <w:rPr>
          <w:rFonts w:ascii="Times New Roman" w:eastAsia="Times New Roman" w:hAnsi="Times New Roman" w:cs="Times New Roman"/>
          <w:sz w:val="28"/>
          <w:szCs w:val="28"/>
        </w:rPr>
        <w:t>«Олигофренопедагогика»</w:t>
      </w:r>
    </w:p>
    <w:p w:rsidR="0058782D" w:rsidRPr="0058782D" w:rsidRDefault="0058782D" w:rsidP="0058782D">
      <w:pPr>
        <w:spacing w:after="0" w:line="360" w:lineRule="auto"/>
        <w:ind w:left="-567" w:right="-284"/>
        <w:jc w:val="center"/>
        <w:rPr>
          <w:rFonts w:ascii="Times New Roman" w:eastAsia="Times New Roman" w:hAnsi="Times New Roman" w:cs="Times New Roman"/>
          <w:sz w:val="28"/>
          <w:szCs w:val="28"/>
        </w:rPr>
      </w:pPr>
    </w:p>
    <w:p w:rsidR="0058782D" w:rsidRPr="0058782D" w:rsidRDefault="0058782D" w:rsidP="0058782D">
      <w:pPr>
        <w:spacing w:after="0" w:line="360" w:lineRule="auto"/>
        <w:ind w:left="-567" w:right="-284"/>
        <w:jc w:val="center"/>
        <w:rPr>
          <w:rFonts w:ascii="Times New Roman" w:eastAsia="Times New Roman" w:hAnsi="Times New Roman" w:cs="Times New Roman"/>
          <w:i/>
          <w:iCs/>
          <w:sz w:val="28"/>
          <w:szCs w:val="28"/>
        </w:rPr>
      </w:pPr>
      <w:r w:rsidRPr="0058782D">
        <w:rPr>
          <w:rFonts w:ascii="Times New Roman" w:eastAsia="Times New Roman" w:hAnsi="Times New Roman" w:cs="Times New Roman"/>
          <w:i/>
          <w:iCs/>
          <w:sz w:val="28"/>
          <w:szCs w:val="28"/>
        </w:rPr>
        <w:t>Самостоятельная внеаудиторная работа</w:t>
      </w:r>
    </w:p>
    <w:p w:rsidR="0058782D" w:rsidRPr="0058782D" w:rsidRDefault="0058782D" w:rsidP="0058782D">
      <w:pPr>
        <w:spacing w:after="0" w:line="360" w:lineRule="auto"/>
        <w:ind w:left="-567" w:right="-284"/>
        <w:jc w:val="center"/>
        <w:rPr>
          <w:rFonts w:ascii="Times New Roman" w:eastAsia="Times New Roman" w:hAnsi="Times New Roman" w:cs="Times New Roman"/>
          <w:sz w:val="28"/>
          <w:szCs w:val="28"/>
        </w:rPr>
      </w:pPr>
    </w:p>
    <w:p w:rsidR="00882560" w:rsidRDefault="00FF0CFF" w:rsidP="0058782D">
      <w:pPr>
        <w:spacing w:after="0" w:line="360" w:lineRule="auto"/>
        <w:ind w:left="-567"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работа №</w:t>
      </w:r>
      <w:r w:rsidR="00882560">
        <w:rPr>
          <w:rFonts w:ascii="Times New Roman" w:eastAsia="Times New Roman" w:hAnsi="Times New Roman" w:cs="Times New Roman"/>
          <w:sz w:val="28"/>
          <w:szCs w:val="28"/>
        </w:rPr>
        <w:t>3</w:t>
      </w:r>
    </w:p>
    <w:p w:rsidR="0058782D" w:rsidRPr="00882560" w:rsidRDefault="0058782D" w:rsidP="0058782D">
      <w:pPr>
        <w:spacing w:after="0" w:line="360" w:lineRule="auto"/>
        <w:ind w:left="-567" w:right="-284"/>
        <w:jc w:val="center"/>
        <w:rPr>
          <w:rFonts w:ascii="Times New Roman" w:eastAsia="Times New Roman" w:hAnsi="Times New Roman" w:cs="Times New Roman"/>
          <w:i/>
          <w:sz w:val="28"/>
          <w:szCs w:val="28"/>
        </w:rPr>
      </w:pPr>
      <w:r w:rsidRPr="00882560">
        <w:rPr>
          <w:rFonts w:ascii="Times New Roman" w:eastAsia="Times New Roman" w:hAnsi="Times New Roman" w:cs="Times New Roman"/>
          <w:i/>
          <w:sz w:val="28"/>
          <w:szCs w:val="28"/>
        </w:rPr>
        <w:t>Тема:</w:t>
      </w:r>
    </w:p>
    <w:p w:rsidR="00882560" w:rsidRPr="00882560" w:rsidRDefault="00882560" w:rsidP="00882560">
      <w:pPr>
        <w:shd w:val="clear" w:color="auto" w:fill="FFFFFF"/>
        <w:spacing w:after="0" w:line="240" w:lineRule="auto"/>
        <w:ind w:left="720" w:right="847"/>
        <w:jc w:val="both"/>
        <w:rPr>
          <w:rFonts w:ascii="Times New Roman" w:eastAsia="Times New Roman" w:hAnsi="Times New Roman" w:cs="Times New Roman"/>
          <w:b/>
          <w:i/>
          <w:color w:val="2C2D2E"/>
          <w:lang w:eastAsia="ru-RU"/>
        </w:rPr>
      </w:pPr>
      <w:proofErr w:type="gramStart"/>
      <w:r w:rsidRPr="00882560">
        <w:rPr>
          <w:rFonts w:ascii="Times New Roman" w:eastAsia="Times New Roman" w:hAnsi="Times New Roman" w:cs="Times New Roman"/>
          <w:b/>
          <w:i/>
          <w:color w:val="2C2D2E"/>
          <w:sz w:val="28"/>
          <w:szCs w:val="28"/>
          <w:lang w:eastAsia="ru-RU"/>
        </w:rPr>
        <w:t>«</w:t>
      </w:r>
      <w:bookmarkStart w:id="0" w:name="_GoBack"/>
      <w:r w:rsidRPr="00882560">
        <w:rPr>
          <w:rFonts w:ascii="Times New Roman" w:eastAsia="Times New Roman" w:hAnsi="Times New Roman" w:cs="Times New Roman"/>
          <w:b/>
          <w:i/>
          <w:color w:val="2C2D2E"/>
          <w:sz w:val="28"/>
          <w:szCs w:val="28"/>
          <w:lang w:eastAsia="ru-RU"/>
        </w:rPr>
        <w:t>Особые образовательные потребности, которые необходимо учитывать при организации образовательной деятельности обучающихся с легкой умственной отсталостью</w:t>
      </w:r>
      <w:r w:rsidR="008445DF">
        <w:rPr>
          <w:rFonts w:ascii="Times New Roman" w:eastAsia="Times New Roman" w:hAnsi="Times New Roman" w:cs="Times New Roman"/>
          <w:b/>
          <w:i/>
          <w:color w:val="2C2D2E"/>
          <w:sz w:val="28"/>
          <w:szCs w:val="28"/>
          <w:lang w:eastAsia="ru-RU"/>
        </w:rPr>
        <w:t xml:space="preserve"> на уроках математики </w:t>
      </w:r>
      <w:r w:rsidRPr="00882560">
        <w:rPr>
          <w:rFonts w:ascii="Times New Roman" w:eastAsia="Times New Roman" w:hAnsi="Times New Roman" w:cs="Times New Roman"/>
          <w:b/>
          <w:i/>
          <w:color w:val="2C2D2E"/>
          <w:sz w:val="28"/>
          <w:szCs w:val="28"/>
          <w:lang w:eastAsia="ru-RU"/>
        </w:rPr>
        <w:t xml:space="preserve"> в соответствии с ФГОС</w:t>
      </w:r>
      <w:bookmarkEnd w:id="0"/>
      <w:r w:rsidRPr="00882560">
        <w:rPr>
          <w:rFonts w:ascii="Times New Roman" w:eastAsia="Times New Roman" w:hAnsi="Times New Roman" w:cs="Times New Roman"/>
          <w:b/>
          <w:i/>
          <w:color w:val="2C2D2E"/>
          <w:sz w:val="28"/>
          <w:szCs w:val="28"/>
          <w:lang w:eastAsia="ru-RU"/>
        </w:rPr>
        <w:t>»</w:t>
      </w:r>
      <w:proofErr w:type="gramEnd"/>
    </w:p>
    <w:p w:rsidR="0058782D" w:rsidRPr="0058782D" w:rsidRDefault="0058782D" w:rsidP="0058782D">
      <w:pPr>
        <w:spacing w:after="0" w:line="360" w:lineRule="auto"/>
        <w:ind w:left="-567" w:right="-284"/>
        <w:jc w:val="center"/>
        <w:rPr>
          <w:rFonts w:ascii="Times New Roman" w:eastAsia="Times New Roman" w:hAnsi="Times New Roman" w:cs="Times New Roman"/>
          <w:b/>
          <w:bCs/>
          <w:sz w:val="28"/>
          <w:szCs w:val="28"/>
        </w:rPr>
      </w:pPr>
    </w:p>
    <w:p w:rsidR="0058782D" w:rsidRPr="0058782D" w:rsidRDefault="0058782D" w:rsidP="0058782D">
      <w:pPr>
        <w:spacing w:after="0" w:line="360" w:lineRule="auto"/>
        <w:ind w:left="-567" w:right="-284"/>
        <w:jc w:val="center"/>
        <w:rPr>
          <w:rFonts w:ascii="Times New Roman" w:eastAsia="Times New Roman" w:hAnsi="Times New Roman" w:cs="Times New Roman"/>
          <w:sz w:val="28"/>
          <w:szCs w:val="28"/>
        </w:rPr>
      </w:pPr>
    </w:p>
    <w:p w:rsidR="0058782D" w:rsidRPr="0058782D" w:rsidRDefault="0058782D" w:rsidP="0058782D">
      <w:pPr>
        <w:spacing w:after="0" w:line="360" w:lineRule="auto"/>
        <w:ind w:left="-567" w:right="-284"/>
        <w:jc w:val="center"/>
        <w:rPr>
          <w:rFonts w:ascii="Times New Roman" w:eastAsia="Times New Roman" w:hAnsi="Times New Roman" w:cs="Times New Roman"/>
          <w:sz w:val="28"/>
          <w:szCs w:val="28"/>
        </w:rPr>
      </w:pPr>
    </w:p>
    <w:p w:rsidR="0058782D" w:rsidRPr="0058782D" w:rsidRDefault="0058782D" w:rsidP="0058782D">
      <w:pPr>
        <w:spacing w:after="0" w:line="360" w:lineRule="auto"/>
        <w:ind w:left="-567" w:right="-284"/>
        <w:jc w:val="right"/>
        <w:rPr>
          <w:rFonts w:ascii="Times New Roman" w:eastAsia="Times New Roman" w:hAnsi="Times New Roman" w:cs="Times New Roman"/>
          <w:sz w:val="28"/>
          <w:szCs w:val="28"/>
        </w:rPr>
      </w:pPr>
      <w:r w:rsidRPr="0058782D">
        <w:rPr>
          <w:rFonts w:ascii="Times New Roman" w:eastAsia="Times New Roman" w:hAnsi="Times New Roman" w:cs="Times New Roman"/>
          <w:sz w:val="28"/>
          <w:szCs w:val="28"/>
        </w:rPr>
        <w:t>Выполнила:</w:t>
      </w:r>
    </w:p>
    <w:p w:rsidR="0058782D" w:rsidRPr="0058782D" w:rsidRDefault="0058782D" w:rsidP="0058782D">
      <w:pPr>
        <w:spacing w:after="0" w:line="360" w:lineRule="auto"/>
        <w:ind w:left="-56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Ахмедова В.Ф.</w:t>
      </w:r>
    </w:p>
    <w:p w:rsidR="0058782D" w:rsidRDefault="0058782D" w:rsidP="0058782D">
      <w:pPr>
        <w:spacing w:after="0" w:line="360" w:lineRule="auto"/>
        <w:ind w:left="-567" w:right="-284"/>
        <w:jc w:val="right"/>
        <w:rPr>
          <w:rFonts w:ascii="Times New Roman" w:eastAsia="Times New Roman" w:hAnsi="Times New Roman" w:cs="Times New Roman"/>
          <w:sz w:val="28"/>
          <w:szCs w:val="28"/>
        </w:rPr>
      </w:pPr>
    </w:p>
    <w:p w:rsidR="0058782D" w:rsidRPr="0058782D" w:rsidRDefault="0058782D" w:rsidP="0058782D">
      <w:pPr>
        <w:spacing w:after="0" w:line="360" w:lineRule="auto"/>
        <w:ind w:left="-567" w:right="-284"/>
        <w:jc w:val="right"/>
        <w:rPr>
          <w:rFonts w:ascii="Times New Roman" w:eastAsia="Times New Roman" w:hAnsi="Times New Roman" w:cs="Times New Roman"/>
          <w:sz w:val="28"/>
          <w:szCs w:val="28"/>
        </w:rPr>
      </w:pPr>
    </w:p>
    <w:p w:rsidR="0058782D" w:rsidRPr="0058782D" w:rsidRDefault="0058782D" w:rsidP="0058782D">
      <w:pPr>
        <w:spacing w:after="0" w:line="360" w:lineRule="auto"/>
        <w:ind w:left="-567" w:right="-284"/>
        <w:jc w:val="right"/>
        <w:rPr>
          <w:rFonts w:ascii="Times New Roman" w:eastAsia="Times New Roman" w:hAnsi="Times New Roman" w:cs="Times New Roman"/>
          <w:sz w:val="28"/>
          <w:szCs w:val="28"/>
        </w:rPr>
      </w:pPr>
      <w:r w:rsidRPr="0058782D">
        <w:rPr>
          <w:rFonts w:ascii="Times New Roman" w:eastAsia="Times New Roman" w:hAnsi="Times New Roman" w:cs="Times New Roman"/>
          <w:sz w:val="28"/>
          <w:szCs w:val="28"/>
        </w:rPr>
        <w:t>Проверила:</w:t>
      </w:r>
    </w:p>
    <w:p w:rsidR="0058782D" w:rsidRPr="0058782D" w:rsidRDefault="0058782D" w:rsidP="0058782D">
      <w:pPr>
        <w:spacing w:after="0" w:line="360" w:lineRule="auto"/>
        <w:ind w:left="-567" w:right="-284"/>
        <w:jc w:val="right"/>
        <w:rPr>
          <w:rFonts w:ascii="Times New Roman" w:eastAsia="Times New Roman" w:hAnsi="Times New Roman" w:cs="Times New Roman"/>
          <w:sz w:val="28"/>
          <w:szCs w:val="28"/>
        </w:rPr>
      </w:pPr>
      <w:proofErr w:type="spellStart"/>
      <w:r w:rsidRPr="0058782D">
        <w:rPr>
          <w:rFonts w:ascii="Times New Roman" w:eastAsia="Times New Roman" w:hAnsi="Times New Roman" w:cs="Times New Roman"/>
          <w:sz w:val="28"/>
          <w:szCs w:val="28"/>
        </w:rPr>
        <w:t>К.п.н</w:t>
      </w:r>
      <w:proofErr w:type="spellEnd"/>
      <w:r w:rsidRPr="0058782D">
        <w:rPr>
          <w:rFonts w:ascii="Times New Roman" w:eastAsia="Times New Roman" w:hAnsi="Times New Roman" w:cs="Times New Roman"/>
          <w:sz w:val="28"/>
          <w:szCs w:val="28"/>
        </w:rPr>
        <w:t>., доцент</w:t>
      </w:r>
    </w:p>
    <w:p w:rsidR="0058782D" w:rsidRPr="0058782D" w:rsidRDefault="0058782D" w:rsidP="0058782D">
      <w:pPr>
        <w:spacing w:after="0" w:line="360" w:lineRule="auto"/>
        <w:ind w:left="-567" w:right="-284"/>
        <w:jc w:val="right"/>
        <w:rPr>
          <w:rFonts w:ascii="Times New Roman" w:eastAsia="Times New Roman" w:hAnsi="Times New Roman" w:cs="Times New Roman"/>
          <w:sz w:val="28"/>
          <w:szCs w:val="28"/>
        </w:rPr>
      </w:pPr>
      <w:proofErr w:type="spellStart"/>
      <w:r w:rsidRPr="0058782D">
        <w:rPr>
          <w:rFonts w:ascii="Times New Roman" w:eastAsia="Times New Roman" w:hAnsi="Times New Roman" w:cs="Times New Roman"/>
          <w:sz w:val="28"/>
          <w:szCs w:val="28"/>
        </w:rPr>
        <w:t>Гайфуллина</w:t>
      </w:r>
      <w:proofErr w:type="spellEnd"/>
      <w:r w:rsidRPr="0058782D">
        <w:rPr>
          <w:rFonts w:ascii="Times New Roman" w:eastAsia="Times New Roman" w:hAnsi="Times New Roman" w:cs="Times New Roman"/>
          <w:sz w:val="28"/>
          <w:szCs w:val="28"/>
        </w:rPr>
        <w:t xml:space="preserve"> Л.К.</w:t>
      </w:r>
    </w:p>
    <w:p w:rsidR="0058782D" w:rsidRPr="0058782D" w:rsidRDefault="0058782D" w:rsidP="0058782D">
      <w:pPr>
        <w:spacing w:after="0" w:line="360" w:lineRule="auto"/>
        <w:ind w:left="-567" w:right="-284"/>
        <w:jc w:val="right"/>
        <w:rPr>
          <w:rFonts w:ascii="Times New Roman" w:eastAsia="Times New Roman" w:hAnsi="Times New Roman" w:cs="Times New Roman"/>
          <w:sz w:val="28"/>
          <w:szCs w:val="28"/>
        </w:rPr>
      </w:pPr>
    </w:p>
    <w:p w:rsidR="00882560" w:rsidRDefault="00882560" w:rsidP="0058782D">
      <w:pPr>
        <w:spacing w:after="0" w:line="360" w:lineRule="auto"/>
        <w:ind w:left="-567" w:right="-284"/>
        <w:jc w:val="center"/>
        <w:rPr>
          <w:rFonts w:ascii="Times New Roman" w:eastAsia="Times New Roman" w:hAnsi="Times New Roman" w:cs="Times New Roman"/>
          <w:sz w:val="28"/>
          <w:szCs w:val="28"/>
        </w:rPr>
      </w:pPr>
    </w:p>
    <w:p w:rsidR="0058782D" w:rsidRPr="0058782D" w:rsidRDefault="0058782D" w:rsidP="0058782D">
      <w:pPr>
        <w:spacing w:after="0" w:line="360" w:lineRule="auto"/>
        <w:ind w:left="-567" w:right="-284"/>
        <w:jc w:val="center"/>
        <w:rPr>
          <w:rFonts w:ascii="Times New Roman" w:eastAsia="Calibri" w:hAnsi="Times New Roman" w:cs="Times New Roman"/>
          <w:b/>
          <w:sz w:val="28"/>
        </w:rPr>
      </w:pPr>
      <w:r w:rsidRPr="0058782D">
        <w:rPr>
          <w:rFonts w:ascii="Times New Roman" w:eastAsia="Times New Roman" w:hAnsi="Times New Roman" w:cs="Times New Roman"/>
          <w:sz w:val="28"/>
          <w:szCs w:val="28"/>
        </w:rPr>
        <w:t>2022 г</w:t>
      </w:r>
    </w:p>
    <w:p w:rsidR="00456359" w:rsidRDefault="00456359" w:rsidP="00DE0A43">
      <w:pPr>
        <w:spacing w:after="0" w:line="360" w:lineRule="auto"/>
        <w:ind w:left="-567" w:right="-284"/>
        <w:jc w:val="center"/>
        <w:rPr>
          <w:rFonts w:ascii="Times New Roman" w:eastAsia="Times New Roman" w:hAnsi="Times New Roman" w:cs="Times New Roman"/>
          <w:sz w:val="28"/>
          <w:szCs w:val="28"/>
        </w:rPr>
      </w:pPr>
    </w:p>
    <w:p w:rsidR="009A066B" w:rsidRDefault="009A066B" w:rsidP="00DE0A43">
      <w:pPr>
        <w:spacing w:line="360" w:lineRule="auto"/>
        <w:jc w:val="center"/>
        <w:rPr>
          <w:rFonts w:ascii="Times New Roman" w:hAnsi="Times New Roman" w:cs="Times New Roman"/>
          <w:b/>
          <w:sz w:val="28"/>
          <w:szCs w:val="28"/>
        </w:rPr>
      </w:pPr>
    </w:p>
    <w:p w:rsidR="009A066B" w:rsidRDefault="009A066B" w:rsidP="00DE0A43">
      <w:pPr>
        <w:spacing w:line="360" w:lineRule="auto"/>
        <w:jc w:val="center"/>
        <w:rPr>
          <w:rFonts w:ascii="Times New Roman" w:hAnsi="Times New Roman" w:cs="Times New Roman"/>
          <w:b/>
          <w:sz w:val="28"/>
          <w:szCs w:val="28"/>
        </w:rPr>
      </w:pPr>
    </w:p>
    <w:p w:rsidR="00DE0A43" w:rsidRDefault="008114A2" w:rsidP="00DE0A43">
      <w:pPr>
        <w:spacing w:line="360" w:lineRule="auto"/>
        <w:jc w:val="center"/>
        <w:rPr>
          <w:rFonts w:ascii="Times New Roman" w:hAnsi="Times New Roman" w:cs="Times New Roman"/>
          <w:b/>
          <w:sz w:val="28"/>
          <w:szCs w:val="28"/>
        </w:rPr>
      </w:pPr>
      <w:r w:rsidRPr="002C212F">
        <w:rPr>
          <w:rFonts w:ascii="Times New Roman" w:hAnsi="Times New Roman" w:cs="Times New Roman"/>
          <w:b/>
          <w:sz w:val="28"/>
          <w:szCs w:val="28"/>
        </w:rPr>
        <w:t>СОДЕРЖАНИЕ</w:t>
      </w:r>
    </w:p>
    <w:p w:rsidR="00882560" w:rsidRPr="00882560" w:rsidRDefault="00882560" w:rsidP="00882560">
      <w:pPr>
        <w:spacing w:before="232" w:after="0" w:line="360" w:lineRule="auto"/>
        <w:rPr>
          <w:rFonts w:ascii="Times New Roman" w:eastAsia="Times New Roman" w:hAnsi="Times New Roman" w:cs="Times New Roman"/>
          <w:sz w:val="26"/>
          <w:szCs w:val="26"/>
          <w:lang w:eastAsia="ru-RU"/>
        </w:rPr>
      </w:pPr>
      <w:r w:rsidRPr="00882560">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ведение </w:t>
      </w:r>
      <w:r w:rsidR="003F2BB6">
        <w:rPr>
          <w:rFonts w:ascii="Times New Roman" w:eastAsia="Times New Roman" w:hAnsi="Times New Roman" w:cs="Times New Roman"/>
          <w:sz w:val="26"/>
          <w:szCs w:val="26"/>
          <w:lang w:eastAsia="ru-RU"/>
        </w:rPr>
        <w:t>…………………………………………………</w:t>
      </w:r>
      <w:r w:rsidR="009A066B">
        <w:rPr>
          <w:rFonts w:ascii="Times New Roman" w:eastAsia="Times New Roman" w:hAnsi="Times New Roman" w:cs="Times New Roman"/>
          <w:sz w:val="26"/>
          <w:szCs w:val="26"/>
          <w:lang w:eastAsia="ru-RU"/>
        </w:rPr>
        <w:t>…………………………</w:t>
      </w:r>
      <w:r w:rsidR="00F7435B">
        <w:rPr>
          <w:rFonts w:ascii="Times New Roman" w:eastAsia="Times New Roman" w:hAnsi="Times New Roman" w:cs="Times New Roman"/>
          <w:sz w:val="26"/>
          <w:szCs w:val="26"/>
          <w:lang w:eastAsia="ru-RU"/>
        </w:rPr>
        <w:t>.</w:t>
      </w:r>
      <w:r w:rsidR="009A066B">
        <w:rPr>
          <w:rFonts w:ascii="Times New Roman" w:eastAsia="Times New Roman" w:hAnsi="Times New Roman" w:cs="Times New Roman"/>
          <w:sz w:val="26"/>
          <w:szCs w:val="26"/>
          <w:lang w:eastAsia="ru-RU"/>
        </w:rPr>
        <w:t>………...2</w:t>
      </w:r>
    </w:p>
    <w:p w:rsidR="009A066B" w:rsidRDefault="009A066B" w:rsidP="009A066B">
      <w:pPr>
        <w:spacing w:after="0" w:line="240" w:lineRule="atLeast"/>
        <w:rPr>
          <w:rFonts w:ascii="Times New Roman" w:eastAsia="Times New Roman" w:hAnsi="Times New Roman" w:cs="Times New Roman"/>
          <w:sz w:val="28"/>
          <w:szCs w:val="28"/>
          <w:lang w:eastAsia="ru-RU"/>
        </w:rPr>
      </w:pPr>
    </w:p>
    <w:p w:rsidR="009A066B" w:rsidRDefault="00882560" w:rsidP="009A066B">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8256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сихолого – педагогическая характеристика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w:t>
      </w:r>
    </w:p>
    <w:p w:rsidR="00882560" w:rsidRDefault="00192F67" w:rsidP="009A066B">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560">
        <w:rPr>
          <w:rFonts w:ascii="Times New Roman" w:eastAsia="Times New Roman" w:hAnsi="Times New Roman" w:cs="Times New Roman"/>
          <w:sz w:val="28"/>
          <w:szCs w:val="28"/>
          <w:lang w:eastAsia="ru-RU"/>
        </w:rPr>
        <w:t>с легкой умственной отсталостью (интел</w:t>
      </w:r>
      <w:r w:rsidR="009A066B">
        <w:rPr>
          <w:rFonts w:ascii="Times New Roman" w:eastAsia="Times New Roman" w:hAnsi="Times New Roman" w:cs="Times New Roman"/>
          <w:sz w:val="28"/>
          <w:szCs w:val="28"/>
          <w:lang w:eastAsia="ru-RU"/>
        </w:rPr>
        <w:t>л</w:t>
      </w:r>
      <w:r w:rsidR="00882560">
        <w:rPr>
          <w:rFonts w:ascii="Times New Roman" w:eastAsia="Times New Roman" w:hAnsi="Times New Roman" w:cs="Times New Roman"/>
          <w:sz w:val="28"/>
          <w:szCs w:val="28"/>
          <w:lang w:eastAsia="ru-RU"/>
        </w:rPr>
        <w:t>ектуальными нарушениями)</w:t>
      </w:r>
      <w:r w:rsidR="00A52208">
        <w:rPr>
          <w:rFonts w:ascii="Times New Roman" w:eastAsia="Times New Roman" w:hAnsi="Times New Roman" w:cs="Times New Roman"/>
          <w:sz w:val="28"/>
          <w:szCs w:val="28"/>
          <w:lang w:eastAsia="ru-RU"/>
        </w:rPr>
        <w:t>..</w:t>
      </w:r>
      <w:r w:rsidR="009A06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p>
    <w:p w:rsidR="009A066B" w:rsidRDefault="009A066B" w:rsidP="009A066B">
      <w:pPr>
        <w:pStyle w:val="pboth"/>
        <w:spacing w:before="0" w:beforeAutospacing="0" w:after="0" w:afterAutospacing="0" w:line="240" w:lineRule="atLeast"/>
        <w:jc w:val="both"/>
        <w:rPr>
          <w:sz w:val="28"/>
          <w:szCs w:val="28"/>
        </w:rPr>
      </w:pPr>
    </w:p>
    <w:p w:rsidR="00192F67" w:rsidRDefault="009A066B" w:rsidP="009A066B">
      <w:pPr>
        <w:pStyle w:val="pboth"/>
        <w:spacing w:before="0" w:beforeAutospacing="0" w:after="0" w:afterAutospacing="0" w:line="240" w:lineRule="atLeast"/>
        <w:rPr>
          <w:sz w:val="28"/>
          <w:szCs w:val="28"/>
        </w:rPr>
      </w:pPr>
      <w:r>
        <w:rPr>
          <w:sz w:val="28"/>
          <w:szCs w:val="28"/>
        </w:rPr>
        <w:t xml:space="preserve">2.Характеристика </w:t>
      </w:r>
      <w:proofErr w:type="gramStart"/>
      <w:r>
        <w:rPr>
          <w:sz w:val="28"/>
          <w:szCs w:val="28"/>
        </w:rPr>
        <w:t>адаптированной</w:t>
      </w:r>
      <w:proofErr w:type="gramEnd"/>
      <w:r>
        <w:rPr>
          <w:sz w:val="28"/>
          <w:szCs w:val="28"/>
        </w:rPr>
        <w:t xml:space="preserve"> основной общеобразовательной </w:t>
      </w:r>
    </w:p>
    <w:p w:rsidR="00192F67" w:rsidRDefault="00192F67" w:rsidP="009A066B">
      <w:pPr>
        <w:pStyle w:val="pboth"/>
        <w:spacing w:before="0" w:beforeAutospacing="0" w:after="0" w:afterAutospacing="0" w:line="240" w:lineRule="atLeast"/>
        <w:rPr>
          <w:sz w:val="28"/>
          <w:szCs w:val="28"/>
        </w:rPr>
      </w:pPr>
      <w:r>
        <w:rPr>
          <w:sz w:val="28"/>
          <w:szCs w:val="28"/>
        </w:rPr>
        <w:t xml:space="preserve">   </w:t>
      </w:r>
      <w:r w:rsidR="009A066B">
        <w:rPr>
          <w:sz w:val="28"/>
          <w:szCs w:val="28"/>
        </w:rPr>
        <w:t xml:space="preserve">программы </w:t>
      </w:r>
      <w:r>
        <w:rPr>
          <w:sz w:val="28"/>
          <w:szCs w:val="28"/>
        </w:rPr>
        <w:t xml:space="preserve">    </w:t>
      </w:r>
      <w:proofErr w:type="gramStart"/>
      <w:r w:rsidR="009A066B">
        <w:rPr>
          <w:sz w:val="28"/>
          <w:szCs w:val="28"/>
        </w:rPr>
        <w:t>обучающихся</w:t>
      </w:r>
      <w:proofErr w:type="gramEnd"/>
      <w:r>
        <w:rPr>
          <w:sz w:val="28"/>
          <w:szCs w:val="28"/>
        </w:rPr>
        <w:t xml:space="preserve">   </w:t>
      </w:r>
      <w:r w:rsidR="009A066B">
        <w:rPr>
          <w:sz w:val="28"/>
          <w:szCs w:val="28"/>
        </w:rPr>
        <w:t xml:space="preserve"> с </w:t>
      </w:r>
      <w:r>
        <w:rPr>
          <w:sz w:val="28"/>
          <w:szCs w:val="28"/>
        </w:rPr>
        <w:t xml:space="preserve">  </w:t>
      </w:r>
      <w:r w:rsidR="009A066B">
        <w:rPr>
          <w:sz w:val="28"/>
          <w:szCs w:val="28"/>
        </w:rPr>
        <w:t xml:space="preserve">легкой </w:t>
      </w:r>
      <w:r>
        <w:rPr>
          <w:sz w:val="28"/>
          <w:szCs w:val="28"/>
        </w:rPr>
        <w:t xml:space="preserve"> </w:t>
      </w:r>
      <w:r w:rsidR="009A066B">
        <w:rPr>
          <w:sz w:val="28"/>
          <w:szCs w:val="28"/>
        </w:rPr>
        <w:t xml:space="preserve">умственной отсталостью </w:t>
      </w:r>
    </w:p>
    <w:p w:rsidR="009A066B" w:rsidRDefault="00192F67" w:rsidP="009A066B">
      <w:pPr>
        <w:pStyle w:val="pboth"/>
        <w:spacing w:before="0" w:beforeAutospacing="0" w:after="0" w:afterAutospacing="0" w:line="240" w:lineRule="atLeast"/>
        <w:rPr>
          <w:sz w:val="28"/>
          <w:szCs w:val="28"/>
        </w:rPr>
      </w:pPr>
      <w:r>
        <w:rPr>
          <w:sz w:val="28"/>
          <w:szCs w:val="28"/>
        </w:rPr>
        <w:t xml:space="preserve">   </w:t>
      </w:r>
      <w:r w:rsidR="009A066B">
        <w:rPr>
          <w:sz w:val="28"/>
          <w:szCs w:val="28"/>
        </w:rPr>
        <w:t>(интеллектуальными нарушениями)</w:t>
      </w:r>
      <w:r w:rsidR="00A52208">
        <w:rPr>
          <w:sz w:val="28"/>
          <w:szCs w:val="28"/>
        </w:rPr>
        <w:t xml:space="preserve">……………………………  </w:t>
      </w:r>
      <w:r>
        <w:rPr>
          <w:sz w:val="28"/>
          <w:szCs w:val="28"/>
        </w:rPr>
        <w:t>……………</w:t>
      </w:r>
      <w:r w:rsidR="00F7435B">
        <w:rPr>
          <w:sz w:val="28"/>
          <w:szCs w:val="28"/>
        </w:rPr>
        <w:t>.</w:t>
      </w:r>
      <w:r>
        <w:rPr>
          <w:sz w:val="28"/>
          <w:szCs w:val="28"/>
        </w:rPr>
        <w:t>…..11</w:t>
      </w:r>
    </w:p>
    <w:p w:rsidR="009A066B" w:rsidRPr="009A066B" w:rsidRDefault="009A066B" w:rsidP="009A066B">
      <w:pPr>
        <w:pStyle w:val="pboth"/>
        <w:spacing w:before="0" w:beforeAutospacing="0" w:after="0" w:afterAutospacing="0" w:line="240" w:lineRule="atLeast"/>
        <w:rPr>
          <w:sz w:val="28"/>
          <w:szCs w:val="28"/>
        </w:rPr>
      </w:pPr>
    </w:p>
    <w:p w:rsidR="00882560" w:rsidRDefault="009A066B" w:rsidP="009A066B">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82560">
        <w:rPr>
          <w:rFonts w:ascii="Times New Roman" w:eastAsia="Times New Roman" w:hAnsi="Times New Roman" w:cs="Times New Roman"/>
          <w:sz w:val="28"/>
          <w:szCs w:val="28"/>
          <w:lang w:eastAsia="ru-RU"/>
        </w:rPr>
        <w:t xml:space="preserve">. Особые образовательные потребности </w:t>
      </w:r>
      <w:proofErr w:type="gramStart"/>
      <w:r w:rsidR="00882560">
        <w:rPr>
          <w:rFonts w:ascii="Times New Roman" w:eastAsia="Times New Roman" w:hAnsi="Times New Roman" w:cs="Times New Roman"/>
          <w:sz w:val="28"/>
          <w:szCs w:val="28"/>
          <w:lang w:eastAsia="ru-RU"/>
        </w:rPr>
        <w:t>обучающихся</w:t>
      </w:r>
      <w:proofErr w:type="gramEnd"/>
      <w:r w:rsidR="00882560">
        <w:rPr>
          <w:rFonts w:ascii="Times New Roman" w:eastAsia="Times New Roman" w:hAnsi="Times New Roman" w:cs="Times New Roman"/>
          <w:sz w:val="28"/>
          <w:szCs w:val="28"/>
          <w:lang w:eastAsia="ru-RU"/>
        </w:rPr>
        <w:t xml:space="preserve"> с легкой умственной отсталостью  (интел</w:t>
      </w:r>
      <w:r w:rsidR="00A52208">
        <w:rPr>
          <w:rFonts w:ascii="Times New Roman" w:eastAsia="Times New Roman" w:hAnsi="Times New Roman" w:cs="Times New Roman"/>
          <w:sz w:val="28"/>
          <w:szCs w:val="28"/>
          <w:lang w:eastAsia="ru-RU"/>
        </w:rPr>
        <w:t>л</w:t>
      </w:r>
      <w:r w:rsidR="00882560">
        <w:rPr>
          <w:rFonts w:ascii="Times New Roman" w:eastAsia="Times New Roman" w:hAnsi="Times New Roman" w:cs="Times New Roman"/>
          <w:sz w:val="28"/>
          <w:szCs w:val="28"/>
          <w:lang w:eastAsia="ru-RU"/>
        </w:rPr>
        <w:t xml:space="preserve">ектуальными нарушениями) </w:t>
      </w:r>
      <w:r w:rsidR="00A52208">
        <w:rPr>
          <w:rFonts w:ascii="Times New Roman" w:eastAsia="Times New Roman" w:hAnsi="Times New Roman" w:cs="Times New Roman"/>
          <w:sz w:val="28"/>
          <w:szCs w:val="28"/>
          <w:lang w:eastAsia="ru-RU"/>
        </w:rPr>
        <w:t xml:space="preserve"> </w:t>
      </w:r>
      <w:r w:rsidR="0088256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192F67">
        <w:rPr>
          <w:rFonts w:ascii="Times New Roman" w:eastAsia="Times New Roman" w:hAnsi="Times New Roman" w:cs="Times New Roman"/>
          <w:sz w:val="28"/>
          <w:szCs w:val="28"/>
          <w:lang w:eastAsia="ru-RU"/>
        </w:rPr>
        <w:t>…1</w:t>
      </w:r>
      <w:r w:rsidR="00F7435B">
        <w:rPr>
          <w:rFonts w:ascii="Times New Roman" w:eastAsia="Times New Roman" w:hAnsi="Times New Roman" w:cs="Times New Roman"/>
          <w:sz w:val="28"/>
          <w:szCs w:val="28"/>
          <w:lang w:eastAsia="ru-RU"/>
        </w:rPr>
        <w:t>4</w:t>
      </w:r>
    </w:p>
    <w:p w:rsidR="006B7D26" w:rsidRDefault="006B7D26" w:rsidP="006B7D26">
      <w:pPr>
        <w:pStyle w:val="pboth"/>
        <w:spacing w:before="0" w:beforeAutospacing="0" w:after="0" w:afterAutospacing="0" w:line="360" w:lineRule="auto"/>
        <w:jc w:val="both"/>
        <w:rPr>
          <w:sz w:val="28"/>
          <w:szCs w:val="28"/>
        </w:rPr>
      </w:pPr>
    </w:p>
    <w:p w:rsidR="00255AA9" w:rsidRDefault="00255AA9" w:rsidP="00255AA9">
      <w:pPr>
        <w:spacing w:before="232" w:after="0" w:line="360" w:lineRule="auto"/>
        <w:rPr>
          <w:rFonts w:ascii="Times New Roman" w:eastAsia="Times New Roman" w:hAnsi="Times New Roman" w:cs="Times New Roman"/>
          <w:bCs/>
          <w:kern w:val="1"/>
          <w:sz w:val="28"/>
          <w:szCs w:val="28"/>
          <w:shd w:val="clear" w:color="auto" w:fill="FFFFFF"/>
          <w:lang w:eastAsia="ar-SA"/>
        </w:rPr>
      </w:pPr>
      <w:r>
        <w:rPr>
          <w:rFonts w:ascii="Times New Roman" w:eastAsia="Times New Roman" w:hAnsi="Times New Roman" w:cs="Times New Roman"/>
          <w:bCs/>
          <w:kern w:val="1"/>
          <w:sz w:val="28"/>
          <w:szCs w:val="28"/>
          <w:shd w:val="clear" w:color="auto" w:fill="FFFFFF"/>
          <w:lang w:eastAsia="ar-SA"/>
        </w:rPr>
        <w:t>Заключение………</w:t>
      </w:r>
      <w:r w:rsidR="00A52208">
        <w:rPr>
          <w:rFonts w:ascii="Times New Roman" w:eastAsia="Times New Roman" w:hAnsi="Times New Roman" w:cs="Times New Roman"/>
          <w:bCs/>
          <w:kern w:val="1"/>
          <w:sz w:val="28"/>
          <w:szCs w:val="28"/>
          <w:shd w:val="clear" w:color="auto" w:fill="FFFFFF"/>
          <w:lang w:eastAsia="ar-SA"/>
        </w:rPr>
        <w:t>……………………………………</w:t>
      </w:r>
      <w:r w:rsidR="00F7435B">
        <w:rPr>
          <w:rFonts w:ascii="Times New Roman" w:eastAsia="Times New Roman" w:hAnsi="Times New Roman" w:cs="Times New Roman"/>
          <w:bCs/>
          <w:kern w:val="1"/>
          <w:sz w:val="28"/>
          <w:szCs w:val="28"/>
          <w:shd w:val="clear" w:color="auto" w:fill="FFFFFF"/>
          <w:lang w:eastAsia="ar-SA"/>
        </w:rPr>
        <w:t>……………………………….16</w:t>
      </w:r>
    </w:p>
    <w:p w:rsidR="00255AA9" w:rsidRPr="00882560" w:rsidRDefault="00255AA9" w:rsidP="00255AA9">
      <w:pPr>
        <w:spacing w:before="232" w:after="0" w:line="360" w:lineRule="auto"/>
        <w:rPr>
          <w:rFonts w:ascii="Times New Roman" w:eastAsia="Times New Roman" w:hAnsi="Times New Roman" w:cs="Times New Roman"/>
          <w:b/>
          <w:bCs/>
          <w:caps/>
          <w:kern w:val="1"/>
          <w:sz w:val="28"/>
          <w:szCs w:val="28"/>
          <w:lang w:eastAsia="ar-SA"/>
        </w:rPr>
      </w:pPr>
      <w:r>
        <w:rPr>
          <w:rFonts w:ascii="Times New Roman" w:eastAsia="Times New Roman" w:hAnsi="Times New Roman" w:cs="Times New Roman"/>
          <w:bCs/>
          <w:kern w:val="1"/>
          <w:sz w:val="28"/>
          <w:szCs w:val="28"/>
          <w:shd w:val="clear" w:color="auto" w:fill="FFFFFF"/>
          <w:lang w:eastAsia="ar-SA"/>
        </w:rPr>
        <w:t>Список литературы…………………</w:t>
      </w:r>
      <w:r w:rsidR="00A52208">
        <w:rPr>
          <w:rFonts w:ascii="Times New Roman" w:eastAsia="Times New Roman" w:hAnsi="Times New Roman" w:cs="Times New Roman"/>
          <w:bCs/>
          <w:kern w:val="1"/>
          <w:sz w:val="28"/>
          <w:szCs w:val="28"/>
          <w:shd w:val="clear" w:color="auto" w:fill="FFFFFF"/>
          <w:lang w:eastAsia="ar-SA"/>
        </w:rPr>
        <w:t>………………</w:t>
      </w:r>
      <w:r w:rsidR="00F7435B">
        <w:rPr>
          <w:rFonts w:ascii="Times New Roman" w:eastAsia="Times New Roman" w:hAnsi="Times New Roman" w:cs="Times New Roman"/>
          <w:bCs/>
          <w:kern w:val="1"/>
          <w:sz w:val="28"/>
          <w:szCs w:val="28"/>
          <w:shd w:val="clear" w:color="auto" w:fill="FFFFFF"/>
          <w:lang w:eastAsia="ar-SA"/>
        </w:rPr>
        <w:t>…………………………………17</w:t>
      </w:r>
    </w:p>
    <w:p w:rsidR="00882560" w:rsidRDefault="00882560" w:rsidP="00DE0A43">
      <w:pPr>
        <w:spacing w:line="360" w:lineRule="auto"/>
        <w:jc w:val="center"/>
        <w:rPr>
          <w:rFonts w:ascii="Times New Roman" w:hAnsi="Times New Roman" w:cs="Times New Roman"/>
          <w:b/>
          <w:sz w:val="28"/>
          <w:szCs w:val="28"/>
        </w:rPr>
      </w:pPr>
    </w:p>
    <w:p w:rsidR="00882560" w:rsidRDefault="00882560" w:rsidP="00DE0A43">
      <w:pPr>
        <w:spacing w:line="360" w:lineRule="auto"/>
        <w:jc w:val="center"/>
        <w:rPr>
          <w:rFonts w:ascii="Times New Roman" w:hAnsi="Times New Roman" w:cs="Times New Roman"/>
          <w:b/>
          <w:sz w:val="28"/>
          <w:szCs w:val="28"/>
        </w:rPr>
      </w:pPr>
    </w:p>
    <w:p w:rsidR="00C1121A" w:rsidRDefault="00C1121A" w:rsidP="00DE0A43">
      <w:pPr>
        <w:spacing w:after="120" w:line="360" w:lineRule="auto"/>
        <w:ind w:left="-567" w:right="-284"/>
        <w:jc w:val="both"/>
        <w:rPr>
          <w:rFonts w:ascii="Times New Roman" w:eastAsia="Times New Roman" w:hAnsi="Times New Roman" w:cs="Times New Roman"/>
          <w:sz w:val="28"/>
          <w:szCs w:val="28"/>
        </w:rPr>
      </w:pPr>
    </w:p>
    <w:p w:rsidR="00C1121A" w:rsidRDefault="00C1121A" w:rsidP="00DE0A43">
      <w:pPr>
        <w:spacing w:after="120" w:line="360" w:lineRule="auto"/>
        <w:ind w:left="-567" w:right="-284"/>
        <w:jc w:val="both"/>
        <w:rPr>
          <w:rFonts w:ascii="Times New Roman" w:eastAsia="Times New Roman" w:hAnsi="Times New Roman" w:cs="Times New Roman"/>
          <w:sz w:val="28"/>
          <w:szCs w:val="28"/>
        </w:rPr>
      </w:pPr>
    </w:p>
    <w:p w:rsidR="00C1121A" w:rsidRDefault="00C1121A" w:rsidP="00DE0A43">
      <w:pPr>
        <w:spacing w:after="120" w:line="360" w:lineRule="auto"/>
        <w:ind w:left="-567" w:right="-284"/>
        <w:jc w:val="both"/>
        <w:rPr>
          <w:rFonts w:ascii="Times New Roman" w:eastAsia="Times New Roman" w:hAnsi="Times New Roman" w:cs="Times New Roman"/>
          <w:sz w:val="28"/>
          <w:szCs w:val="28"/>
        </w:rPr>
      </w:pPr>
    </w:p>
    <w:p w:rsidR="00C1121A" w:rsidRDefault="00C1121A" w:rsidP="00DE0A43">
      <w:pPr>
        <w:spacing w:after="120" w:line="360" w:lineRule="auto"/>
        <w:ind w:left="-567" w:right="-284"/>
        <w:jc w:val="both"/>
        <w:rPr>
          <w:rFonts w:ascii="Times New Roman" w:eastAsia="Times New Roman" w:hAnsi="Times New Roman" w:cs="Times New Roman"/>
          <w:sz w:val="28"/>
          <w:szCs w:val="28"/>
        </w:rPr>
      </w:pPr>
    </w:p>
    <w:p w:rsidR="00C1121A" w:rsidRDefault="00C1121A" w:rsidP="00DE0A43">
      <w:pPr>
        <w:spacing w:after="120" w:line="360" w:lineRule="auto"/>
        <w:ind w:left="-567" w:right="-284"/>
        <w:jc w:val="both"/>
        <w:rPr>
          <w:rFonts w:ascii="Times New Roman" w:eastAsia="Times New Roman" w:hAnsi="Times New Roman" w:cs="Times New Roman"/>
          <w:sz w:val="28"/>
          <w:szCs w:val="28"/>
        </w:rPr>
      </w:pPr>
    </w:p>
    <w:p w:rsidR="00C1121A" w:rsidRDefault="00C1121A" w:rsidP="00DE0A43">
      <w:pPr>
        <w:spacing w:after="120" w:line="360" w:lineRule="auto"/>
        <w:ind w:left="-567" w:right="-284"/>
        <w:jc w:val="both"/>
        <w:rPr>
          <w:rFonts w:ascii="Times New Roman" w:eastAsia="Times New Roman" w:hAnsi="Times New Roman" w:cs="Times New Roman"/>
          <w:sz w:val="28"/>
          <w:szCs w:val="28"/>
        </w:rPr>
      </w:pPr>
    </w:p>
    <w:p w:rsidR="00C1121A" w:rsidRDefault="00C1121A" w:rsidP="00DE0A43">
      <w:pPr>
        <w:spacing w:after="120" w:line="360" w:lineRule="auto"/>
        <w:ind w:left="-567" w:right="-284"/>
        <w:jc w:val="both"/>
        <w:rPr>
          <w:rFonts w:ascii="Times New Roman" w:eastAsia="Times New Roman" w:hAnsi="Times New Roman" w:cs="Times New Roman"/>
          <w:sz w:val="28"/>
          <w:szCs w:val="28"/>
        </w:rPr>
      </w:pPr>
    </w:p>
    <w:p w:rsidR="009A066B" w:rsidRDefault="009A066B" w:rsidP="00C1121A">
      <w:pPr>
        <w:spacing w:after="120" w:line="360" w:lineRule="auto"/>
        <w:ind w:left="-567" w:right="-284"/>
        <w:jc w:val="center"/>
        <w:rPr>
          <w:rFonts w:ascii="Times New Roman" w:eastAsia="Times New Roman" w:hAnsi="Times New Roman" w:cs="Times New Roman"/>
          <w:b/>
          <w:sz w:val="28"/>
          <w:szCs w:val="28"/>
        </w:rPr>
      </w:pPr>
    </w:p>
    <w:p w:rsidR="009A066B" w:rsidRDefault="009A066B" w:rsidP="00C1121A">
      <w:pPr>
        <w:spacing w:after="120" w:line="360" w:lineRule="auto"/>
        <w:ind w:left="-567" w:right="-284"/>
        <w:jc w:val="center"/>
        <w:rPr>
          <w:rFonts w:ascii="Times New Roman" w:eastAsia="Times New Roman" w:hAnsi="Times New Roman" w:cs="Times New Roman"/>
          <w:b/>
          <w:sz w:val="28"/>
          <w:szCs w:val="28"/>
        </w:rPr>
      </w:pPr>
    </w:p>
    <w:p w:rsidR="00F7435B" w:rsidRDefault="00F7435B" w:rsidP="00C1121A">
      <w:pPr>
        <w:spacing w:after="120" w:line="360" w:lineRule="auto"/>
        <w:ind w:left="-567" w:right="-284"/>
        <w:jc w:val="center"/>
        <w:rPr>
          <w:rFonts w:ascii="Times New Roman" w:eastAsia="Times New Roman" w:hAnsi="Times New Roman" w:cs="Times New Roman"/>
          <w:b/>
          <w:sz w:val="28"/>
          <w:szCs w:val="28"/>
        </w:rPr>
      </w:pPr>
    </w:p>
    <w:p w:rsidR="00C1121A" w:rsidRDefault="00C1121A" w:rsidP="00C1121A">
      <w:pPr>
        <w:spacing w:after="120" w:line="360" w:lineRule="auto"/>
        <w:ind w:left="-567" w:right="-284"/>
        <w:jc w:val="center"/>
        <w:rPr>
          <w:rFonts w:ascii="Times New Roman" w:eastAsia="Times New Roman" w:hAnsi="Times New Roman" w:cs="Times New Roman"/>
          <w:b/>
          <w:sz w:val="28"/>
          <w:szCs w:val="28"/>
        </w:rPr>
      </w:pPr>
      <w:r w:rsidRPr="007D0220">
        <w:rPr>
          <w:rFonts w:ascii="Times New Roman" w:eastAsia="Times New Roman" w:hAnsi="Times New Roman" w:cs="Times New Roman"/>
          <w:b/>
          <w:sz w:val="28"/>
          <w:szCs w:val="28"/>
        </w:rPr>
        <w:t>ВВЕДЕНИЕ</w:t>
      </w:r>
    </w:p>
    <w:p w:rsidR="007D04A6" w:rsidRPr="007D04A6" w:rsidRDefault="007D04A6" w:rsidP="007D04A6">
      <w:pPr>
        <w:shd w:val="clear" w:color="auto" w:fill="FFFFFF"/>
        <w:spacing w:before="225" w:after="225" w:line="240" w:lineRule="auto"/>
        <w:ind w:firstLine="567"/>
        <w:jc w:val="both"/>
        <w:rPr>
          <w:rFonts w:ascii="Times New Roman" w:eastAsia="Times New Roman" w:hAnsi="Times New Roman" w:cs="Times New Roman"/>
          <w:color w:val="000000"/>
          <w:sz w:val="28"/>
          <w:szCs w:val="28"/>
          <w:lang w:eastAsia="ru-RU"/>
        </w:rPr>
      </w:pPr>
      <w:r w:rsidRPr="007D04A6">
        <w:rPr>
          <w:rFonts w:ascii="Times New Roman" w:eastAsia="Times New Roman" w:hAnsi="Times New Roman" w:cs="Times New Roman"/>
          <w:color w:val="000000"/>
          <w:sz w:val="28"/>
          <w:szCs w:val="28"/>
          <w:lang w:eastAsia="ru-RU"/>
        </w:rPr>
        <w:t>Урок — это целостный, логически законченный, ограниченный определенными рамками времени отрезок учебно-воспитательного процесса. В нем представлены в сложном взаимодействии все компоненты учебно-воспитательного процесса: цели, содержание, средства, методы, организация.</w:t>
      </w:r>
    </w:p>
    <w:p w:rsidR="007D04A6" w:rsidRPr="007D04A6" w:rsidRDefault="007D04A6" w:rsidP="007D04A6">
      <w:pPr>
        <w:shd w:val="clear" w:color="auto" w:fill="FFFFFF"/>
        <w:spacing w:before="225" w:after="225" w:line="240" w:lineRule="auto"/>
        <w:ind w:firstLine="567"/>
        <w:jc w:val="both"/>
        <w:rPr>
          <w:rFonts w:ascii="Times New Roman" w:eastAsia="Times New Roman" w:hAnsi="Times New Roman" w:cs="Times New Roman"/>
          <w:color w:val="000000"/>
          <w:sz w:val="28"/>
          <w:szCs w:val="28"/>
          <w:lang w:eastAsia="ru-RU"/>
        </w:rPr>
      </w:pPr>
      <w:r w:rsidRPr="007D04A6">
        <w:rPr>
          <w:rFonts w:ascii="Times New Roman" w:eastAsia="Times New Roman" w:hAnsi="Times New Roman" w:cs="Times New Roman"/>
          <w:color w:val="000000"/>
          <w:sz w:val="28"/>
          <w:szCs w:val="28"/>
          <w:lang w:eastAsia="ru-RU"/>
        </w:rPr>
        <w:t>Особенности урока математики обусловливаются специфическими особенностями учебного предмета, его целями и задача</w:t>
      </w:r>
      <w:r>
        <w:rPr>
          <w:rFonts w:ascii="Times New Roman" w:eastAsia="Times New Roman" w:hAnsi="Times New Roman" w:cs="Times New Roman"/>
          <w:color w:val="000000"/>
          <w:sz w:val="28"/>
          <w:szCs w:val="28"/>
          <w:lang w:eastAsia="ru-RU"/>
        </w:rPr>
        <w:t>ми, общими задачами школы для детей с интеллектуальными нарушениями</w:t>
      </w:r>
      <w:r w:rsidRPr="007D04A6">
        <w:rPr>
          <w:rFonts w:ascii="Times New Roman" w:eastAsia="Times New Roman" w:hAnsi="Times New Roman" w:cs="Times New Roman"/>
          <w:color w:val="000000"/>
          <w:sz w:val="28"/>
          <w:szCs w:val="28"/>
          <w:lang w:eastAsia="ru-RU"/>
        </w:rPr>
        <w:t>.</w:t>
      </w:r>
    </w:p>
    <w:p w:rsidR="007D04A6" w:rsidRPr="007D04A6" w:rsidRDefault="007D04A6" w:rsidP="007D04A6">
      <w:pPr>
        <w:shd w:val="clear" w:color="auto" w:fill="FFFFFF"/>
        <w:spacing w:before="225" w:after="225" w:line="240" w:lineRule="auto"/>
        <w:ind w:firstLine="567"/>
        <w:jc w:val="both"/>
        <w:rPr>
          <w:rFonts w:ascii="Times New Roman" w:eastAsia="Times New Roman" w:hAnsi="Times New Roman" w:cs="Times New Roman"/>
          <w:color w:val="000000"/>
          <w:sz w:val="28"/>
          <w:szCs w:val="28"/>
          <w:lang w:eastAsia="ru-RU"/>
        </w:rPr>
      </w:pPr>
      <w:r w:rsidRPr="007D04A6">
        <w:rPr>
          <w:rFonts w:ascii="Times New Roman" w:eastAsia="Times New Roman" w:hAnsi="Times New Roman" w:cs="Times New Roman"/>
          <w:color w:val="000000"/>
          <w:sz w:val="28"/>
          <w:szCs w:val="28"/>
          <w:lang w:eastAsia="ru-RU"/>
        </w:rPr>
        <w:t>Уроки математики одновременно с вооружением учащихся математическими знаниями, формированием разнообразных умений и навыков (вычислительных, измерител</w:t>
      </w:r>
      <w:r>
        <w:rPr>
          <w:rFonts w:ascii="Times New Roman" w:eastAsia="Times New Roman" w:hAnsi="Times New Roman" w:cs="Times New Roman"/>
          <w:color w:val="000000"/>
          <w:sz w:val="28"/>
          <w:szCs w:val="28"/>
          <w:lang w:eastAsia="ru-RU"/>
        </w:rPr>
        <w:t>ьных, графических, решение зада</w:t>
      </w:r>
      <w:r w:rsidRPr="007D04A6">
        <w:rPr>
          <w:rFonts w:ascii="Times New Roman" w:eastAsia="Times New Roman" w:hAnsi="Times New Roman" w:cs="Times New Roman"/>
          <w:color w:val="000000"/>
          <w:sz w:val="28"/>
          <w:szCs w:val="28"/>
          <w:lang w:eastAsia="ru-RU"/>
        </w:rPr>
        <w:t>ч), умственной и учебной деятельности способствуют коррекции и недостатков познавательной деятельности и личности учащихся коррекционной школы, их социальной адаптации путем ими обучения математики с жизнью, с профессионально-трудовой подготовкой учащихся.</w:t>
      </w:r>
    </w:p>
    <w:p w:rsidR="007D04A6" w:rsidRDefault="007D04A6" w:rsidP="007D04A6">
      <w:pPr>
        <w:shd w:val="clear" w:color="auto" w:fill="FFFFFF"/>
        <w:spacing w:before="225" w:after="225" w:line="240" w:lineRule="auto"/>
        <w:ind w:firstLine="567"/>
        <w:jc w:val="both"/>
        <w:rPr>
          <w:rFonts w:ascii="Times New Roman" w:eastAsia="Times New Roman" w:hAnsi="Times New Roman" w:cs="Times New Roman"/>
          <w:color w:val="000000"/>
          <w:sz w:val="28"/>
          <w:szCs w:val="28"/>
          <w:lang w:eastAsia="ru-RU"/>
        </w:rPr>
      </w:pPr>
      <w:r w:rsidRPr="007D04A6">
        <w:rPr>
          <w:rFonts w:ascii="Times New Roman" w:eastAsia="Times New Roman" w:hAnsi="Times New Roman" w:cs="Times New Roman"/>
          <w:color w:val="000000"/>
          <w:sz w:val="28"/>
          <w:szCs w:val="28"/>
          <w:lang w:eastAsia="ru-RU"/>
        </w:rPr>
        <w:t xml:space="preserve">Каждый урок должен иметь четко сформулированную тему и цель. Так как урок математики включает и арифметический и геометрический материал, то на уроке может быть поставлена не одна, а несколько дидактических целей. Неоднозначность цели на уроке обусловлена необходимостью включать почти в каждый урок новый материал, повторять </w:t>
      </w:r>
      <w:proofErr w:type="gramStart"/>
      <w:r w:rsidRPr="007D04A6">
        <w:rPr>
          <w:rFonts w:ascii="Times New Roman" w:eastAsia="Times New Roman" w:hAnsi="Times New Roman" w:cs="Times New Roman"/>
          <w:color w:val="000000"/>
          <w:sz w:val="28"/>
          <w:szCs w:val="28"/>
          <w:lang w:eastAsia="ru-RU"/>
        </w:rPr>
        <w:t>пройденное</w:t>
      </w:r>
      <w:proofErr w:type="gramEnd"/>
      <w:r w:rsidRPr="007D04A6">
        <w:rPr>
          <w:rFonts w:ascii="Times New Roman" w:eastAsia="Times New Roman" w:hAnsi="Times New Roman" w:cs="Times New Roman"/>
          <w:color w:val="000000"/>
          <w:sz w:val="28"/>
          <w:szCs w:val="28"/>
          <w:lang w:eastAsia="ru-RU"/>
        </w:rPr>
        <w:t xml:space="preserve"> и готовить учащихся к восприятию новых знаний. Однако на каждом уроке математики должна быть одна главная дидактическая цель. Наряду с учебными целями формируются коррекционно-развивающие и воспитательные цели.</w:t>
      </w:r>
    </w:p>
    <w:p w:rsidR="00F076B5" w:rsidRPr="00F076B5" w:rsidRDefault="00F076B5" w:rsidP="00F076B5">
      <w:pPr>
        <w:pStyle w:val="ac"/>
        <w:shd w:val="clear" w:color="auto" w:fill="FFFFFF"/>
        <w:spacing w:before="225" w:beforeAutospacing="0" w:after="225" w:afterAutospacing="0"/>
        <w:ind w:firstLine="567"/>
        <w:jc w:val="both"/>
        <w:rPr>
          <w:color w:val="000000"/>
          <w:sz w:val="28"/>
          <w:szCs w:val="28"/>
        </w:rPr>
      </w:pPr>
      <w:r w:rsidRPr="00F076B5">
        <w:rPr>
          <w:color w:val="000000"/>
          <w:sz w:val="28"/>
          <w:szCs w:val="28"/>
        </w:rPr>
        <w:t xml:space="preserve">Урок должен быть оснащен необходимыми наглядными пособиями и дидактическим материалом, учебниками и тетрадями (в клетку и без линеек для работ по геометрии), измерительными инструментами, техническими средствами. Следует помнить, что, одновременно должно демонстрироваться не более </w:t>
      </w:r>
      <w:r>
        <w:rPr>
          <w:color w:val="000000"/>
          <w:sz w:val="28"/>
          <w:szCs w:val="28"/>
        </w:rPr>
        <w:t xml:space="preserve">2 </w:t>
      </w:r>
      <w:r w:rsidRPr="00F076B5">
        <w:rPr>
          <w:color w:val="000000"/>
          <w:sz w:val="28"/>
          <w:szCs w:val="28"/>
        </w:rPr>
        <w:t>наглядных пособий.</w:t>
      </w:r>
    </w:p>
    <w:p w:rsidR="00F076B5" w:rsidRPr="00F076B5" w:rsidRDefault="00F076B5" w:rsidP="00F076B5">
      <w:pPr>
        <w:pStyle w:val="ac"/>
        <w:shd w:val="clear" w:color="auto" w:fill="FFFFFF"/>
        <w:spacing w:before="225" w:beforeAutospacing="0" w:after="225" w:afterAutospacing="0"/>
        <w:ind w:firstLine="567"/>
        <w:jc w:val="both"/>
        <w:rPr>
          <w:color w:val="000000"/>
          <w:sz w:val="28"/>
          <w:szCs w:val="28"/>
        </w:rPr>
      </w:pPr>
      <w:r w:rsidRPr="00F076B5">
        <w:rPr>
          <w:color w:val="000000"/>
          <w:sz w:val="28"/>
          <w:szCs w:val="28"/>
        </w:rPr>
        <w:t>Каждый урок математики должен отличаться организационной четкостью: ясная цель каждой структурной части урока и ценность их главной дидактической цели урока, четкое планирование урока и правильное распределение времени между их структурной частью.</w:t>
      </w:r>
    </w:p>
    <w:p w:rsidR="00F076B5" w:rsidRDefault="00F076B5" w:rsidP="00F076B5">
      <w:pPr>
        <w:pStyle w:val="ac"/>
        <w:shd w:val="clear" w:color="auto" w:fill="FFFFFF"/>
        <w:spacing w:before="225" w:beforeAutospacing="0" w:after="225" w:afterAutospacing="0"/>
        <w:ind w:firstLine="567"/>
        <w:jc w:val="both"/>
        <w:rPr>
          <w:color w:val="000000"/>
          <w:sz w:val="28"/>
          <w:szCs w:val="28"/>
        </w:rPr>
      </w:pPr>
      <w:r w:rsidRPr="00F076B5">
        <w:rPr>
          <w:color w:val="000000"/>
          <w:sz w:val="28"/>
          <w:szCs w:val="28"/>
        </w:rPr>
        <w:t xml:space="preserve"> Повторение должно осуществляться на каждом уроке математики, т. е. должен соблюдаться принцип непрерывности повторения. На каждом уроке учитель должен развивать речь учащихся, их словарь новыми терминами и выражениями, следить за точностью, лаконичностью и грамматическим строем речи. Уроки математики должны быть тесно связаны с другими предметами, уроками профессионального труда, жизнью. Уроки математики должны носить практическую направленность, </w:t>
      </w:r>
      <w:r w:rsidRPr="00F076B5">
        <w:rPr>
          <w:color w:val="000000"/>
          <w:sz w:val="28"/>
          <w:szCs w:val="28"/>
        </w:rPr>
        <w:lastRenderedPageBreak/>
        <w:t>способствовать решению задач социальной адаптации и реабилитации учащихся коррекционной школы.</w:t>
      </w:r>
    </w:p>
    <w:p w:rsidR="00F076B5" w:rsidRPr="00F076B5" w:rsidRDefault="00F076B5" w:rsidP="00F076B5">
      <w:pPr>
        <w:pStyle w:val="ac"/>
        <w:shd w:val="clear" w:color="auto" w:fill="FFFFFF"/>
        <w:spacing w:before="225" w:beforeAutospacing="0" w:after="225" w:afterAutospacing="0"/>
        <w:ind w:firstLine="567"/>
        <w:jc w:val="both"/>
        <w:rPr>
          <w:color w:val="000000"/>
          <w:sz w:val="28"/>
          <w:szCs w:val="28"/>
        </w:rPr>
      </w:pPr>
      <w:r w:rsidRPr="00F076B5">
        <w:rPr>
          <w:color w:val="000000"/>
          <w:sz w:val="28"/>
          <w:szCs w:val="28"/>
        </w:rPr>
        <w:t> Учитель должен служить образцом подражания для учащихся, демонстрировать прекрасное знание учебного материала, владение методикой проведения, собранность, четкость инструкций, лаконичная</w:t>
      </w:r>
      <w:proofErr w:type="gramStart"/>
      <w:r w:rsidRPr="00F076B5">
        <w:rPr>
          <w:color w:val="000000"/>
          <w:sz w:val="28"/>
          <w:szCs w:val="28"/>
        </w:rPr>
        <w:t xml:space="preserve"> ,</w:t>
      </w:r>
      <w:proofErr w:type="gramEnd"/>
      <w:r w:rsidRPr="00F076B5">
        <w:rPr>
          <w:color w:val="000000"/>
          <w:sz w:val="28"/>
          <w:szCs w:val="28"/>
        </w:rPr>
        <w:t xml:space="preserve"> эмоциональность, доброжелательное отношение к учащимся.</w:t>
      </w:r>
    </w:p>
    <w:p w:rsidR="00F076B5" w:rsidRPr="00F076B5" w:rsidRDefault="00F076B5" w:rsidP="00F076B5">
      <w:pPr>
        <w:pStyle w:val="ac"/>
        <w:shd w:val="clear" w:color="auto" w:fill="FFFFFF"/>
        <w:spacing w:before="225" w:beforeAutospacing="0" w:after="225" w:afterAutospacing="0"/>
        <w:ind w:firstLine="567"/>
        <w:jc w:val="both"/>
        <w:rPr>
          <w:color w:val="000000"/>
          <w:sz w:val="28"/>
          <w:szCs w:val="28"/>
        </w:rPr>
      </w:pPr>
      <w:r w:rsidRPr="00F076B5">
        <w:rPr>
          <w:color w:val="000000"/>
          <w:sz w:val="28"/>
          <w:szCs w:val="28"/>
        </w:rPr>
        <w:t>. Урок математики должен будить не только мысль, но и чувства. Учитель должен не забывать об эмоциональной стороне урока и воспитывать любознательность и интерес к математическим фактам и явлениям.</w:t>
      </w:r>
    </w:p>
    <w:p w:rsidR="00F076B5" w:rsidRPr="00F076B5" w:rsidRDefault="00F076B5" w:rsidP="00F076B5">
      <w:pPr>
        <w:pStyle w:val="ac"/>
        <w:shd w:val="clear" w:color="auto" w:fill="FFFFFF"/>
        <w:spacing w:before="225" w:beforeAutospacing="0" w:after="225" w:afterAutospacing="0"/>
        <w:ind w:firstLine="567"/>
        <w:jc w:val="both"/>
        <w:rPr>
          <w:color w:val="000000"/>
          <w:sz w:val="28"/>
          <w:szCs w:val="28"/>
        </w:rPr>
      </w:pPr>
      <w:r w:rsidRPr="00F076B5">
        <w:rPr>
          <w:color w:val="000000"/>
          <w:sz w:val="28"/>
          <w:szCs w:val="28"/>
        </w:rPr>
        <w:t xml:space="preserve"> На уроках математики должны быть реализованы требовании лечебно-педагогического режима с учетом работоспособности и утомляемости умственно отсталых учащихся. Этому способствует переключение видов деятельности, проведение физкультминутки, целесообразное распределение учебного материала и видов работ</w:t>
      </w:r>
      <w:r>
        <w:rPr>
          <w:color w:val="000000"/>
          <w:sz w:val="28"/>
          <w:szCs w:val="28"/>
        </w:rPr>
        <w:t>.</w:t>
      </w:r>
    </w:p>
    <w:p w:rsidR="00F076B5" w:rsidRPr="00F076B5" w:rsidRDefault="00F076B5" w:rsidP="00F076B5">
      <w:pPr>
        <w:pStyle w:val="ac"/>
        <w:shd w:val="clear" w:color="auto" w:fill="FFFFFF"/>
        <w:spacing w:before="225" w:beforeAutospacing="0" w:after="225" w:afterAutospacing="0"/>
        <w:ind w:firstLine="567"/>
        <w:jc w:val="both"/>
        <w:rPr>
          <w:color w:val="000000"/>
          <w:sz w:val="28"/>
          <w:szCs w:val="28"/>
        </w:rPr>
      </w:pPr>
    </w:p>
    <w:p w:rsidR="00F076B5" w:rsidRDefault="00F076B5" w:rsidP="00F076B5">
      <w:pPr>
        <w:shd w:val="clear" w:color="auto" w:fill="FFFFFF"/>
        <w:spacing w:before="225" w:after="225" w:line="240" w:lineRule="auto"/>
        <w:ind w:firstLine="567"/>
        <w:jc w:val="both"/>
        <w:rPr>
          <w:rFonts w:ascii="Times New Roman" w:eastAsia="Times New Roman" w:hAnsi="Times New Roman" w:cs="Times New Roman"/>
          <w:color w:val="000000"/>
          <w:sz w:val="28"/>
          <w:szCs w:val="28"/>
          <w:lang w:eastAsia="ru-RU"/>
        </w:rPr>
      </w:pPr>
    </w:p>
    <w:p w:rsidR="00F076B5" w:rsidRDefault="00F076B5" w:rsidP="007D04A6">
      <w:pPr>
        <w:shd w:val="clear" w:color="auto" w:fill="FFFFFF"/>
        <w:spacing w:before="225" w:after="225" w:line="240" w:lineRule="auto"/>
        <w:ind w:firstLine="567"/>
        <w:jc w:val="both"/>
        <w:rPr>
          <w:rFonts w:ascii="Times New Roman" w:eastAsia="Times New Roman" w:hAnsi="Times New Roman" w:cs="Times New Roman"/>
          <w:color w:val="000000"/>
          <w:sz w:val="28"/>
          <w:szCs w:val="28"/>
          <w:lang w:eastAsia="ru-RU"/>
        </w:rPr>
      </w:pPr>
    </w:p>
    <w:p w:rsidR="00F076B5" w:rsidRDefault="00F076B5" w:rsidP="007D04A6">
      <w:pPr>
        <w:shd w:val="clear" w:color="auto" w:fill="FFFFFF"/>
        <w:spacing w:before="225" w:after="225" w:line="240" w:lineRule="auto"/>
        <w:ind w:firstLine="567"/>
        <w:jc w:val="both"/>
        <w:rPr>
          <w:rFonts w:ascii="Times New Roman" w:eastAsia="Times New Roman" w:hAnsi="Times New Roman" w:cs="Times New Roman"/>
          <w:color w:val="000000"/>
          <w:sz w:val="28"/>
          <w:szCs w:val="28"/>
          <w:lang w:eastAsia="ru-RU"/>
        </w:rPr>
      </w:pPr>
    </w:p>
    <w:p w:rsidR="00F076B5" w:rsidRDefault="00F076B5" w:rsidP="007D04A6">
      <w:pPr>
        <w:shd w:val="clear" w:color="auto" w:fill="FFFFFF"/>
        <w:spacing w:before="225" w:after="225" w:line="240" w:lineRule="auto"/>
        <w:ind w:firstLine="567"/>
        <w:jc w:val="both"/>
        <w:rPr>
          <w:rFonts w:ascii="Times New Roman" w:eastAsia="Times New Roman" w:hAnsi="Times New Roman" w:cs="Times New Roman"/>
          <w:color w:val="000000"/>
          <w:sz w:val="28"/>
          <w:szCs w:val="28"/>
          <w:lang w:eastAsia="ru-RU"/>
        </w:rPr>
      </w:pPr>
    </w:p>
    <w:p w:rsidR="00F076B5" w:rsidRDefault="00F076B5" w:rsidP="007D04A6">
      <w:pPr>
        <w:shd w:val="clear" w:color="auto" w:fill="FFFFFF"/>
        <w:spacing w:before="225" w:after="225" w:line="240" w:lineRule="auto"/>
        <w:ind w:firstLine="567"/>
        <w:jc w:val="both"/>
        <w:rPr>
          <w:rFonts w:ascii="Times New Roman" w:eastAsia="Times New Roman" w:hAnsi="Times New Roman" w:cs="Times New Roman"/>
          <w:color w:val="000000"/>
          <w:sz w:val="28"/>
          <w:szCs w:val="28"/>
          <w:lang w:eastAsia="ru-RU"/>
        </w:rPr>
      </w:pPr>
    </w:p>
    <w:p w:rsidR="00F076B5" w:rsidRDefault="00F076B5" w:rsidP="007D04A6">
      <w:pPr>
        <w:shd w:val="clear" w:color="auto" w:fill="FFFFFF"/>
        <w:spacing w:before="225" w:after="225" w:line="240" w:lineRule="auto"/>
        <w:ind w:firstLine="567"/>
        <w:jc w:val="both"/>
        <w:rPr>
          <w:rFonts w:ascii="Times New Roman" w:eastAsia="Times New Roman" w:hAnsi="Times New Roman" w:cs="Times New Roman"/>
          <w:color w:val="000000"/>
          <w:sz w:val="28"/>
          <w:szCs w:val="28"/>
          <w:lang w:eastAsia="ru-RU"/>
        </w:rPr>
      </w:pPr>
    </w:p>
    <w:p w:rsidR="00F076B5" w:rsidRPr="007D04A6" w:rsidRDefault="00F076B5" w:rsidP="007D04A6">
      <w:pPr>
        <w:shd w:val="clear" w:color="auto" w:fill="FFFFFF"/>
        <w:spacing w:before="225" w:after="225" w:line="240" w:lineRule="auto"/>
        <w:ind w:firstLine="567"/>
        <w:jc w:val="both"/>
        <w:rPr>
          <w:rFonts w:ascii="Times New Roman" w:eastAsia="Times New Roman" w:hAnsi="Times New Roman" w:cs="Times New Roman"/>
          <w:color w:val="000000"/>
          <w:sz w:val="28"/>
          <w:szCs w:val="28"/>
          <w:lang w:eastAsia="ru-RU"/>
        </w:rPr>
      </w:pPr>
    </w:p>
    <w:p w:rsidR="007D04A6" w:rsidRDefault="007D04A6" w:rsidP="00C1121A">
      <w:pPr>
        <w:spacing w:after="120" w:line="360" w:lineRule="auto"/>
        <w:ind w:left="-567" w:right="-284"/>
        <w:jc w:val="center"/>
        <w:rPr>
          <w:rFonts w:ascii="Times New Roman" w:eastAsia="Times New Roman" w:hAnsi="Times New Roman" w:cs="Times New Roman"/>
          <w:b/>
          <w:sz w:val="28"/>
          <w:szCs w:val="28"/>
        </w:rPr>
      </w:pPr>
    </w:p>
    <w:p w:rsidR="007D04A6" w:rsidRDefault="007D04A6" w:rsidP="00C1121A">
      <w:pPr>
        <w:spacing w:after="120" w:line="360" w:lineRule="auto"/>
        <w:ind w:left="-567" w:right="-284"/>
        <w:jc w:val="center"/>
        <w:rPr>
          <w:rFonts w:ascii="Times New Roman" w:eastAsia="Times New Roman" w:hAnsi="Times New Roman" w:cs="Times New Roman"/>
          <w:b/>
          <w:sz w:val="28"/>
          <w:szCs w:val="28"/>
        </w:rPr>
      </w:pPr>
    </w:p>
    <w:p w:rsidR="007D04A6" w:rsidRDefault="007D04A6" w:rsidP="00C1121A">
      <w:pPr>
        <w:spacing w:after="120" w:line="360" w:lineRule="auto"/>
        <w:ind w:left="-567" w:right="-284"/>
        <w:jc w:val="center"/>
        <w:rPr>
          <w:rFonts w:ascii="Times New Roman" w:eastAsia="Times New Roman" w:hAnsi="Times New Roman" w:cs="Times New Roman"/>
          <w:b/>
          <w:sz w:val="28"/>
          <w:szCs w:val="28"/>
        </w:rPr>
      </w:pPr>
    </w:p>
    <w:p w:rsidR="007D04A6" w:rsidRDefault="007D04A6" w:rsidP="00C1121A">
      <w:pPr>
        <w:spacing w:after="120" w:line="360" w:lineRule="auto"/>
        <w:ind w:left="-567" w:right="-284"/>
        <w:jc w:val="center"/>
        <w:rPr>
          <w:rFonts w:ascii="Times New Roman" w:eastAsia="Times New Roman" w:hAnsi="Times New Roman" w:cs="Times New Roman"/>
          <w:b/>
          <w:sz w:val="28"/>
          <w:szCs w:val="28"/>
        </w:rPr>
      </w:pPr>
    </w:p>
    <w:p w:rsidR="007D04A6" w:rsidRDefault="007D04A6" w:rsidP="00C1121A">
      <w:pPr>
        <w:spacing w:after="120" w:line="360" w:lineRule="auto"/>
        <w:ind w:left="-567" w:right="-284"/>
        <w:jc w:val="center"/>
        <w:rPr>
          <w:rFonts w:ascii="Times New Roman" w:eastAsia="Times New Roman" w:hAnsi="Times New Roman" w:cs="Times New Roman"/>
          <w:b/>
          <w:sz w:val="28"/>
          <w:szCs w:val="28"/>
        </w:rPr>
      </w:pPr>
    </w:p>
    <w:p w:rsidR="007D04A6" w:rsidRDefault="007D04A6" w:rsidP="00C1121A">
      <w:pPr>
        <w:spacing w:after="120" w:line="360" w:lineRule="auto"/>
        <w:ind w:left="-567" w:right="-284"/>
        <w:jc w:val="center"/>
        <w:rPr>
          <w:rFonts w:ascii="Times New Roman" w:eastAsia="Times New Roman" w:hAnsi="Times New Roman" w:cs="Times New Roman"/>
          <w:b/>
          <w:sz w:val="28"/>
          <w:szCs w:val="28"/>
        </w:rPr>
      </w:pPr>
    </w:p>
    <w:p w:rsidR="007D04A6" w:rsidRDefault="007D04A6" w:rsidP="00C1121A">
      <w:pPr>
        <w:spacing w:after="120" w:line="360" w:lineRule="auto"/>
        <w:ind w:left="-567" w:right="-284"/>
        <w:jc w:val="center"/>
        <w:rPr>
          <w:rFonts w:ascii="Times New Roman" w:eastAsia="Times New Roman" w:hAnsi="Times New Roman" w:cs="Times New Roman"/>
          <w:b/>
          <w:sz w:val="28"/>
          <w:szCs w:val="28"/>
        </w:rPr>
      </w:pPr>
    </w:p>
    <w:p w:rsidR="007D04A6" w:rsidRDefault="007D04A6" w:rsidP="00C1121A">
      <w:pPr>
        <w:spacing w:after="120" w:line="360" w:lineRule="auto"/>
        <w:ind w:left="-567" w:right="-284"/>
        <w:jc w:val="center"/>
        <w:rPr>
          <w:rFonts w:ascii="Times New Roman" w:eastAsia="Times New Roman" w:hAnsi="Times New Roman" w:cs="Times New Roman"/>
          <w:b/>
          <w:sz w:val="28"/>
          <w:szCs w:val="28"/>
        </w:rPr>
      </w:pPr>
    </w:p>
    <w:p w:rsidR="007D04A6" w:rsidRDefault="007D04A6" w:rsidP="00C1121A">
      <w:pPr>
        <w:spacing w:after="120" w:line="360" w:lineRule="auto"/>
        <w:ind w:left="-567" w:right="-284"/>
        <w:jc w:val="center"/>
        <w:rPr>
          <w:rFonts w:ascii="Times New Roman" w:eastAsia="Times New Roman" w:hAnsi="Times New Roman" w:cs="Times New Roman"/>
          <w:b/>
          <w:sz w:val="28"/>
          <w:szCs w:val="28"/>
        </w:rPr>
      </w:pPr>
    </w:p>
    <w:p w:rsidR="00B60A1C" w:rsidRPr="00B60A1C" w:rsidRDefault="00B60A1C" w:rsidP="00B60A1C">
      <w:pPr>
        <w:spacing w:after="0" w:line="360" w:lineRule="auto"/>
        <w:ind w:firstLine="567"/>
        <w:jc w:val="both"/>
        <w:rPr>
          <w:rFonts w:ascii="Times New Roman" w:eastAsia="Times New Roman" w:hAnsi="Times New Roman" w:cs="Times New Roman"/>
          <w:sz w:val="28"/>
          <w:szCs w:val="28"/>
          <w:lang w:eastAsia="ru-RU"/>
        </w:rPr>
      </w:pPr>
      <w:r w:rsidRPr="00B60A1C">
        <w:rPr>
          <w:rFonts w:ascii="Times New Roman" w:eastAsia="Times New Roman" w:hAnsi="Times New Roman" w:cs="Times New Roman"/>
          <w:sz w:val="28"/>
          <w:szCs w:val="28"/>
          <w:shd w:val="clear" w:color="auto" w:fill="FFFFFF"/>
          <w:lang w:eastAsia="ru-RU"/>
        </w:rPr>
        <w:t xml:space="preserve">Вопросы образования детей с особыми образовательными потребностями являются актуальными в педагогике и в системе профессионального образования. С 1 сентября 2016 года вводятся федеральные государственные образовательные стандарты начального общего образования обучающихся с ограниченными возможностями здоровья и </w:t>
      </w:r>
      <w:proofErr w:type="gramStart"/>
      <w:r w:rsidRPr="00B60A1C">
        <w:rPr>
          <w:rFonts w:ascii="Times New Roman" w:eastAsia="Times New Roman" w:hAnsi="Times New Roman" w:cs="Times New Roman"/>
          <w:sz w:val="28"/>
          <w:szCs w:val="28"/>
          <w:shd w:val="clear" w:color="auto" w:fill="FFFFFF"/>
          <w:lang w:eastAsia="ru-RU"/>
        </w:rPr>
        <w:t>образования</w:t>
      </w:r>
      <w:proofErr w:type="gramEnd"/>
      <w:r w:rsidRPr="00B60A1C">
        <w:rPr>
          <w:rFonts w:ascii="Times New Roman" w:eastAsia="Times New Roman" w:hAnsi="Times New Roman" w:cs="Times New Roman"/>
          <w:sz w:val="28"/>
          <w:szCs w:val="28"/>
          <w:shd w:val="clear" w:color="auto" w:fill="FFFFFF"/>
          <w:lang w:eastAsia="ru-RU"/>
        </w:rPr>
        <w:t xml:space="preserve"> обучающихся с умственной отсталостью (интеллектуальными нарушениями). Это направление новое, а потому возникает много вопросов. </w:t>
      </w:r>
    </w:p>
    <w:p w:rsidR="00B60A1C" w:rsidRPr="00B60A1C" w:rsidRDefault="00B60A1C" w:rsidP="00B60A1C">
      <w:pPr>
        <w:spacing w:after="0" w:line="360" w:lineRule="auto"/>
        <w:ind w:firstLine="709"/>
        <w:jc w:val="both"/>
        <w:rPr>
          <w:rFonts w:ascii="Times New Roman" w:eastAsia="Times New Roman" w:hAnsi="Times New Roman" w:cs="Times New Roman"/>
          <w:sz w:val="28"/>
          <w:szCs w:val="28"/>
          <w:lang w:eastAsia="ru-RU"/>
        </w:rPr>
      </w:pPr>
      <w:r w:rsidRPr="00B60A1C">
        <w:rPr>
          <w:rFonts w:ascii="Times New Roman" w:eastAsia="Times New Roman" w:hAnsi="Times New Roman" w:cs="Times New Roman"/>
          <w:sz w:val="28"/>
          <w:szCs w:val="28"/>
          <w:lang w:eastAsia="ru-RU"/>
        </w:rPr>
        <w:t xml:space="preserve">Конституцией Российской Федерации, Федеральным законом «Об образовании в Российской Федерации» закрепляется право каждого человека на образование. </w:t>
      </w:r>
      <w:proofErr w:type="gramStart"/>
      <w:r w:rsidRPr="00B60A1C">
        <w:rPr>
          <w:rFonts w:ascii="Times New Roman" w:eastAsia="Times New Roman" w:hAnsi="Times New Roman" w:cs="Times New Roman"/>
          <w:sz w:val="28"/>
          <w:szCs w:val="28"/>
          <w:lang w:eastAsia="ru-RU"/>
        </w:rPr>
        <w:t>При этом «создаются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B60A1C">
        <w:rPr>
          <w:rFonts w:ascii="Times New Roman" w:eastAsia="Times New Roman" w:hAnsi="Times New Roman" w:cs="Times New Roman"/>
          <w:sz w:val="28"/>
          <w:szCs w:val="28"/>
          <w:lang w:eastAsia="ru-RU"/>
        </w:rPr>
        <w:t xml:space="preserve"> лиц, в том числе посредством организации инклюзивного образования лиц с ограниченными возможностями здоровья» </w:t>
      </w:r>
    </w:p>
    <w:p w:rsidR="00B60A1C" w:rsidRPr="00B60A1C" w:rsidRDefault="00B60A1C" w:rsidP="00B60A1C">
      <w:pPr>
        <w:spacing w:after="0" w:line="360" w:lineRule="auto"/>
        <w:ind w:firstLine="709"/>
        <w:jc w:val="both"/>
        <w:rPr>
          <w:rFonts w:ascii="Times New Roman" w:eastAsia="Times New Roman" w:hAnsi="Times New Roman" w:cs="Times New Roman"/>
          <w:sz w:val="28"/>
          <w:szCs w:val="28"/>
          <w:lang w:eastAsia="ru-RU"/>
        </w:rPr>
      </w:pPr>
      <w:r w:rsidRPr="00B60A1C">
        <w:rPr>
          <w:rFonts w:ascii="Times New Roman" w:eastAsia="Times New Roman" w:hAnsi="Times New Roman" w:cs="Times New Roman"/>
          <w:sz w:val="28"/>
          <w:szCs w:val="28"/>
          <w:lang w:eastAsia="ru-RU"/>
        </w:rPr>
        <w:t>Федеральный закон «Об образовании» определяет понятие «инклюзивное образование» 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60A1C" w:rsidRPr="00B60A1C" w:rsidRDefault="00B60A1C" w:rsidP="00B60A1C">
      <w:pPr>
        <w:spacing w:after="0" w:line="360" w:lineRule="auto"/>
        <w:ind w:firstLine="709"/>
        <w:jc w:val="both"/>
        <w:rPr>
          <w:rFonts w:ascii="Times New Roman" w:eastAsia="Times New Roman" w:hAnsi="Times New Roman" w:cs="Times New Roman"/>
          <w:sz w:val="28"/>
          <w:szCs w:val="28"/>
          <w:lang w:eastAsia="ru-RU"/>
        </w:rPr>
      </w:pPr>
      <w:r w:rsidRPr="00B60A1C">
        <w:rPr>
          <w:rFonts w:ascii="Times New Roman" w:eastAsia="Times New Roman" w:hAnsi="Times New Roman" w:cs="Times New Roman"/>
          <w:sz w:val="28"/>
          <w:szCs w:val="28"/>
          <w:lang w:eastAsia="ru-RU"/>
        </w:rPr>
        <w:t xml:space="preserve">Возможность учиться и общаться со здоровыми сверстниками для учащихся, имеющих недостатки развития, позволяет в дальнейшем учиться жить и действовать так, как это принято в окружающем мире, легче адаптироваться в жизни.  Для </w:t>
      </w:r>
      <w:proofErr w:type="gramStart"/>
      <w:r w:rsidRPr="00B60A1C">
        <w:rPr>
          <w:rFonts w:ascii="Times New Roman" w:eastAsia="Times New Roman" w:hAnsi="Times New Roman" w:cs="Times New Roman"/>
          <w:sz w:val="28"/>
          <w:szCs w:val="28"/>
          <w:lang w:eastAsia="ru-RU"/>
        </w:rPr>
        <w:t>здоровых</w:t>
      </w:r>
      <w:proofErr w:type="gramEnd"/>
      <w:r w:rsidRPr="00B60A1C">
        <w:rPr>
          <w:rFonts w:ascii="Times New Roman" w:eastAsia="Times New Roman" w:hAnsi="Times New Roman" w:cs="Times New Roman"/>
          <w:sz w:val="28"/>
          <w:szCs w:val="28"/>
          <w:lang w:eastAsia="ru-RU"/>
        </w:rPr>
        <w:t xml:space="preserve">  обучающихся общение с такими детьми позволяет быть терпимее и доброжелательнее по отношению к ним. </w:t>
      </w:r>
    </w:p>
    <w:p w:rsidR="00B60A1C" w:rsidRPr="00B60A1C" w:rsidRDefault="00B60A1C" w:rsidP="00B60A1C">
      <w:pPr>
        <w:spacing w:after="0" w:line="360" w:lineRule="auto"/>
        <w:ind w:firstLine="709"/>
        <w:jc w:val="both"/>
        <w:rPr>
          <w:rFonts w:ascii="Times New Roman" w:eastAsia="Times New Roman" w:hAnsi="Times New Roman" w:cs="Times New Roman"/>
          <w:sz w:val="28"/>
          <w:szCs w:val="28"/>
          <w:lang w:eastAsia="ru-RU"/>
        </w:rPr>
      </w:pPr>
      <w:r w:rsidRPr="00B60A1C">
        <w:rPr>
          <w:rFonts w:ascii="Times New Roman" w:eastAsia="Times New Roman" w:hAnsi="Times New Roman" w:cs="Times New Roman"/>
          <w:sz w:val="28"/>
          <w:szCs w:val="28"/>
          <w:lang w:eastAsia="ru-RU"/>
        </w:rPr>
        <w:t>В состав учащихся с ограниченными возможностями здоровья входят дети с умственной отсталостью (интеллектуальными нарушениями).</w:t>
      </w:r>
    </w:p>
    <w:p w:rsidR="009A066B" w:rsidRDefault="009A066B" w:rsidP="00B60A1C">
      <w:pPr>
        <w:spacing w:before="120" w:after="0" w:line="240" w:lineRule="auto"/>
        <w:jc w:val="center"/>
        <w:rPr>
          <w:rFonts w:ascii="Times New Roman" w:eastAsia="Times New Roman" w:hAnsi="Times New Roman" w:cs="Times New Roman"/>
          <w:b/>
          <w:sz w:val="28"/>
          <w:szCs w:val="28"/>
          <w:lang w:eastAsia="ru-RU"/>
        </w:rPr>
      </w:pPr>
    </w:p>
    <w:p w:rsidR="009A066B" w:rsidRDefault="009A066B" w:rsidP="00B60A1C">
      <w:pPr>
        <w:spacing w:before="120" w:after="0" w:line="240" w:lineRule="auto"/>
        <w:jc w:val="center"/>
        <w:rPr>
          <w:rFonts w:ascii="Times New Roman" w:eastAsia="Times New Roman" w:hAnsi="Times New Roman" w:cs="Times New Roman"/>
          <w:b/>
          <w:sz w:val="28"/>
          <w:szCs w:val="28"/>
          <w:lang w:eastAsia="ru-RU"/>
        </w:rPr>
      </w:pPr>
    </w:p>
    <w:p w:rsidR="00B60A1C" w:rsidRPr="00B60A1C" w:rsidRDefault="00B60A1C" w:rsidP="00B60A1C">
      <w:pPr>
        <w:spacing w:before="120" w:after="0" w:line="240" w:lineRule="auto"/>
        <w:jc w:val="center"/>
        <w:rPr>
          <w:rFonts w:ascii="Times New Roman" w:eastAsia="Times New Roman" w:hAnsi="Times New Roman" w:cs="Times New Roman"/>
          <w:b/>
          <w:sz w:val="28"/>
          <w:szCs w:val="28"/>
          <w:lang w:eastAsia="ru-RU"/>
        </w:rPr>
      </w:pPr>
      <w:r w:rsidRPr="00B60A1C">
        <w:rPr>
          <w:rFonts w:ascii="Times New Roman" w:eastAsia="Times New Roman" w:hAnsi="Times New Roman" w:cs="Times New Roman"/>
          <w:b/>
          <w:sz w:val="28"/>
          <w:szCs w:val="28"/>
          <w:lang w:eastAsia="ru-RU"/>
        </w:rPr>
        <w:t xml:space="preserve">Психолого-педагогическая характеристика </w:t>
      </w:r>
      <w:proofErr w:type="gramStart"/>
      <w:r w:rsidRPr="00B60A1C">
        <w:rPr>
          <w:rFonts w:ascii="Times New Roman" w:eastAsia="Times New Roman" w:hAnsi="Times New Roman" w:cs="Times New Roman"/>
          <w:b/>
          <w:sz w:val="28"/>
          <w:szCs w:val="28"/>
          <w:lang w:eastAsia="ru-RU"/>
        </w:rPr>
        <w:t>обучающихся</w:t>
      </w:r>
      <w:proofErr w:type="gramEnd"/>
    </w:p>
    <w:p w:rsidR="00B60A1C" w:rsidRPr="00B60A1C" w:rsidRDefault="00B60A1C" w:rsidP="00B60A1C">
      <w:pPr>
        <w:spacing w:after="0" w:line="240" w:lineRule="auto"/>
        <w:jc w:val="center"/>
        <w:rPr>
          <w:rFonts w:ascii="Times New Roman" w:eastAsia="Times New Roman" w:hAnsi="Times New Roman" w:cs="Times New Roman"/>
          <w:sz w:val="28"/>
          <w:szCs w:val="28"/>
          <w:lang w:eastAsia="ru-RU"/>
        </w:rPr>
      </w:pPr>
      <w:r w:rsidRPr="00B60A1C">
        <w:rPr>
          <w:rFonts w:ascii="Times New Roman" w:eastAsia="Times New Roman" w:hAnsi="Times New Roman" w:cs="Times New Roman"/>
          <w:b/>
          <w:sz w:val="28"/>
          <w:szCs w:val="28"/>
          <w:lang w:eastAsia="ru-RU"/>
        </w:rPr>
        <w:t>с легкой умственной отсталостью (интеллектуальными нарушениями)</w:t>
      </w:r>
    </w:p>
    <w:p w:rsidR="00B60A1C" w:rsidRPr="00B60A1C" w:rsidRDefault="00B60A1C" w:rsidP="00B60A1C">
      <w:pPr>
        <w:spacing w:before="120" w:after="0" w:line="360" w:lineRule="auto"/>
        <w:ind w:firstLine="709"/>
        <w:jc w:val="both"/>
        <w:rPr>
          <w:rFonts w:ascii="Times New Roman" w:eastAsia="Times New Roman" w:hAnsi="Times New Roman" w:cs="Times New Roman"/>
          <w:sz w:val="28"/>
          <w:szCs w:val="28"/>
          <w:lang w:eastAsia="ru-RU"/>
        </w:rPr>
      </w:pPr>
      <w:r w:rsidRPr="00B60A1C">
        <w:rPr>
          <w:rFonts w:ascii="Times New Roman" w:eastAsia="Times New Roman" w:hAnsi="Times New Roman" w:cs="Times New Roman"/>
          <w:sz w:val="28"/>
          <w:szCs w:val="28"/>
          <w:lang w:eastAsia="ru-RU"/>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B60A1C">
        <w:rPr>
          <w:rFonts w:ascii="Times New Roman" w:eastAsia="Times New Roman" w:hAnsi="Times New Roman" w:cs="Times New Roman"/>
          <w:sz w:val="28"/>
          <w:szCs w:val="28"/>
          <w:lang w:eastAsia="ru-RU"/>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B60A1C" w:rsidRPr="00B60A1C" w:rsidRDefault="00B60A1C" w:rsidP="00B60A1C">
      <w:pPr>
        <w:spacing w:after="0" w:line="360" w:lineRule="auto"/>
        <w:ind w:firstLine="709"/>
        <w:jc w:val="both"/>
        <w:rPr>
          <w:rFonts w:ascii="Times New Roman" w:eastAsia="Times New Roman" w:hAnsi="Times New Roman" w:cs="Times New Roman"/>
          <w:sz w:val="28"/>
          <w:szCs w:val="28"/>
          <w:lang w:eastAsia="ru-RU"/>
        </w:rPr>
      </w:pPr>
      <w:r w:rsidRPr="00B60A1C">
        <w:rPr>
          <w:rFonts w:ascii="Times New Roman" w:eastAsia="Times New Roman" w:hAnsi="Times New Roman" w:cs="Times New Roman"/>
          <w:sz w:val="28"/>
          <w:szCs w:val="28"/>
          <w:lang w:eastAsia="ru-RU"/>
        </w:rPr>
        <w:t>В международной клас</w:t>
      </w:r>
      <w:r w:rsidRPr="00B60A1C">
        <w:rPr>
          <w:rFonts w:ascii="Times New Roman" w:eastAsia="Times New Roman" w:hAnsi="Times New Roman" w:cs="Times New Roman"/>
          <w:sz w:val="28"/>
          <w:szCs w:val="28"/>
          <w:lang w:eastAsia="ru-RU"/>
        </w:rPr>
        <w:softHyphen/>
        <w:t>си</w:t>
      </w:r>
      <w:r w:rsidRPr="00B60A1C">
        <w:rPr>
          <w:rFonts w:ascii="Times New Roman" w:eastAsia="Times New Roman" w:hAnsi="Times New Roman" w:cs="Times New Roman"/>
          <w:sz w:val="28"/>
          <w:szCs w:val="28"/>
          <w:lang w:eastAsia="ru-RU"/>
        </w:rPr>
        <w:softHyphen/>
        <w:t>фи</w:t>
      </w:r>
      <w:r w:rsidRPr="00B60A1C">
        <w:rPr>
          <w:rFonts w:ascii="Times New Roman" w:eastAsia="Times New Roman" w:hAnsi="Times New Roman" w:cs="Times New Roman"/>
          <w:sz w:val="28"/>
          <w:szCs w:val="28"/>
          <w:lang w:eastAsia="ru-RU"/>
        </w:rPr>
        <w:softHyphen/>
        <w:t>ка</w:t>
      </w:r>
      <w:r w:rsidRPr="00B60A1C">
        <w:rPr>
          <w:rFonts w:ascii="Times New Roman" w:eastAsia="Times New Roman" w:hAnsi="Times New Roman" w:cs="Times New Roman"/>
          <w:sz w:val="28"/>
          <w:szCs w:val="28"/>
          <w:lang w:eastAsia="ru-RU"/>
        </w:rPr>
        <w:softHyphen/>
        <w:t>ции болезней (МКБ-10) выделено четыре сте</w:t>
      </w:r>
      <w:r w:rsidRPr="00B60A1C">
        <w:rPr>
          <w:rFonts w:ascii="Times New Roman" w:eastAsia="Times New Roman" w:hAnsi="Times New Roman" w:cs="Times New Roman"/>
          <w:sz w:val="28"/>
          <w:szCs w:val="28"/>
          <w:lang w:eastAsia="ru-RU"/>
        </w:rPr>
        <w:softHyphen/>
        <w:t>пени умственной от</w:t>
      </w:r>
      <w:r w:rsidRPr="00B60A1C">
        <w:rPr>
          <w:rFonts w:ascii="Times New Roman" w:eastAsia="Times New Roman" w:hAnsi="Times New Roman" w:cs="Times New Roman"/>
          <w:sz w:val="28"/>
          <w:szCs w:val="28"/>
          <w:lang w:eastAsia="ru-RU"/>
        </w:rPr>
        <w:softHyphen/>
        <w:t>с</w:t>
      </w:r>
      <w:r w:rsidRPr="00B60A1C">
        <w:rPr>
          <w:rFonts w:ascii="Times New Roman" w:eastAsia="Times New Roman" w:hAnsi="Times New Roman" w:cs="Times New Roman"/>
          <w:sz w:val="28"/>
          <w:szCs w:val="28"/>
          <w:lang w:eastAsia="ru-RU"/>
        </w:rPr>
        <w:softHyphen/>
        <w:t>та</w:t>
      </w:r>
      <w:r w:rsidRPr="00B60A1C">
        <w:rPr>
          <w:rFonts w:ascii="Times New Roman" w:eastAsia="Times New Roman" w:hAnsi="Times New Roman" w:cs="Times New Roman"/>
          <w:sz w:val="28"/>
          <w:szCs w:val="28"/>
          <w:lang w:eastAsia="ru-RU"/>
        </w:rPr>
        <w:softHyphen/>
        <w:t>ло</w:t>
      </w:r>
      <w:r w:rsidRPr="00B60A1C">
        <w:rPr>
          <w:rFonts w:ascii="Times New Roman" w:eastAsia="Times New Roman" w:hAnsi="Times New Roman" w:cs="Times New Roman"/>
          <w:sz w:val="28"/>
          <w:szCs w:val="28"/>
          <w:lang w:eastAsia="ru-RU"/>
        </w:rPr>
        <w:softHyphen/>
        <w:t>сти: легкая (IQ — 69-50) , уме</w:t>
      </w:r>
      <w:r w:rsidRPr="00B60A1C">
        <w:rPr>
          <w:rFonts w:ascii="Times New Roman" w:eastAsia="Times New Roman" w:hAnsi="Times New Roman" w:cs="Times New Roman"/>
          <w:sz w:val="28"/>
          <w:szCs w:val="28"/>
          <w:lang w:eastAsia="ru-RU"/>
        </w:rPr>
        <w:softHyphen/>
        <w:t>рен</w:t>
      </w:r>
      <w:r w:rsidRPr="00B60A1C">
        <w:rPr>
          <w:rFonts w:ascii="Times New Roman" w:eastAsia="Times New Roman" w:hAnsi="Times New Roman" w:cs="Times New Roman"/>
          <w:sz w:val="28"/>
          <w:szCs w:val="28"/>
          <w:lang w:eastAsia="ru-RU"/>
        </w:rPr>
        <w:softHyphen/>
        <w:t xml:space="preserve">ная (IQ — 50-35), тяжелая (IQ — 34-20), глубокая (IQ&lt;20). </w:t>
      </w:r>
    </w:p>
    <w:p w:rsidR="0085579E" w:rsidRPr="0085579E" w:rsidRDefault="0085579E" w:rsidP="0085579E">
      <w:pPr>
        <w:pStyle w:val="pboth"/>
        <w:spacing w:before="0" w:beforeAutospacing="0" w:after="300" w:afterAutospacing="0" w:line="360" w:lineRule="auto"/>
        <w:ind w:firstLine="567"/>
        <w:jc w:val="both"/>
        <w:rPr>
          <w:color w:val="000000"/>
          <w:sz w:val="28"/>
          <w:szCs w:val="28"/>
        </w:rPr>
      </w:pPr>
      <w:r w:rsidRPr="0085579E">
        <w:rPr>
          <w:color w:val="000000"/>
          <w:sz w:val="28"/>
          <w:szCs w:val="28"/>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85579E" w:rsidRPr="0085579E" w:rsidRDefault="0085579E" w:rsidP="0085579E">
      <w:pPr>
        <w:pStyle w:val="pboth"/>
        <w:spacing w:before="0" w:beforeAutospacing="0" w:after="0" w:afterAutospacing="0" w:line="360" w:lineRule="auto"/>
        <w:ind w:firstLine="567"/>
        <w:jc w:val="both"/>
        <w:rPr>
          <w:color w:val="000000"/>
          <w:sz w:val="28"/>
          <w:szCs w:val="28"/>
        </w:rPr>
      </w:pPr>
      <w:bookmarkStart w:id="1" w:name="100099"/>
      <w:bookmarkEnd w:id="1"/>
      <w:r w:rsidRPr="0085579E">
        <w:rPr>
          <w:color w:val="000000"/>
          <w:sz w:val="28"/>
          <w:szCs w:val="28"/>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85579E">
        <w:rPr>
          <w:color w:val="000000"/>
          <w:sz w:val="28"/>
          <w:szCs w:val="28"/>
        </w:rPr>
        <w:t>тугоподвижностью</w:t>
      </w:r>
      <w:proofErr w:type="spellEnd"/>
      <w:r w:rsidRPr="0085579E">
        <w:rPr>
          <w:color w:val="000000"/>
          <w:sz w:val="28"/>
          <w:szCs w:val="28"/>
        </w:rPr>
        <w:t xml:space="preserve"> нервных процессов, нарушением взаимодействия первой и второй сигнальных систем и др.). </w:t>
      </w:r>
      <w:proofErr w:type="gramStart"/>
      <w:r w:rsidRPr="0085579E">
        <w:rPr>
          <w:color w:val="000000"/>
          <w:sz w:val="28"/>
          <w:szCs w:val="28"/>
        </w:rPr>
        <w:t xml:space="preserve">В подавляющем большинстве случаев интеллектуальные нарушения, имеющиеся у </w:t>
      </w:r>
      <w:r w:rsidRPr="0085579E">
        <w:rPr>
          <w:color w:val="000000"/>
          <w:sz w:val="28"/>
          <w:szCs w:val="28"/>
        </w:rPr>
        <w:lastRenderedPageBreak/>
        <w:t>обучающихся с умственной отсталостью, являются следствием органического поражения ЦНС на ранних этапах онтогенеза.</w:t>
      </w:r>
      <w:proofErr w:type="gramEnd"/>
      <w:r w:rsidRPr="0085579E">
        <w:rPr>
          <w:color w:val="000000"/>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85579E">
        <w:rPr>
          <w:color w:val="000000"/>
          <w:sz w:val="28"/>
          <w:szCs w:val="28"/>
        </w:rPr>
        <w:t>потребностная</w:t>
      </w:r>
      <w:proofErr w:type="spellEnd"/>
      <w:r w:rsidRPr="0085579E">
        <w:rPr>
          <w:color w:val="000000"/>
          <w:sz w:val="28"/>
          <w:szCs w:val="28"/>
        </w:rP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85579E" w:rsidRPr="0085579E" w:rsidRDefault="0085579E" w:rsidP="0085579E">
      <w:pPr>
        <w:pStyle w:val="pboth"/>
        <w:spacing w:before="0" w:beforeAutospacing="0" w:after="0" w:afterAutospacing="0" w:line="360" w:lineRule="auto"/>
        <w:ind w:firstLine="567"/>
        <w:jc w:val="both"/>
        <w:rPr>
          <w:color w:val="000000"/>
          <w:sz w:val="28"/>
          <w:szCs w:val="28"/>
        </w:rPr>
      </w:pPr>
      <w:bookmarkStart w:id="2" w:name="100100"/>
      <w:bookmarkEnd w:id="2"/>
      <w:r w:rsidRPr="0085579E">
        <w:rPr>
          <w:color w:val="000000"/>
          <w:sz w:val="28"/>
          <w:szCs w:val="28"/>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roofErr w:type="gramStart"/>
      <w:r w:rsidRPr="0085579E">
        <w:rPr>
          <w:color w:val="000000"/>
          <w:sz w:val="28"/>
          <w:szCs w:val="28"/>
        </w:rPr>
        <w:t>Вместе с тем, Российская дефектология (как правопреемница советской) руководствуется теоретическим постулатом Л.С.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roofErr w:type="gramEnd"/>
    </w:p>
    <w:p w:rsidR="0085579E" w:rsidRPr="0085579E" w:rsidRDefault="0085579E" w:rsidP="0085579E">
      <w:pPr>
        <w:pStyle w:val="pboth"/>
        <w:spacing w:before="0" w:beforeAutospacing="0" w:after="0" w:afterAutospacing="0" w:line="360" w:lineRule="auto"/>
        <w:ind w:firstLine="567"/>
        <w:jc w:val="both"/>
        <w:rPr>
          <w:color w:val="000000"/>
          <w:sz w:val="28"/>
          <w:szCs w:val="28"/>
        </w:rPr>
      </w:pPr>
      <w:bookmarkStart w:id="3" w:name="100101"/>
      <w:bookmarkEnd w:id="3"/>
      <w:r w:rsidRPr="0085579E">
        <w:rPr>
          <w:color w:val="000000"/>
          <w:sz w:val="28"/>
          <w:szCs w:val="28"/>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85579E">
        <w:rPr>
          <w:color w:val="000000"/>
          <w:sz w:val="28"/>
          <w:szCs w:val="28"/>
        </w:rPr>
        <w:t>обучающихся</w:t>
      </w:r>
      <w:proofErr w:type="gramEnd"/>
      <w:r w:rsidRPr="0085579E">
        <w:rPr>
          <w:color w:val="000000"/>
          <w:sz w:val="28"/>
          <w:szCs w:val="28"/>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85579E">
        <w:rPr>
          <w:color w:val="000000"/>
          <w:sz w:val="28"/>
          <w:szCs w:val="28"/>
        </w:rPr>
        <w:t>дефицитарность</w:t>
      </w:r>
      <w:proofErr w:type="spellEnd"/>
      <w:r w:rsidRPr="0085579E">
        <w:rPr>
          <w:color w:val="000000"/>
          <w:sz w:val="28"/>
          <w:szCs w:val="28"/>
        </w:rPr>
        <w:t xml:space="preserve">: неточность и слабость дифференцировки зрительных, слуховых, </w:t>
      </w:r>
      <w:r w:rsidRPr="0085579E">
        <w:rPr>
          <w:color w:val="000000"/>
          <w:sz w:val="28"/>
          <w:szCs w:val="28"/>
        </w:rPr>
        <w:lastRenderedPageBreak/>
        <w:t>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85579E" w:rsidRPr="0085579E" w:rsidRDefault="0085579E" w:rsidP="0085579E">
      <w:pPr>
        <w:pStyle w:val="pboth"/>
        <w:spacing w:before="0" w:beforeAutospacing="0" w:after="0" w:afterAutospacing="0" w:line="360" w:lineRule="auto"/>
        <w:ind w:firstLine="567"/>
        <w:jc w:val="both"/>
        <w:rPr>
          <w:color w:val="000000"/>
          <w:sz w:val="28"/>
          <w:szCs w:val="28"/>
        </w:rPr>
      </w:pPr>
      <w:bookmarkStart w:id="4" w:name="100102"/>
      <w:bookmarkEnd w:id="4"/>
      <w:r w:rsidRPr="0085579E">
        <w:rPr>
          <w:color w:val="000000"/>
          <w:sz w:val="28"/>
          <w:szCs w:val="28"/>
        </w:rPr>
        <w:t xml:space="preserve">Меньший потенциал </w:t>
      </w:r>
      <w:proofErr w:type="gramStart"/>
      <w:r w:rsidRPr="0085579E">
        <w:rPr>
          <w:color w:val="000000"/>
          <w:sz w:val="28"/>
          <w:szCs w:val="28"/>
        </w:rPr>
        <w:t>у</w:t>
      </w:r>
      <w:proofErr w:type="gramEnd"/>
      <w:r w:rsidRPr="0085579E">
        <w:rPr>
          <w:color w:val="000000"/>
          <w:sz w:val="28"/>
          <w:szCs w:val="28"/>
        </w:rPr>
        <w:t xml:space="preserve"> </w:t>
      </w:r>
      <w:proofErr w:type="gramStart"/>
      <w:r w:rsidRPr="0085579E">
        <w:rPr>
          <w:color w:val="000000"/>
          <w:sz w:val="28"/>
          <w:szCs w:val="28"/>
        </w:rPr>
        <w:t>обучающихся</w:t>
      </w:r>
      <w:proofErr w:type="gramEnd"/>
      <w:r w:rsidRPr="0085579E">
        <w:rPr>
          <w:color w:val="000000"/>
          <w:sz w:val="28"/>
          <w:szCs w:val="28"/>
        </w:rPr>
        <w:t xml:space="preserve">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85579E">
        <w:rPr>
          <w:color w:val="000000"/>
          <w:sz w:val="28"/>
          <w:szCs w:val="28"/>
        </w:rPr>
        <w:t>ии у э</w:t>
      </w:r>
      <w:proofErr w:type="gramEnd"/>
      <w:r w:rsidRPr="0085579E">
        <w:rPr>
          <w:color w:val="000000"/>
          <w:sz w:val="28"/>
          <w:szCs w:val="28"/>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т.д.</w:t>
      </w:r>
    </w:p>
    <w:p w:rsidR="0085579E" w:rsidRPr="0085579E" w:rsidRDefault="0085579E" w:rsidP="0085579E">
      <w:pPr>
        <w:pStyle w:val="pboth"/>
        <w:spacing w:before="0" w:beforeAutospacing="0" w:after="0" w:afterAutospacing="0" w:line="360" w:lineRule="auto"/>
        <w:ind w:firstLine="567"/>
        <w:jc w:val="both"/>
        <w:rPr>
          <w:color w:val="000000"/>
          <w:sz w:val="28"/>
          <w:szCs w:val="28"/>
        </w:rPr>
      </w:pPr>
      <w:bookmarkStart w:id="5" w:name="100103"/>
      <w:bookmarkEnd w:id="5"/>
      <w:r w:rsidRPr="0085579E">
        <w:rPr>
          <w:color w:val="000000"/>
          <w:sz w:val="28"/>
          <w:szCs w:val="28"/>
        </w:rPr>
        <w:t xml:space="preserve">Из всех видов мышления (наглядно-действенного, наглядно-образного и словесно-логического) </w:t>
      </w:r>
      <w:proofErr w:type="gramStart"/>
      <w:r w:rsidRPr="0085579E">
        <w:rPr>
          <w:color w:val="000000"/>
          <w:sz w:val="28"/>
          <w:szCs w:val="28"/>
        </w:rPr>
        <w:t>у</w:t>
      </w:r>
      <w:proofErr w:type="gramEnd"/>
      <w:r w:rsidRPr="0085579E">
        <w:rPr>
          <w:color w:val="000000"/>
          <w:sz w:val="28"/>
          <w:szCs w:val="28"/>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85579E">
        <w:rPr>
          <w:color w:val="000000"/>
          <w:sz w:val="28"/>
          <w:szCs w:val="28"/>
        </w:rPr>
        <w:t>Обучающимся</w:t>
      </w:r>
      <w:proofErr w:type="gramEnd"/>
      <w:r w:rsidRPr="0085579E">
        <w:rPr>
          <w:color w:val="000000"/>
          <w:sz w:val="28"/>
          <w:szCs w:val="28"/>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w:t>
      </w:r>
      <w:r w:rsidRPr="0085579E">
        <w:rPr>
          <w:color w:val="000000"/>
          <w:sz w:val="28"/>
          <w:szCs w:val="28"/>
        </w:rPr>
        <w:lastRenderedPageBreak/>
        <w:t xml:space="preserve">или иной степени </w:t>
      </w:r>
      <w:proofErr w:type="spellStart"/>
      <w:r w:rsidRPr="0085579E">
        <w:rPr>
          <w:color w:val="000000"/>
          <w:sz w:val="28"/>
          <w:szCs w:val="28"/>
        </w:rPr>
        <w:t>скорригировать</w:t>
      </w:r>
      <w:proofErr w:type="spellEnd"/>
      <w:r w:rsidRPr="0085579E">
        <w:rPr>
          <w:color w:val="000000"/>
          <w:sz w:val="28"/>
          <w:szCs w:val="28"/>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85579E" w:rsidRPr="0085579E" w:rsidRDefault="0085579E" w:rsidP="0085579E">
      <w:pPr>
        <w:pStyle w:val="pboth"/>
        <w:spacing w:before="0" w:beforeAutospacing="0" w:after="0" w:afterAutospacing="0" w:line="360" w:lineRule="auto"/>
        <w:ind w:firstLine="567"/>
        <w:jc w:val="both"/>
        <w:rPr>
          <w:color w:val="000000"/>
          <w:sz w:val="28"/>
          <w:szCs w:val="28"/>
        </w:rPr>
      </w:pPr>
      <w:bookmarkStart w:id="6" w:name="100104"/>
      <w:bookmarkEnd w:id="6"/>
      <w:r w:rsidRPr="0085579E">
        <w:rPr>
          <w:color w:val="000000"/>
          <w:sz w:val="28"/>
          <w:szCs w:val="28"/>
        </w:rP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85579E">
        <w:rPr>
          <w:color w:val="000000"/>
          <w:sz w:val="28"/>
          <w:szCs w:val="28"/>
        </w:rPr>
        <w:t>мнемической</w:t>
      </w:r>
      <w:proofErr w:type="spellEnd"/>
      <w:r w:rsidRPr="0085579E">
        <w:rPr>
          <w:color w:val="000000"/>
          <w:sz w:val="28"/>
          <w:szCs w:val="28"/>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w:t>
      </w:r>
      <w:r w:rsidRPr="0085579E">
        <w:rPr>
          <w:color w:val="000000"/>
          <w:sz w:val="28"/>
          <w:szCs w:val="28"/>
        </w:rPr>
        <w:lastRenderedPageBreak/>
        <w:t xml:space="preserve">классификации М.С. Певзнер) позволяет более успешно использовать потенциал развития их </w:t>
      </w:r>
      <w:proofErr w:type="spellStart"/>
      <w:r w:rsidRPr="0085579E">
        <w:rPr>
          <w:color w:val="000000"/>
          <w:sz w:val="28"/>
          <w:szCs w:val="28"/>
        </w:rPr>
        <w:t>мнемической</w:t>
      </w:r>
      <w:proofErr w:type="spellEnd"/>
      <w:r w:rsidRPr="0085579E">
        <w:rPr>
          <w:color w:val="000000"/>
          <w:sz w:val="28"/>
          <w:szCs w:val="28"/>
        </w:rPr>
        <w:t xml:space="preserve"> деятельности.</w:t>
      </w:r>
    </w:p>
    <w:p w:rsidR="0085579E" w:rsidRPr="0085579E" w:rsidRDefault="0085579E" w:rsidP="0085579E">
      <w:pPr>
        <w:pStyle w:val="pboth"/>
        <w:spacing w:before="0" w:beforeAutospacing="0" w:after="0" w:afterAutospacing="0" w:line="360" w:lineRule="auto"/>
        <w:ind w:firstLine="567"/>
        <w:jc w:val="both"/>
        <w:rPr>
          <w:color w:val="000000"/>
          <w:sz w:val="28"/>
          <w:szCs w:val="28"/>
        </w:rPr>
      </w:pPr>
      <w:bookmarkStart w:id="7" w:name="100105"/>
      <w:bookmarkEnd w:id="7"/>
      <w:r w:rsidRPr="0085579E">
        <w:rPr>
          <w:color w:val="000000"/>
          <w:sz w:val="28"/>
          <w:szCs w:val="28"/>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85579E">
        <w:rPr>
          <w:color w:val="000000"/>
          <w:sz w:val="28"/>
          <w:szCs w:val="28"/>
        </w:rPr>
        <w:t>эти показатели не достигают</w:t>
      </w:r>
      <w:proofErr w:type="gramEnd"/>
      <w:r w:rsidRPr="0085579E">
        <w:rPr>
          <w:color w:val="000000"/>
          <w:sz w:val="28"/>
          <w:szCs w:val="28"/>
        </w:rPr>
        <w:t xml:space="preserve"> возрастной нормы.</w:t>
      </w:r>
    </w:p>
    <w:p w:rsidR="0085579E" w:rsidRPr="0085579E" w:rsidRDefault="0085579E" w:rsidP="0085579E">
      <w:pPr>
        <w:pStyle w:val="pboth"/>
        <w:spacing w:before="0" w:beforeAutospacing="0" w:after="0" w:afterAutospacing="0" w:line="360" w:lineRule="auto"/>
        <w:ind w:firstLine="567"/>
        <w:jc w:val="both"/>
        <w:rPr>
          <w:color w:val="000000"/>
          <w:sz w:val="28"/>
          <w:szCs w:val="28"/>
        </w:rPr>
      </w:pPr>
      <w:bookmarkStart w:id="8" w:name="100106"/>
      <w:bookmarkEnd w:id="8"/>
      <w:r w:rsidRPr="0085579E">
        <w:rPr>
          <w:color w:val="000000"/>
          <w:sz w:val="28"/>
          <w:szCs w:val="28"/>
        </w:rP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rsidRPr="0085579E">
        <w:rPr>
          <w:color w:val="000000"/>
          <w:sz w:val="28"/>
          <w:szCs w:val="28"/>
        </w:rPr>
        <w:t>недифференцированность</w:t>
      </w:r>
      <w:proofErr w:type="spellEnd"/>
      <w:r w:rsidRPr="0085579E">
        <w:rPr>
          <w:color w:val="000000"/>
          <w:sz w:val="28"/>
          <w:szCs w:val="28"/>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85579E">
        <w:rPr>
          <w:color w:val="000000"/>
          <w:sz w:val="28"/>
          <w:szCs w:val="28"/>
        </w:rPr>
        <w:t>несформированностью</w:t>
      </w:r>
      <w:proofErr w:type="spellEnd"/>
      <w:r w:rsidRPr="0085579E">
        <w:rPr>
          <w:color w:val="000000"/>
          <w:sz w:val="28"/>
          <w:szCs w:val="28"/>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85579E" w:rsidRPr="0085579E" w:rsidRDefault="0085579E" w:rsidP="0085579E">
      <w:pPr>
        <w:pStyle w:val="pboth"/>
        <w:spacing w:before="0" w:beforeAutospacing="0" w:after="0" w:afterAutospacing="0" w:line="360" w:lineRule="auto"/>
        <w:ind w:firstLine="567"/>
        <w:jc w:val="both"/>
        <w:rPr>
          <w:color w:val="000000"/>
          <w:sz w:val="28"/>
          <w:szCs w:val="28"/>
        </w:rPr>
      </w:pPr>
      <w:bookmarkStart w:id="9" w:name="100107"/>
      <w:bookmarkEnd w:id="9"/>
      <w:r w:rsidRPr="0085579E">
        <w:rPr>
          <w:color w:val="000000"/>
          <w:sz w:val="28"/>
          <w:szCs w:val="28"/>
        </w:rP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w:t>
      </w:r>
      <w:r w:rsidRPr="0085579E">
        <w:rPr>
          <w:color w:val="000000"/>
          <w:sz w:val="28"/>
          <w:szCs w:val="28"/>
        </w:rPr>
        <w:lastRenderedPageBreak/>
        <w:t xml:space="preserve">фонетической, лексической, грамматической и синтаксической. Таким образом, для </w:t>
      </w:r>
      <w:proofErr w:type="gramStart"/>
      <w:r w:rsidRPr="0085579E">
        <w:rPr>
          <w:color w:val="000000"/>
          <w:sz w:val="28"/>
          <w:szCs w:val="28"/>
        </w:rPr>
        <w:t>обучающихся</w:t>
      </w:r>
      <w:proofErr w:type="gramEnd"/>
      <w:r w:rsidRPr="0085579E">
        <w:rPr>
          <w:color w:val="000000"/>
          <w:sz w:val="28"/>
          <w:szCs w:val="28"/>
        </w:rPr>
        <w:t xml:space="preserve"> с умственной отсталостью характерно системное недоразвитие речи.</w:t>
      </w:r>
    </w:p>
    <w:p w:rsidR="0085579E" w:rsidRPr="0085579E" w:rsidRDefault="0085579E" w:rsidP="0085579E">
      <w:pPr>
        <w:pStyle w:val="pboth"/>
        <w:spacing w:before="0" w:beforeAutospacing="0" w:after="0" w:afterAutospacing="0" w:line="360" w:lineRule="auto"/>
        <w:ind w:firstLine="567"/>
        <w:jc w:val="both"/>
        <w:rPr>
          <w:color w:val="000000"/>
          <w:sz w:val="28"/>
          <w:szCs w:val="28"/>
        </w:rPr>
      </w:pPr>
      <w:bookmarkStart w:id="10" w:name="100108"/>
      <w:bookmarkEnd w:id="10"/>
      <w:r w:rsidRPr="0085579E">
        <w:rPr>
          <w:color w:val="000000"/>
          <w:sz w:val="28"/>
          <w:szCs w:val="28"/>
        </w:rPr>
        <w:t xml:space="preserve">Недостатки речевой деятельности этой категории </w:t>
      </w:r>
      <w:proofErr w:type="gramStart"/>
      <w:r w:rsidRPr="0085579E">
        <w:rPr>
          <w:color w:val="000000"/>
          <w:sz w:val="28"/>
          <w:szCs w:val="28"/>
        </w:rPr>
        <w:t>обучающихся</w:t>
      </w:r>
      <w:proofErr w:type="gramEnd"/>
      <w:r w:rsidRPr="0085579E">
        <w:rPr>
          <w:color w:val="000000"/>
          <w:sz w:val="28"/>
          <w:szCs w:val="28"/>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85579E" w:rsidRPr="0085579E" w:rsidRDefault="0085579E" w:rsidP="0085579E">
      <w:pPr>
        <w:pStyle w:val="pboth"/>
        <w:spacing w:before="0" w:beforeAutospacing="0" w:after="0" w:afterAutospacing="0" w:line="360" w:lineRule="auto"/>
        <w:ind w:firstLine="567"/>
        <w:jc w:val="both"/>
        <w:rPr>
          <w:color w:val="000000"/>
          <w:sz w:val="28"/>
          <w:szCs w:val="28"/>
        </w:rPr>
      </w:pPr>
      <w:bookmarkStart w:id="11" w:name="100109"/>
      <w:bookmarkEnd w:id="11"/>
      <w:r w:rsidRPr="0085579E">
        <w:rPr>
          <w:color w:val="000000"/>
          <w:sz w:val="28"/>
          <w:szCs w:val="28"/>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85579E" w:rsidRPr="0085579E" w:rsidRDefault="0085579E" w:rsidP="0085579E">
      <w:pPr>
        <w:pStyle w:val="pboth"/>
        <w:spacing w:before="0" w:beforeAutospacing="0" w:after="0" w:afterAutospacing="0" w:line="360" w:lineRule="auto"/>
        <w:ind w:firstLine="567"/>
        <w:jc w:val="both"/>
        <w:rPr>
          <w:color w:val="000000"/>
          <w:sz w:val="28"/>
          <w:szCs w:val="28"/>
        </w:rPr>
      </w:pPr>
      <w:bookmarkStart w:id="12" w:name="100110"/>
      <w:bookmarkEnd w:id="12"/>
      <w:r w:rsidRPr="0085579E">
        <w:rPr>
          <w:color w:val="000000"/>
          <w:sz w:val="28"/>
          <w:szCs w:val="28"/>
        </w:rPr>
        <w:t xml:space="preserve">Психологические особенности </w:t>
      </w:r>
      <w:proofErr w:type="gramStart"/>
      <w:r w:rsidRPr="0085579E">
        <w:rPr>
          <w:color w:val="000000"/>
          <w:sz w:val="28"/>
          <w:szCs w:val="28"/>
        </w:rPr>
        <w:t>обучающихся</w:t>
      </w:r>
      <w:proofErr w:type="gramEnd"/>
      <w:r w:rsidRPr="0085579E">
        <w:rPr>
          <w:color w:val="000000"/>
          <w:sz w:val="28"/>
          <w:szCs w:val="28"/>
        </w:rPr>
        <w:t xml:space="preserve">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w:t>
      </w:r>
      <w:r w:rsidRPr="0085579E">
        <w:rPr>
          <w:color w:val="000000"/>
          <w:sz w:val="28"/>
          <w:szCs w:val="28"/>
        </w:rPr>
        <w:lastRenderedPageBreak/>
        <w:t>осуществляется воспитание высших психических чувств: нравственных и эстетических.</w:t>
      </w:r>
    </w:p>
    <w:p w:rsidR="0085579E" w:rsidRPr="0085579E" w:rsidRDefault="0085579E" w:rsidP="0085579E">
      <w:pPr>
        <w:pStyle w:val="pboth"/>
        <w:spacing w:before="0" w:beforeAutospacing="0" w:after="0" w:afterAutospacing="0" w:line="360" w:lineRule="auto"/>
        <w:ind w:firstLine="567"/>
        <w:jc w:val="both"/>
        <w:rPr>
          <w:color w:val="000000"/>
          <w:sz w:val="28"/>
          <w:szCs w:val="28"/>
        </w:rPr>
      </w:pPr>
      <w:bookmarkStart w:id="13" w:name="100111"/>
      <w:bookmarkEnd w:id="13"/>
      <w:r w:rsidRPr="0085579E">
        <w:rPr>
          <w:color w:val="000000"/>
          <w:sz w:val="28"/>
          <w:szCs w:val="28"/>
        </w:rP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85579E">
        <w:rPr>
          <w:color w:val="000000"/>
          <w:sz w:val="28"/>
          <w:szCs w:val="28"/>
        </w:rPr>
        <w:t>непосильности</w:t>
      </w:r>
      <w:proofErr w:type="spellEnd"/>
      <w:r w:rsidRPr="0085579E">
        <w:rPr>
          <w:color w:val="000000"/>
          <w:sz w:val="28"/>
          <w:szCs w:val="28"/>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85579E" w:rsidRPr="0085579E" w:rsidRDefault="0085579E" w:rsidP="0085579E">
      <w:pPr>
        <w:pStyle w:val="pboth"/>
        <w:spacing w:before="0" w:beforeAutospacing="0" w:after="0" w:afterAutospacing="0" w:line="360" w:lineRule="auto"/>
        <w:ind w:firstLine="567"/>
        <w:jc w:val="both"/>
        <w:rPr>
          <w:color w:val="000000"/>
          <w:sz w:val="28"/>
          <w:szCs w:val="28"/>
        </w:rPr>
      </w:pPr>
      <w:bookmarkStart w:id="14" w:name="100112"/>
      <w:bookmarkEnd w:id="14"/>
      <w:r w:rsidRPr="0085579E">
        <w:rPr>
          <w:color w:val="000000"/>
          <w:sz w:val="28"/>
          <w:szCs w:val="28"/>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w:t>
      </w:r>
      <w:r w:rsidRPr="0085579E">
        <w:rPr>
          <w:color w:val="000000"/>
          <w:sz w:val="28"/>
          <w:szCs w:val="28"/>
        </w:rPr>
        <w:lastRenderedPageBreak/>
        <w:t xml:space="preserve">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w:t>
      </w:r>
      <w:proofErr w:type="spellStart"/>
      <w:r w:rsidRPr="0085579E">
        <w:rPr>
          <w:color w:val="000000"/>
          <w:sz w:val="28"/>
          <w:szCs w:val="28"/>
        </w:rPr>
        <w:t>мотивированность</w:t>
      </w:r>
      <w:proofErr w:type="spellEnd"/>
      <w:r w:rsidRPr="0085579E">
        <w:rPr>
          <w:color w:val="000000"/>
          <w:sz w:val="28"/>
          <w:szCs w:val="28"/>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w:t>
      </w:r>
      <w:proofErr w:type="spellStart"/>
      <w:r w:rsidRPr="0085579E">
        <w:rPr>
          <w:color w:val="000000"/>
          <w:sz w:val="28"/>
          <w:szCs w:val="28"/>
        </w:rPr>
        <w:t>гиперактивности</w:t>
      </w:r>
      <w:proofErr w:type="spellEnd"/>
      <w:r w:rsidRPr="0085579E">
        <w:rPr>
          <w:color w:val="000000"/>
          <w:sz w:val="28"/>
          <w:szCs w:val="28"/>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85579E" w:rsidRDefault="0085579E" w:rsidP="0085579E">
      <w:pPr>
        <w:pStyle w:val="pboth"/>
        <w:spacing w:before="0" w:beforeAutospacing="0" w:after="0" w:afterAutospacing="0" w:line="360" w:lineRule="auto"/>
        <w:ind w:firstLine="567"/>
        <w:jc w:val="both"/>
        <w:rPr>
          <w:color w:val="000000"/>
          <w:sz w:val="28"/>
          <w:szCs w:val="28"/>
        </w:rPr>
      </w:pPr>
      <w:bookmarkStart w:id="15" w:name="100113"/>
      <w:bookmarkEnd w:id="15"/>
      <w:r w:rsidRPr="0085579E">
        <w:rPr>
          <w:color w:val="000000"/>
          <w:sz w:val="28"/>
          <w:szCs w:val="28"/>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Л.С. Выготским, о единстве закономерностей развития аномального и нормального ребенка, а также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w:t>
      </w:r>
      <w:proofErr w:type="gramStart"/>
      <w:r w:rsidRPr="0085579E">
        <w:rPr>
          <w:color w:val="000000"/>
          <w:sz w:val="28"/>
          <w:szCs w:val="28"/>
        </w:rPr>
        <w:t>учитывающее</w:t>
      </w:r>
      <w:proofErr w:type="gramEnd"/>
      <w:r w:rsidRPr="0085579E">
        <w:rPr>
          <w:color w:val="000000"/>
          <w:sz w:val="28"/>
          <w:szCs w:val="28"/>
        </w:rPr>
        <w:t xml:space="preserve"> зону ближайшего развития. Таким образом, педагогические условия, созданные в образовательной организации для </w:t>
      </w:r>
      <w:proofErr w:type="gramStart"/>
      <w:r w:rsidRPr="0085579E">
        <w:rPr>
          <w:color w:val="000000"/>
          <w:sz w:val="28"/>
          <w:szCs w:val="28"/>
        </w:rPr>
        <w:t>обучающихся</w:t>
      </w:r>
      <w:proofErr w:type="gramEnd"/>
      <w:r w:rsidRPr="0085579E">
        <w:rPr>
          <w:color w:val="000000"/>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6B7D26" w:rsidRDefault="006B7D26" w:rsidP="0085579E">
      <w:pPr>
        <w:pStyle w:val="pboth"/>
        <w:spacing w:before="0" w:beforeAutospacing="0" w:after="0" w:afterAutospacing="0" w:line="360" w:lineRule="auto"/>
        <w:ind w:firstLine="567"/>
        <w:jc w:val="both"/>
        <w:rPr>
          <w:b/>
          <w:color w:val="000000"/>
          <w:sz w:val="28"/>
          <w:szCs w:val="28"/>
          <w:shd w:val="clear" w:color="auto" w:fill="FFFFFF"/>
        </w:rPr>
      </w:pPr>
      <w:r w:rsidRPr="006B7D26">
        <w:rPr>
          <w:b/>
          <w:color w:val="000000"/>
          <w:sz w:val="28"/>
          <w:szCs w:val="28"/>
          <w:shd w:val="clear" w:color="auto" w:fill="FFFFFF"/>
        </w:rPr>
        <w:t> </w:t>
      </w:r>
    </w:p>
    <w:p w:rsidR="003F2BB6" w:rsidRDefault="003F2BB6" w:rsidP="003F2BB6">
      <w:pPr>
        <w:pStyle w:val="pboth"/>
        <w:spacing w:before="0" w:beforeAutospacing="0" w:after="0" w:afterAutospacing="0" w:line="240" w:lineRule="atLeast"/>
        <w:ind w:firstLine="567"/>
        <w:jc w:val="both"/>
        <w:rPr>
          <w:b/>
          <w:sz w:val="28"/>
          <w:szCs w:val="28"/>
        </w:rPr>
      </w:pPr>
    </w:p>
    <w:p w:rsidR="00F7435B" w:rsidRDefault="00F7435B" w:rsidP="003F2BB6">
      <w:pPr>
        <w:pStyle w:val="pboth"/>
        <w:spacing w:before="0" w:beforeAutospacing="0" w:after="0" w:afterAutospacing="0" w:line="240" w:lineRule="atLeast"/>
        <w:ind w:firstLine="567"/>
        <w:jc w:val="both"/>
        <w:rPr>
          <w:b/>
          <w:sz w:val="28"/>
          <w:szCs w:val="28"/>
        </w:rPr>
      </w:pPr>
    </w:p>
    <w:p w:rsidR="006B7D26" w:rsidRDefault="00D5114B" w:rsidP="003F2BB6">
      <w:pPr>
        <w:pStyle w:val="pboth"/>
        <w:spacing w:before="0" w:beforeAutospacing="0" w:after="0" w:afterAutospacing="0" w:line="240" w:lineRule="atLeast"/>
        <w:ind w:firstLine="567"/>
        <w:jc w:val="both"/>
        <w:rPr>
          <w:b/>
          <w:sz w:val="28"/>
          <w:szCs w:val="28"/>
        </w:rPr>
      </w:pPr>
      <w:hyperlink r:id="rId8" w:history="1">
        <w:r w:rsidR="006B7D26" w:rsidRPr="003F2BB6">
          <w:rPr>
            <w:rStyle w:val="aa"/>
            <w:b/>
            <w:color w:val="auto"/>
            <w:sz w:val="28"/>
            <w:szCs w:val="28"/>
            <w:u w:val="none"/>
            <w:bdr w:val="none" w:sz="0" w:space="0" w:color="auto" w:frame="1"/>
            <w:shd w:val="clear" w:color="auto" w:fill="FFFFFF"/>
          </w:rPr>
          <w:t xml:space="preserve">Общая характеристика адаптированной основной общеобразовательной программы </w:t>
        </w:r>
        <w:proofErr w:type="gramStart"/>
        <w:r w:rsidR="006B7D26" w:rsidRPr="003F2BB6">
          <w:rPr>
            <w:rStyle w:val="aa"/>
            <w:b/>
            <w:color w:val="auto"/>
            <w:sz w:val="28"/>
            <w:szCs w:val="28"/>
            <w:u w:val="none"/>
            <w:bdr w:val="none" w:sz="0" w:space="0" w:color="auto" w:frame="1"/>
            <w:shd w:val="clear" w:color="auto" w:fill="FFFFFF"/>
          </w:rPr>
          <w:t>обучающихся</w:t>
        </w:r>
        <w:proofErr w:type="gramEnd"/>
        <w:r w:rsidR="006B7D26" w:rsidRPr="003F2BB6">
          <w:rPr>
            <w:rStyle w:val="aa"/>
            <w:b/>
            <w:color w:val="auto"/>
            <w:sz w:val="28"/>
            <w:szCs w:val="28"/>
            <w:u w:val="none"/>
            <w:bdr w:val="none" w:sz="0" w:space="0" w:color="auto" w:frame="1"/>
            <w:shd w:val="clear" w:color="auto" w:fill="FFFFFF"/>
          </w:rPr>
          <w:t xml:space="preserve"> с легкой умственной отсталостью (интеллектуальными нарушениями)</w:t>
        </w:r>
      </w:hyperlink>
      <w:r w:rsidR="003F2BB6">
        <w:rPr>
          <w:b/>
          <w:sz w:val="28"/>
          <w:szCs w:val="28"/>
        </w:rPr>
        <w:t>.</w:t>
      </w:r>
    </w:p>
    <w:p w:rsidR="003F2BB6" w:rsidRPr="003F2BB6" w:rsidRDefault="003F2BB6" w:rsidP="003F2BB6">
      <w:pPr>
        <w:pStyle w:val="pboth"/>
        <w:spacing w:before="0" w:beforeAutospacing="0" w:after="0" w:afterAutospacing="0" w:line="240" w:lineRule="atLeast"/>
        <w:ind w:firstLine="567"/>
        <w:jc w:val="both"/>
        <w:rPr>
          <w:b/>
          <w:sz w:val="28"/>
          <w:szCs w:val="28"/>
        </w:rPr>
      </w:pPr>
    </w:p>
    <w:p w:rsidR="006B7D26" w:rsidRPr="006B7D26" w:rsidRDefault="006B7D26" w:rsidP="00192F67">
      <w:pPr>
        <w:pStyle w:val="pboth"/>
        <w:spacing w:before="0" w:beforeAutospacing="0" w:after="0" w:afterAutospacing="0" w:line="360" w:lineRule="auto"/>
        <w:ind w:firstLine="567"/>
        <w:jc w:val="both"/>
        <w:rPr>
          <w:color w:val="000000"/>
          <w:sz w:val="28"/>
          <w:szCs w:val="28"/>
        </w:rPr>
      </w:pPr>
      <w:r w:rsidRPr="006B7D26">
        <w:rPr>
          <w:color w:val="000000"/>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6B7D26" w:rsidRPr="006B7D26" w:rsidRDefault="006B7D26" w:rsidP="00192F67">
      <w:pPr>
        <w:pStyle w:val="pboth"/>
        <w:spacing w:before="0" w:beforeAutospacing="0" w:after="0" w:afterAutospacing="0" w:line="360" w:lineRule="auto"/>
        <w:ind w:firstLine="567"/>
        <w:jc w:val="both"/>
        <w:rPr>
          <w:color w:val="000000"/>
          <w:sz w:val="28"/>
          <w:szCs w:val="28"/>
        </w:rPr>
      </w:pPr>
      <w:bookmarkStart w:id="16" w:name="100077"/>
      <w:bookmarkEnd w:id="16"/>
      <w:r w:rsidRPr="006B7D26">
        <w:rPr>
          <w:color w:val="000000"/>
          <w:sz w:val="28"/>
          <w:szCs w:val="28"/>
        </w:rPr>
        <w:t xml:space="preserve">Организация должна обеспечить требуемые для этой категории </w:t>
      </w:r>
      <w:proofErr w:type="gramStart"/>
      <w:r w:rsidRPr="006B7D26">
        <w:rPr>
          <w:color w:val="000000"/>
          <w:sz w:val="28"/>
          <w:szCs w:val="28"/>
        </w:rPr>
        <w:t>обучающихся</w:t>
      </w:r>
      <w:proofErr w:type="gramEnd"/>
      <w:r w:rsidRPr="006B7D26">
        <w:rPr>
          <w:color w:val="000000"/>
          <w:sz w:val="28"/>
          <w:szCs w:val="28"/>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17" w:name="100078"/>
      <w:bookmarkEnd w:id="17"/>
      <w:r w:rsidRPr="006B7D26">
        <w:rPr>
          <w:color w:val="000000"/>
          <w:sz w:val="28"/>
          <w:szCs w:val="28"/>
        </w:rPr>
        <w:t>АООП включает обязательную часть и часть, формируемую участниками образовательного процесса.</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18" w:name="100079"/>
      <w:bookmarkEnd w:id="18"/>
      <w:r w:rsidRPr="006B7D26">
        <w:rPr>
          <w:color w:val="000000"/>
          <w:sz w:val="28"/>
          <w:szCs w:val="28"/>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19" w:name="100080"/>
      <w:bookmarkEnd w:id="19"/>
      <w:r w:rsidRPr="006B7D26">
        <w:rPr>
          <w:color w:val="000000"/>
          <w:sz w:val="28"/>
          <w:szCs w:val="28"/>
        </w:rPr>
        <w:t>Сроки реализации АООП для обучающихся с умственной отсталостью (интеллектуальными нарушениями) составляет 9 - 13 лет &lt;5&gt;.</w:t>
      </w:r>
    </w:p>
    <w:bookmarkStart w:id="20" w:name="100081"/>
    <w:bookmarkStart w:id="21" w:name="100082"/>
    <w:bookmarkEnd w:id="20"/>
    <w:bookmarkEnd w:id="21"/>
    <w:p w:rsidR="006B7D26" w:rsidRPr="006B7D26" w:rsidRDefault="006B7D26" w:rsidP="006B7D26">
      <w:pPr>
        <w:pStyle w:val="pboth"/>
        <w:spacing w:before="0" w:beforeAutospacing="0" w:after="0" w:afterAutospacing="0" w:line="360" w:lineRule="auto"/>
        <w:ind w:firstLine="567"/>
        <w:jc w:val="both"/>
        <w:rPr>
          <w:color w:val="000000"/>
          <w:sz w:val="28"/>
          <w:szCs w:val="28"/>
        </w:rPr>
      </w:pPr>
      <w:r w:rsidRPr="006B7D26">
        <w:rPr>
          <w:sz w:val="28"/>
          <w:szCs w:val="28"/>
        </w:rPr>
        <w:fldChar w:fldCharType="begin"/>
      </w:r>
      <w:r w:rsidRPr="006B7D26">
        <w:rPr>
          <w:sz w:val="28"/>
          <w:szCs w:val="28"/>
        </w:rPr>
        <w:instrText xml:space="preserve"> HYPERLINK "https://sudact.ru/law/prikaz-minobrnauki-rossii-ot-19122014-n-1599/prilozhenie/i/" </w:instrText>
      </w:r>
      <w:r w:rsidRPr="006B7D26">
        <w:rPr>
          <w:sz w:val="28"/>
          <w:szCs w:val="28"/>
        </w:rPr>
        <w:fldChar w:fldCharType="separate"/>
      </w:r>
      <w:r w:rsidRPr="006B7D26">
        <w:rPr>
          <w:rStyle w:val="aa"/>
          <w:color w:val="auto"/>
          <w:sz w:val="28"/>
          <w:szCs w:val="28"/>
          <w:bdr w:val="none" w:sz="0" w:space="0" w:color="auto" w:frame="1"/>
        </w:rPr>
        <w:t>Пункт 13, части 1</w:t>
      </w:r>
      <w:r w:rsidRPr="006B7D26">
        <w:rPr>
          <w:sz w:val="28"/>
          <w:szCs w:val="28"/>
        </w:rPr>
        <w:fldChar w:fldCharType="end"/>
      </w:r>
      <w:r w:rsidRPr="006B7D26">
        <w:rPr>
          <w:color w:val="000000"/>
          <w:sz w:val="28"/>
          <w:szCs w:val="28"/>
        </w:rPr>
        <w:t xml:space="preserve"> Федерального государственного образовательного стандарта образования </w:t>
      </w:r>
      <w:proofErr w:type="gramStart"/>
      <w:r w:rsidRPr="006B7D26">
        <w:rPr>
          <w:color w:val="000000"/>
          <w:sz w:val="28"/>
          <w:szCs w:val="28"/>
        </w:rPr>
        <w:t>обучающихся</w:t>
      </w:r>
      <w:proofErr w:type="gramEnd"/>
      <w:r w:rsidRPr="006B7D26">
        <w:rPr>
          <w:color w:val="000000"/>
          <w:sz w:val="28"/>
          <w:szCs w:val="28"/>
        </w:rPr>
        <w:t xml:space="preserve"> с умственной отсталостью (интеллектуальными нарушениями). Приказ </w:t>
      </w:r>
      <w:proofErr w:type="spellStart"/>
      <w:r w:rsidRPr="006B7D26">
        <w:rPr>
          <w:color w:val="000000"/>
          <w:sz w:val="28"/>
          <w:szCs w:val="28"/>
        </w:rPr>
        <w:t>Минобрнауки</w:t>
      </w:r>
      <w:proofErr w:type="spellEnd"/>
      <w:r w:rsidRPr="006B7D26">
        <w:rPr>
          <w:color w:val="000000"/>
          <w:sz w:val="28"/>
          <w:szCs w:val="28"/>
        </w:rPr>
        <w:t xml:space="preserve">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РФ 3 февраля 2015 г.</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22" w:name="100083"/>
      <w:bookmarkEnd w:id="22"/>
      <w:r w:rsidRPr="006B7D26">
        <w:rPr>
          <w:color w:val="000000"/>
          <w:sz w:val="28"/>
          <w:szCs w:val="28"/>
        </w:rPr>
        <w:t>В реализации АООП может быть выделено два или три этапа:</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23" w:name="100084"/>
      <w:bookmarkEnd w:id="23"/>
      <w:r w:rsidRPr="006B7D26">
        <w:rPr>
          <w:color w:val="000000"/>
          <w:sz w:val="28"/>
          <w:szCs w:val="28"/>
        </w:rPr>
        <w:t>I этап - (дополнительный первый класс - 1.I) 1 - 4 классы;</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24" w:name="100085"/>
      <w:bookmarkEnd w:id="24"/>
      <w:r w:rsidRPr="006B7D26">
        <w:rPr>
          <w:color w:val="000000"/>
          <w:sz w:val="28"/>
          <w:szCs w:val="28"/>
        </w:rPr>
        <w:t>II этап - 5 - 9 классы;</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25" w:name="100086"/>
      <w:bookmarkEnd w:id="25"/>
      <w:r w:rsidRPr="006B7D26">
        <w:rPr>
          <w:color w:val="000000"/>
          <w:sz w:val="28"/>
          <w:szCs w:val="28"/>
        </w:rPr>
        <w:t>III этап - 10 - 12 классы.</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26" w:name="100087"/>
      <w:bookmarkEnd w:id="26"/>
      <w:r w:rsidRPr="006B7D26">
        <w:rPr>
          <w:color w:val="000000"/>
          <w:sz w:val="28"/>
          <w:szCs w:val="28"/>
        </w:rPr>
        <w:t>Цель I-</w:t>
      </w:r>
      <w:proofErr w:type="spellStart"/>
      <w:r w:rsidRPr="006B7D26">
        <w:rPr>
          <w:color w:val="000000"/>
          <w:sz w:val="28"/>
          <w:szCs w:val="28"/>
        </w:rPr>
        <w:t>го</w:t>
      </w:r>
      <w:proofErr w:type="spellEnd"/>
      <w:r w:rsidRPr="006B7D26">
        <w:rPr>
          <w:color w:val="000000"/>
          <w:sz w:val="28"/>
          <w:szCs w:val="28"/>
        </w:rPr>
        <w:t xml:space="preserve"> этапа состоит в формировании основ предметных знаний и умений, коррекции недостатков психофизического развития обучающихся.</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27" w:name="100088"/>
      <w:bookmarkEnd w:id="27"/>
      <w:r w:rsidRPr="006B7D26">
        <w:rPr>
          <w:color w:val="000000"/>
          <w:sz w:val="28"/>
          <w:szCs w:val="28"/>
        </w:rPr>
        <w:lastRenderedPageBreak/>
        <w:t xml:space="preserve">Организация первого дополнительного класса (1.I) направлена на решение </w:t>
      </w:r>
      <w:proofErr w:type="spellStart"/>
      <w:r w:rsidRPr="006B7D26">
        <w:rPr>
          <w:color w:val="000000"/>
          <w:sz w:val="28"/>
          <w:szCs w:val="28"/>
        </w:rPr>
        <w:t>диагностико</w:t>
      </w:r>
      <w:proofErr w:type="spellEnd"/>
      <w:r w:rsidRPr="006B7D26">
        <w:rPr>
          <w:color w:val="000000"/>
          <w:sz w:val="28"/>
          <w:szCs w:val="28"/>
        </w:rPr>
        <w:t>-пропедевтических задач:</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28" w:name="100089"/>
      <w:bookmarkEnd w:id="28"/>
      <w:r w:rsidRPr="006B7D26">
        <w:rPr>
          <w:color w:val="000000"/>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29" w:name="100090"/>
      <w:bookmarkEnd w:id="29"/>
      <w:r w:rsidRPr="006B7D26">
        <w:rPr>
          <w:color w:val="000000"/>
          <w:sz w:val="28"/>
          <w:szCs w:val="28"/>
        </w:rPr>
        <w:t xml:space="preserve">2. сформировать у </w:t>
      </w:r>
      <w:proofErr w:type="gramStart"/>
      <w:r w:rsidRPr="006B7D26">
        <w:rPr>
          <w:color w:val="000000"/>
          <w:sz w:val="28"/>
          <w:szCs w:val="28"/>
        </w:rPr>
        <w:t>обучающихся</w:t>
      </w:r>
      <w:proofErr w:type="gramEnd"/>
      <w:r w:rsidRPr="006B7D26">
        <w:rPr>
          <w:color w:val="000000"/>
          <w:sz w:val="28"/>
          <w:szCs w:val="28"/>
        </w:rPr>
        <w:t xml:space="preserve"> физическую, социально-личностную, коммуникативную и интеллектуальную готовность к освоению АООП;</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30" w:name="100091"/>
      <w:bookmarkEnd w:id="30"/>
      <w:r w:rsidRPr="006B7D26">
        <w:rPr>
          <w:color w:val="000000"/>
          <w:sz w:val="28"/>
          <w:szCs w:val="28"/>
        </w:rPr>
        <w:t>3.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31" w:name="100092"/>
      <w:bookmarkEnd w:id="31"/>
      <w:r w:rsidRPr="006B7D26">
        <w:rPr>
          <w:color w:val="000000"/>
          <w:sz w:val="28"/>
          <w:szCs w:val="28"/>
        </w:rPr>
        <w:t xml:space="preserve">4. обогатить знания обучающихся о социальном и природном </w:t>
      </w:r>
      <w:proofErr w:type="gramStart"/>
      <w:r w:rsidRPr="006B7D26">
        <w:rPr>
          <w:color w:val="000000"/>
          <w:sz w:val="28"/>
          <w:szCs w:val="28"/>
        </w:rPr>
        <w:t>мире</w:t>
      </w:r>
      <w:proofErr w:type="gramEnd"/>
      <w:r w:rsidRPr="006B7D26">
        <w:rPr>
          <w:color w:val="000000"/>
          <w:sz w:val="28"/>
          <w:szCs w:val="28"/>
        </w:rPr>
        <w:t>, опыт в доступных видах детской деятельности (рисование, лепка, аппликация, ручной труд, игра и др.).</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32" w:name="100093"/>
      <w:bookmarkEnd w:id="32"/>
      <w:r w:rsidRPr="006B7D26">
        <w:rPr>
          <w:color w:val="000000"/>
          <w:sz w:val="28"/>
          <w:szCs w:val="28"/>
        </w:rPr>
        <w:t xml:space="preserve">II этап направлен на расширение, углубление и систематизацию знаний и </w:t>
      </w:r>
      <w:proofErr w:type="gramStart"/>
      <w:r w:rsidRPr="006B7D26">
        <w:rPr>
          <w:color w:val="000000"/>
          <w:sz w:val="28"/>
          <w:szCs w:val="28"/>
        </w:rPr>
        <w:t>умений</w:t>
      </w:r>
      <w:proofErr w:type="gramEnd"/>
      <w:r w:rsidRPr="006B7D26">
        <w:rPr>
          <w:color w:val="000000"/>
          <w:sz w:val="28"/>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6B7D26" w:rsidRPr="006B7D26" w:rsidRDefault="006B7D26" w:rsidP="006B7D26">
      <w:pPr>
        <w:pStyle w:val="pboth"/>
        <w:spacing w:before="0" w:beforeAutospacing="0" w:after="0" w:afterAutospacing="0" w:line="360" w:lineRule="auto"/>
        <w:ind w:firstLine="567"/>
        <w:jc w:val="both"/>
        <w:rPr>
          <w:color w:val="000000"/>
          <w:sz w:val="28"/>
          <w:szCs w:val="28"/>
        </w:rPr>
      </w:pPr>
      <w:bookmarkStart w:id="33" w:name="100094"/>
      <w:bookmarkEnd w:id="33"/>
      <w:r w:rsidRPr="006B7D26">
        <w:rPr>
          <w:color w:val="000000"/>
          <w:sz w:val="28"/>
          <w:szCs w:val="28"/>
        </w:rPr>
        <w:t xml:space="preserve">На III-м этапе реализации АООП решаются задачи, связанные с углубленной трудовой подготовкой и социализацией </w:t>
      </w:r>
      <w:proofErr w:type="gramStart"/>
      <w:r w:rsidRPr="006B7D26">
        <w:rPr>
          <w:color w:val="000000"/>
          <w:sz w:val="28"/>
          <w:szCs w:val="28"/>
        </w:rPr>
        <w:t>обучающихся</w:t>
      </w:r>
      <w:proofErr w:type="gramEnd"/>
      <w:r w:rsidRPr="006B7D26">
        <w:rPr>
          <w:color w:val="000000"/>
          <w:sz w:val="28"/>
          <w:szCs w:val="28"/>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6B7D26" w:rsidRDefault="006B7D26" w:rsidP="00B60A1C">
      <w:pPr>
        <w:autoSpaceDE w:val="0"/>
        <w:spacing w:before="120" w:after="0" w:line="240" w:lineRule="auto"/>
        <w:ind w:firstLine="709"/>
        <w:jc w:val="both"/>
        <w:textAlignment w:val="center"/>
        <w:rPr>
          <w:rFonts w:ascii="Times New Roman" w:eastAsia="Times New Roman" w:hAnsi="Times New Roman" w:cs="Times New Roman"/>
          <w:b/>
          <w:color w:val="000000"/>
          <w:kern w:val="1"/>
          <w:sz w:val="28"/>
          <w:szCs w:val="28"/>
          <w:lang w:eastAsia="ar-SA"/>
        </w:rPr>
      </w:pPr>
    </w:p>
    <w:p w:rsidR="003F2BB6" w:rsidRDefault="003F2BB6" w:rsidP="00B60A1C">
      <w:pPr>
        <w:autoSpaceDE w:val="0"/>
        <w:spacing w:before="120" w:after="0" w:line="240" w:lineRule="auto"/>
        <w:ind w:firstLine="709"/>
        <w:jc w:val="both"/>
        <w:textAlignment w:val="center"/>
        <w:rPr>
          <w:rFonts w:ascii="Times New Roman" w:eastAsia="Times New Roman" w:hAnsi="Times New Roman" w:cs="Times New Roman"/>
          <w:b/>
          <w:color w:val="000000"/>
          <w:kern w:val="1"/>
          <w:sz w:val="28"/>
          <w:szCs w:val="28"/>
          <w:lang w:eastAsia="ar-SA"/>
        </w:rPr>
      </w:pPr>
    </w:p>
    <w:p w:rsidR="00192F67" w:rsidRDefault="00192F67" w:rsidP="003F2BB6">
      <w:pPr>
        <w:autoSpaceDE w:val="0"/>
        <w:spacing w:before="120" w:after="0" w:line="240" w:lineRule="auto"/>
        <w:ind w:firstLine="709"/>
        <w:jc w:val="center"/>
        <w:textAlignment w:val="center"/>
        <w:rPr>
          <w:rFonts w:ascii="Times New Roman" w:eastAsia="Times New Roman" w:hAnsi="Times New Roman" w:cs="Times New Roman"/>
          <w:b/>
          <w:color w:val="000000"/>
          <w:kern w:val="1"/>
          <w:sz w:val="28"/>
          <w:szCs w:val="28"/>
          <w:lang w:eastAsia="ar-SA"/>
        </w:rPr>
      </w:pPr>
    </w:p>
    <w:p w:rsidR="00192F67" w:rsidRDefault="00192F67" w:rsidP="003F2BB6">
      <w:pPr>
        <w:autoSpaceDE w:val="0"/>
        <w:spacing w:before="120" w:after="0" w:line="240" w:lineRule="auto"/>
        <w:ind w:firstLine="709"/>
        <w:jc w:val="center"/>
        <w:textAlignment w:val="center"/>
        <w:rPr>
          <w:rFonts w:ascii="Times New Roman" w:eastAsia="Times New Roman" w:hAnsi="Times New Roman" w:cs="Times New Roman"/>
          <w:b/>
          <w:color w:val="000000"/>
          <w:kern w:val="1"/>
          <w:sz w:val="28"/>
          <w:szCs w:val="28"/>
          <w:lang w:eastAsia="ar-SA"/>
        </w:rPr>
      </w:pPr>
    </w:p>
    <w:p w:rsidR="00192F67" w:rsidRDefault="00192F67" w:rsidP="003F2BB6">
      <w:pPr>
        <w:autoSpaceDE w:val="0"/>
        <w:spacing w:before="120" w:after="0" w:line="240" w:lineRule="auto"/>
        <w:ind w:firstLine="709"/>
        <w:jc w:val="center"/>
        <w:textAlignment w:val="center"/>
        <w:rPr>
          <w:rFonts w:ascii="Times New Roman" w:eastAsia="Times New Roman" w:hAnsi="Times New Roman" w:cs="Times New Roman"/>
          <w:b/>
          <w:color w:val="000000"/>
          <w:kern w:val="1"/>
          <w:sz w:val="28"/>
          <w:szCs w:val="28"/>
          <w:lang w:eastAsia="ar-SA"/>
        </w:rPr>
      </w:pPr>
    </w:p>
    <w:p w:rsidR="00192F67" w:rsidRDefault="00192F67" w:rsidP="003F2BB6">
      <w:pPr>
        <w:autoSpaceDE w:val="0"/>
        <w:spacing w:before="120" w:after="0" w:line="240" w:lineRule="auto"/>
        <w:ind w:firstLine="709"/>
        <w:jc w:val="center"/>
        <w:textAlignment w:val="center"/>
        <w:rPr>
          <w:rFonts w:ascii="Times New Roman" w:eastAsia="Times New Roman" w:hAnsi="Times New Roman" w:cs="Times New Roman"/>
          <w:b/>
          <w:color w:val="000000"/>
          <w:kern w:val="1"/>
          <w:sz w:val="28"/>
          <w:szCs w:val="28"/>
          <w:lang w:eastAsia="ar-SA"/>
        </w:rPr>
      </w:pPr>
    </w:p>
    <w:p w:rsidR="00F7435B" w:rsidRDefault="00F7435B" w:rsidP="003F2BB6">
      <w:pPr>
        <w:autoSpaceDE w:val="0"/>
        <w:spacing w:before="120" w:after="0" w:line="240" w:lineRule="auto"/>
        <w:ind w:firstLine="709"/>
        <w:jc w:val="center"/>
        <w:textAlignment w:val="center"/>
        <w:rPr>
          <w:rFonts w:ascii="Times New Roman" w:eastAsia="Times New Roman" w:hAnsi="Times New Roman" w:cs="Times New Roman"/>
          <w:b/>
          <w:color w:val="000000"/>
          <w:kern w:val="1"/>
          <w:sz w:val="28"/>
          <w:szCs w:val="28"/>
          <w:lang w:eastAsia="ar-SA"/>
        </w:rPr>
      </w:pPr>
    </w:p>
    <w:p w:rsidR="00F7435B" w:rsidRDefault="00F7435B" w:rsidP="003F2BB6">
      <w:pPr>
        <w:autoSpaceDE w:val="0"/>
        <w:spacing w:before="120" w:after="0" w:line="240" w:lineRule="auto"/>
        <w:ind w:firstLine="709"/>
        <w:jc w:val="center"/>
        <w:textAlignment w:val="center"/>
        <w:rPr>
          <w:rFonts w:ascii="Times New Roman" w:eastAsia="Times New Roman" w:hAnsi="Times New Roman" w:cs="Times New Roman"/>
          <w:b/>
          <w:color w:val="000000"/>
          <w:kern w:val="1"/>
          <w:sz w:val="28"/>
          <w:szCs w:val="28"/>
          <w:lang w:eastAsia="ar-SA"/>
        </w:rPr>
      </w:pPr>
    </w:p>
    <w:p w:rsidR="00F7435B" w:rsidRDefault="00F7435B" w:rsidP="003F2BB6">
      <w:pPr>
        <w:autoSpaceDE w:val="0"/>
        <w:spacing w:before="120" w:after="0" w:line="240" w:lineRule="auto"/>
        <w:ind w:firstLine="709"/>
        <w:jc w:val="center"/>
        <w:textAlignment w:val="center"/>
        <w:rPr>
          <w:rFonts w:ascii="Times New Roman" w:eastAsia="Times New Roman" w:hAnsi="Times New Roman" w:cs="Times New Roman"/>
          <w:b/>
          <w:color w:val="000000"/>
          <w:kern w:val="1"/>
          <w:sz w:val="28"/>
          <w:szCs w:val="28"/>
          <w:lang w:eastAsia="ar-SA"/>
        </w:rPr>
      </w:pPr>
    </w:p>
    <w:p w:rsidR="003F2BB6" w:rsidRDefault="00B60A1C" w:rsidP="003F2BB6">
      <w:pPr>
        <w:autoSpaceDE w:val="0"/>
        <w:spacing w:before="120" w:after="0" w:line="240" w:lineRule="auto"/>
        <w:ind w:firstLine="709"/>
        <w:jc w:val="center"/>
        <w:textAlignment w:val="center"/>
        <w:rPr>
          <w:rFonts w:ascii="Times New Roman" w:eastAsia="Times New Roman" w:hAnsi="Times New Roman" w:cs="Times New Roman"/>
          <w:b/>
          <w:color w:val="000000"/>
          <w:kern w:val="1"/>
          <w:sz w:val="28"/>
          <w:szCs w:val="28"/>
          <w:lang w:eastAsia="ar-SA"/>
        </w:rPr>
      </w:pPr>
      <w:r w:rsidRPr="00B60A1C">
        <w:rPr>
          <w:rFonts w:ascii="Times New Roman" w:eastAsia="Times New Roman" w:hAnsi="Times New Roman" w:cs="Times New Roman"/>
          <w:b/>
          <w:color w:val="000000"/>
          <w:kern w:val="1"/>
          <w:sz w:val="28"/>
          <w:szCs w:val="28"/>
          <w:lang w:eastAsia="ar-SA"/>
        </w:rPr>
        <w:t xml:space="preserve">Особые образовательные потребности </w:t>
      </w:r>
      <w:proofErr w:type="gramStart"/>
      <w:r w:rsidRPr="00B60A1C">
        <w:rPr>
          <w:rFonts w:ascii="Times New Roman" w:eastAsia="Times New Roman" w:hAnsi="Times New Roman" w:cs="Times New Roman"/>
          <w:b/>
          <w:color w:val="000000"/>
          <w:kern w:val="1"/>
          <w:sz w:val="28"/>
          <w:szCs w:val="28"/>
          <w:lang w:eastAsia="ar-SA"/>
        </w:rPr>
        <w:t>обучающихся</w:t>
      </w:r>
      <w:proofErr w:type="gramEnd"/>
      <w:r w:rsidRPr="00B60A1C">
        <w:rPr>
          <w:rFonts w:ascii="Times New Roman" w:eastAsia="Times New Roman" w:hAnsi="Times New Roman" w:cs="Times New Roman"/>
          <w:b/>
          <w:color w:val="000000"/>
          <w:kern w:val="1"/>
          <w:sz w:val="28"/>
          <w:szCs w:val="28"/>
          <w:lang w:eastAsia="ar-SA"/>
        </w:rPr>
        <w:t xml:space="preserve"> с легкой умственной</w:t>
      </w:r>
    </w:p>
    <w:p w:rsidR="00B60A1C" w:rsidRDefault="00B60A1C" w:rsidP="003F2BB6">
      <w:pPr>
        <w:autoSpaceDE w:val="0"/>
        <w:spacing w:before="120" w:after="0" w:line="240" w:lineRule="auto"/>
        <w:ind w:firstLine="709"/>
        <w:jc w:val="center"/>
        <w:textAlignment w:val="center"/>
        <w:rPr>
          <w:rFonts w:ascii="Times New Roman" w:eastAsia="Times New Roman" w:hAnsi="Times New Roman" w:cs="Times New Roman"/>
          <w:b/>
          <w:color w:val="000000"/>
          <w:kern w:val="1"/>
          <w:sz w:val="28"/>
          <w:szCs w:val="28"/>
          <w:lang w:eastAsia="ar-SA"/>
        </w:rPr>
      </w:pPr>
      <w:r w:rsidRPr="00B60A1C">
        <w:rPr>
          <w:rFonts w:ascii="Times New Roman" w:eastAsia="Times New Roman" w:hAnsi="Times New Roman" w:cs="Times New Roman"/>
          <w:b/>
          <w:color w:val="000000"/>
          <w:kern w:val="1"/>
          <w:sz w:val="28"/>
          <w:szCs w:val="28"/>
          <w:lang w:eastAsia="ar-SA"/>
        </w:rPr>
        <w:lastRenderedPageBreak/>
        <w:t>отсталостью (ин</w:t>
      </w:r>
      <w:r w:rsidRPr="00B60A1C">
        <w:rPr>
          <w:rFonts w:ascii="Times New Roman" w:eastAsia="Times New Roman" w:hAnsi="Times New Roman" w:cs="Times New Roman"/>
          <w:b/>
          <w:color w:val="000000"/>
          <w:kern w:val="1"/>
          <w:sz w:val="28"/>
          <w:szCs w:val="28"/>
          <w:lang w:eastAsia="ar-SA"/>
        </w:rPr>
        <w:softHyphen/>
        <w:t>те</w:t>
      </w:r>
      <w:r w:rsidRPr="00B60A1C">
        <w:rPr>
          <w:rFonts w:ascii="Times New Roman" w:eastAsia="Times New Roman" w:hAnsi="Times New Roman" w:cs="Times New Roman"/>
          <w:b/>
          <w:color w:val="000000"/>
          <w:kern w:val="1"/>
          <w:sz w:val="28"/>
          <w:szCs w:val="28"/>
          <w:lang w:eastAsia="ar-SA"/>
        </w:rPr>
        <w:softHyphen/>
        <w:t>л</w:t>
      </w:r>
      <w:r w:rsidRPr="00B60A1C">
        <w:rPr>
          <w:rFonts w:ascii="Times New Roman" w:eastAsia="Times New Roman" w:hAnsi="Times New Roman" w:cs="Times New Roman"/>
          <w:b/>
          <w:color w:val="000000"/>
          <w:kern w:val="1"/>
          <w:sz w:val="28"/>
          <w:szCs w:val="28"/>
          <w:lang w:eastAsia="ar-SA"/>
        </w:rPr>
        <w:softHyphen/>
        <w:t>ле</w:t>
      </w:r>
      <w:r w:rsidRPr="00B60A1C">
        <w:rPr>
          <w:rFonts w:ascii="Times New Roman" w:eastAsia="Times New Roman" w:hAnsi="Times New Roman" w:cs="Times New Roman"/>
          <w:b/>
          <w:color w:val="000000"/>
          <w:kern w:val="1"/>
          <w:sz w:val="28"/>
          <w:szCs w:val="28"/>
          <w:lang w:eastAsia="ar-SA"/>
        </w:rPr>
        <w:softHyphen/>
        <w:t>к</w:t>
      </w:r>
      <w:r w:rsidRPr="00B60A1C">
        <w:rPr>
          <w:rFonts w:ascii="Times New Roman" w:eastAsia="Times New Roman" w:hAnsi="Times New Roman" w:cs="Times New Roman"/>
          <w:b/>
          <w:color w:val="000000"/>
          <w:kern w:val="1"/>
          <w:sz w:val="28"/>
          <w:szCs w:val="28"/>
          <w:lang w:eastAsia="ar-SA"/>
        </w:rPr>
        <w:softHyphen/>
        <w:t>ту</w:t>
      </w:r>
      <w:r w:rsidRPr="00B60A1C">
        <w:rPr>
          <w:rFonts w:ascii="Times New Roman" w:eastAsia="Times New Roman" w:hAnsi="Times New Roman" w:cs="Times New Roman"/>
          <w:b/>
          <w:color w:val="000000"/>
          <w:kern w:val="1"/>
          <w:sz w:val="28"/>
          <w:szCs w:val="28"/>
          <w:lang w:eastAsia="ar-SA"/>
        </w:rPr>
        <w:softHyphen/>
        <w:t>аль</w:t>
      </w:r>
      <w:r w:rsidRPr="00B60A1C">
        <w:rPr>
          <w:rFonts w:ascii="Times New Roman" w:eastAsia="Times New Roman" w:hAnsi="Times New Roman" w:cs="Times New Roman"/>
          <w:b/>
          <w:color w:val="000000"/>
          <w:kern w:val="1"/>
          <w:sz w:val="28"/>
          <w:szCs w:val="28"/>
          <w:lang w:eastAsia="ar-SA"/>
        </w:rPr>
        <w:softHyphen/>
        <w:t>ны</w:t>
      </w:r>
      <w:r w:rsidRPr="00B60A1C">
        <w:rPr>
          <w:rFonts w:ascii="Times New Roman" w:eastAsia="Times New Roman" w:hAnsi="Times New Roman" w:cs="Times New Roman"/>
          <w:b/>
          <w:color w:val="000000"/>
          <w:kern w:val="1"/>
          <w:sz w:val="28"/>
          <w:szCs w:val="28"/>
          <w:lang w:eastAsia="ar-SA"/>
        </w:rPr>
        <w:softHyphen/>
        <w:t>ми нарушениями)</w:t>
      </w:r>
      <w:r w:rsidR="003F2BB6">
        <w:rPr>
          <w:rFonts w:ascii="Times New Roman" w:eastAsia="Times New Roman" w:hAnsi="Times New Roman" w:cs="Times New Roman"/>
          <w:b/>
          <w:color w:val="000000"/>
          <w:kern w:val="1"/>
          <w:sz w:val="28"/>
          <w:szCs w:val="28"/>
          <w:lang w:eastAsia="ar-SA"/>
        </w:rPr>
        <w:t>.</w:t>
      </w:r>
    </w:p>
    <w:p w:rsidR="00B60A1C" w:rsidRPr="00B60A1C" w:rsidRDefault="00B60A1C" w:rsidP="00B60A1C">
      <w:pPr>
        <w:spacing w:before="120" w:after="0" w:line="360" w:lineRule="auto"/>
        <w:ind w:firstLine="709"/>
        <w:jc w:val="both"/>
        <w:rPr>
          <w:rFonts w:ascii="Times New Roman" w:eastAsia="Times New Roman" w:hAnsi="Times New Roman" w:cs="Times New Roman"/>
          <w:sz w:val="28"/>
          <w:szCs w:val="28"/>
          <w:shd w:val="clear" w:color="auto" w:fill="FFFFFF"/>
          <w:lang w:eastAsia="ru-RU"/>
        </w:rPr>
      </w:pPr>
      <w:r w:rsidRPr="00B60A1C">
        <w:rPr>
          <w:rFonts w:ascii="Times New Roman" w:eastAsia="Times New Roman" w:hAnsi="Times New Roman" w:cs="Times New Roman"/>
          <w:sz w:val="28"/>
          <w:szCs w:val="28"/>
          <w:lang w:eastAsia="ru-RU"/>
        </w:rPr>
        <w:t>Недоразвитие познавательной, эмоционально-волевой и личностной сфер обу</w:t>
      </w:r>
      <w:r w:rsidRPr="00B60A1C">
        <w:rPr>
          <w:rFonts w:ascii="Times New Roman" w:eastAsia="Times New Roman" w:hAnsi="Times New Roman" w:cs="Times New Roman"/>
          <w:sz w:val="28"/>
          <w:szCs w:val="28"/>
          <w:lang w:eastAsia="ru-RU"/>
        </w:rPr>
        <w:softHyphen/>
        <w:t>ча</w:t>
      </w:r>
      <w:r w:rsidRPr="00B60A1C">
        <w:rPr>
          <w:rFonts w:ascii="Times New Roman" w:eastAsia="Times New Roman" w:hAnsi="Times New Roman" w:cs="Times New Roman"/>
          <w:sz w:val="28"/>
          <w:szCs w:val="28"/>
          <w:lang w:eastAsia="ru-RU"/>
        </w:rPr>
        <w:softHyphen/>
        <w:t>ю</w:t>
      </w:r>
      <w:r w:rsidRPr="00B60A1C">
        <w:rPr>
          <w:rFonts w:ascii="Times New Roman" w:eastAsia="Times New Roman" w:hAnsi="Times New Roman" w:cs="Times New Roman"/>
          <w:sz w:val="28"/>
          <w:szCs w:val="28"/>
          <w:lang w:eastAsia="ru-RU"/>
        </w:rPr>
        <w:softHyphen/>
        <w:t>щи</w:t>
      </w:r>
      <w:r w:rsidRPr="00B60A1C">
        <w:rPr>
          <w:rFonts w:ascii="Times New Roman" w:eastAsia="Times New Roman" w:hAnsi="Times New Roman" w:cs="Times New Roman"/>
          <w:sz w:val="28"/>
          <w:szCs w:val="28"/>
          <w:lang w:eastAsia="ru-RU"/>
        </w:rPr>
        <w:softHyphen/>
        <w:t xml:space="preserve">хся с умственной отсталостью </w:t>
      </w:r>
      <w:r w:rsidRPr="00B60A1C">
        <w:rPr>
          <w:rFonts w:ascii="Times New Roman" w:eastAsia="Times New Roman" w:hAnsi="Times New Roman" w:cs="Times New Roman"/>
          <w:sz w:val="28"/>
          <w:szCs w:val="28"/>
          <w:shd w:val="clear" w:color="auto" w:fill="FFFFFF"/>
          <w:lang w:eastAsia="ru-RU"/>
        </w:rPr>
        <w:t>(ин</w:t>
      </w:r>
      <w:r w:rsidRPr="00B60A1C">
        <w:rPr>
          <w:rFonts w:ascii="Times New Roman" w:eastAsia="Times New Roman" w:hAnsi="Times New Roman" w:cs="Times New Roman"/>
          <w:sz w:val="28"/>
          <w:szCs w:val="28"/>
          <w:shd w:val="clear" w:color="auto" w:fill="FFFFFF"/>
          <w:lang w:eastAsia="ru-RU"/>
        </w:rPr>
        <w:softHyphen/>
        <w:t>те</w:t>
      </w:r>
      <w:r w:rsidRPr="00B60A1C">
        <w:rPr>
          <w:rFonts w:ascii="Times New Roman" w:eastAsia="Times New Roman" w:hAnsi="Times New Roman" w:cs="Times New Roman"/>
          <w:sz w:val="28"/>
          <w:szCs w:val="28"/>
          <w:shd w:val="clear" w:color="auto" w:fill="FFFFFF"/>
          <w:lang w:eastAsia="ru-RU"/>
        </w:rPr>
        <w:softHyphen/>
        <w:t>л</w:t>
      </w:r>
      <w:r w:rsidRPr="00B60A1C">
        <w:rPr>
          <w:rFonts w:ascii="Times New Roman" w:eastAsia="Times New Roman" w:hAnsi="Times New Roman" w:cs="Times New Roman"/>
          <w:sz w:val="28"/>
          <w:szCs w:val="28"/>
          <w:shd w:val="clear" w:color="auto" w:fill="FFFFFF"/>
          <w:lang w:eastAsia="ru-RU"/>
        </w:rPr>
        <w:softHyphen/>
        <w:t>ле</w:t>
      </w:r>
      <w:r w:rsidRPr="00B60A1C">
        <w:rPr>
          <w:rFonts w:ascii="Times New Roman" w:eastAsia="Times New Roman" w:hAnsi="Times New Roman" w:cs="Times New Roman"/>
          <w:sz w:val="28"/>
          <w:szCs w:val="28"/>
          <w:shd w:val="clear" w:color="auto" w:fill="FFFFFF"/>
          <w:lang w:eastAsia="ru-RU"/>
        </w:rPr>
        <w:softHyphen/>
        <w:t>к</w:t>
      </w:r>
      <w:r w:rsidRPr="00B60A1C">
        <w:rPr>
          <w:rFonts w:ascii="Times New Roman" w:eastAsia="Times New Roman" w:hAnsi="Times New Roman" w:cs="Times New Roman"/>
          <w:sz w:val="28"/>
          <w:szCs w:val="28"/>
          <w:shd w:val="clear" w:color="auto" w:fill="FFFFFF"/>
          <w:lang w:eastAsia="ru-RU"/>
        </w:rPr>
        <w:softHyphen/>
        <w:t>туальными нарушениями)</w:t>
      </w:r>
      <w:r w:rsidRPr="00B60A1C">
        <w:rPr>
          <w:rFonts w:ascii="Times New Roman" w:eastAsia="Times New Roman" w:hAnsi="Times New Roman" w:cs="Times New Roman"/>
          <w:sz w:val="28"/>
          <w:szCs w:val="28"/>
          <w:lang w:eastAsia="ru-RU"/>
        </w:rPr>
        <w:t xml:space="preserve"> про</w:t>
      </w:r>
      <w:r w:rsidRPr="00B60A1C">
        <w:rPr>
          <w:rFonts w:ascii="Times New Roman" w:eastAsia="Times New Roman" w:hAnsi="Times New Roman" w:cs="Times New Roman"/>
          <w:sz w:val="28"/>
          <w:szCs w:val="28"/>
          <w:lang w:eastAsia="ru-RU"/>
        </w:rPr>
        <w:softHyphen/>
        <w:t>яв</w:t>
      </w:r>
      <w:r w:rsidRPr="00B60A1C">
        <w:rPr>
          <w:rFonts w:ascii="Times New Roman" w:eastAsia="Times New Roman" w:hAnsi="Times New Roman" w:cs="Times New Roman"/>
          <w:sz w:val="28"/>
          <w:szCs w:val="28"/>
          <w:lang w:eastAsia="ru-RU"/>
        </w:rPr>
        <w:softHyphen/>
        <w:t>ля</w:t>
      </w:r>
      <w:r w:rsidRPr="00B60A1C">
        <w:rPr>
          <w:rFonts w:ascii="Times New Roman" w:eastAsia="Times New Roman" w:hAnsi="Times New Roman" w:cs="Times New Roman"/>
          <w:sz w:val="28"/>
          <w:szCs w:val="28"/>
          <w:lang w:eastAsia="ru-RU"/>
        </w:rPr>
        <w:softHyphen/>
        <w:t>ется не только в качественных и количественных отклонениях от нормы, но и в глу</w:t>
      </w:r>
      <w:r w:rsidRPr="00B60A1C">
        <w:rPr>
          <w:rFonts w:ascii="Times New Roman" w:eastAsia="Times New Roman" w:hAnsi="Times New Roman" w:cs="Times New Roman"/>
          <w:sz w:val="28"/>
          <w:szCs w:val="28"/>
          <w:lang w:eastAsia="ru-RU"/>
        </w:rPr>
        <w:softHyphen/>
        <w:t>бо</w:t>
      </w:r>
      <w:r w:rsidRPr="00B60A1C">
        <w:rPr>
          <w:rFonts w:ascii="Times New Roman" w:eastAsia="Times New Roman" w:hAnsi="Times New Roman" w:cs="Times New Roman"/>
          <w:sz w:val="28"/>
          <w:szCs w:val="28"/>
          <w:lang w:eastAsia="ru-RU"/>
        </w:rPr>
        <w:softHyphen/>
        <w:t>ком сво</w:t>
      </w:r>
      <w:r w:rsidRPr="00B60A1C">
        <w:rPr>
          <w:rFonts w:ascii="Times New Roman" w:eastAsia="Times New Roman" w:hAnsi="Times New Roman" w:cs="Times New Roman"/>
          <w:sz w:val="28"/>
          <w:szCs w:val="28"/>
          <w:lang w:eastAsia="ru-RU"/>
        </w:rPr>
        <w:softHyphen/>
        <w:t>еобразии их социализации. Они способны к развитию, хотя оно и осу</w:t>
      </w:r>
      <w:r w:rsidRPr="00B60A1C">
        <w:rPr>
          <w:rFonts w:ascii="Times New Roman" w:eastAsia="Times New Roman" w:hAnsi="Times New Roman" w:cs="Times New Roman"/>
          <w:sz w:val="28"/>
          <w:szCs w:val="28"/>
          <w:lang w:eastAsia="ru-RU"/>
        </w:rPr>
        <w:softHyphen/>
        <w:t>ще</w:t>
      </w:r>
      <w:r w:rsidRPr="00B60A1C">
        <w:rPr>
          <w:rFonts w:ascii="Times New Roman" w:eastAsia="Times New Roman" w:hAnsi="Times New Roman" w:cs="Times New Roman"/>
          <w:sz w:val="28"/>
          <w:szCs w:val="28"/>
          <w:lang w:eastAsia="ru-RU"/>
        </w:rPr>
        <w:softHyphen/>
        <w:t>с</w:t>
      </w:r>
      <w:r w:rsidRPr="00B60A1C">
        <w:rPr>
          <w:rFonts w:ascii="Times New Roman" w:eastAsia="Times New Roman" w:hAnsi="Times New Roman" w:cs="Times New Roman"/>
          <w:sz w:val="28"/>
          <w:szCs w:val="28"/>
          <w:lang w:eastAsia="ru-RU"/>
        </w:rPr>
        <w:softHyphen/>
        <w:t>т</w:t>
      </w:r>
      <w:r w:rsidRPr="00B60A1C">
        <w:rPr>
          <w:rFonts w:ascii="Times New Roman" w:eastAsia="Times New Roman" w:hAnsi="Times New Roman" w:cs="Times New Roman"/>
          <w:sz w:val="28"/>
          <w:szCs w:val="28"/>
          <w:lang w:eastAsia="ru-RU"/>
        </w:rPr>
        <w:softHyphen/>
        <w:t>вляется замедленно, атипично, а иногда с резкими изменениями всей пси</w:t>
      </w:r>
      <w:r w:rsidRPr="00B60A1C">
        <w:rPr>
          <w:rFonts w:ascii="Times New Roman" w:eastAsia="Times New Roman" w:hAnsi="Times New Roman" w:cs="Times New Roman"/>
          <w:sz w:val="28"/>
          <w:szCs w:val="28"/>
          <w:lang w:eastAsia="ru-RU"/>
        </w:rPr>
        <w:softHyphen/>
        <w:t>хи</w:t>
      </w:r>
      <w:r w:rsidRPr="00B60A1C">
        <w:rPr>
          <w:rFonts w:ascii="Times New Roman" w:eastAsia="Times New Roman" w:hAnsi="Times New Roman" w:cs="Times New Roman"/>
          <w:sz w:val="28"/>
          <w:szCs w:val="28"/>
          <w:lang w:eastAsia="ru-RU"/>
        </w:rPr>
        <w:softHyphen/>
        <w:t>чес</w:t>
      </w:r>
      <w:r w:rsidRPr="00B60A1C">
        <w:rPr>
          <w:rFonts w:ascii="Times New Roman" w:eastAsia="Times New Roman" w:hAnsi="Times New Roman" w:cs="Times New Roman"/>
          <w:sz w:val="28"/>
          <w:szCs w:val="28"/>
          <w:lang w:eastAsia="ru-RU"/>
        </w:rPr>
        <w:softHyphen/>
        <w:t>кой дея</w:t>
      </w:r>
      <w:r w:rsidRPr="00B60A1C">
        <w:rPr>
          <w:rFonts w:ascii="Times New Roman" w:eastAsia="Times New Roman" w:hAnsi="Times New Roman" w:cs="Times New Roman"/>
          <w:sz w:val="28"/>
          <w:szCs w:val="28"/>
          <w:lang w:eastAsia="ru-RU"/>
        </w:rPr>
        <w:softHyphen/>
        <w:t>тель</w:t>
      </w:r>
      <w:r w:rsidRPr="00B60A1C">
        <w:rPr>
          <w:rFonts w:ascii="Times New Roman" w:eastAsia="Times New Roman" w:hAnsi="Times New Roman" w:cs="Times New Roman"/>
          <w:sz w:val="28"/>
          <w:szCs w:val="28"/>
          <w:lang w:eastAsia="ru-RU"/>
        </w:rPr>
        <w:softHyphen/>
        <w:t>ности ре</w:t>
      </w:r>
      <w:r w:rsidRPr="00B60A1C">
        <w:rPr>
          <w:rFonts w:ascii="Times New Roman" w:eastAsia="Times New Roman" w:hAnsi="Times New Roman" w:cs="Times New Roman"/>
          <w:sz w:val="28"/>
          <w:szCs w:val="28"/>
          <w:lang w:eastAsia="ru-RU"/>
        </w:rPr>
        <w:softHyphen/>
        <w:t>бёнка. При этом, несмотря на многообразие ин</w:t>
      </w:r>
      <w:r w:rsidRPr="00B60A1C">
        <w:rPr>
          <w:rFonts w:ascii="Times New Roman" w:eastAsia="Times New Roman" w:hAnsi="Times New Roman" w:cs="Times New Roman"/>
          <w:sz w:val="28"/>
          <w:szCs w:val="28"/>
          <w:lang w:eastAsia="ru-RU"/>
        </w:rPr>
        <w:softHyphen/>
        <w:t>ди</w:t>
      </w:r>
      <w:r w:rsidRPr="00B60A1C">
        <w:rPr>
          <w:rFonts w:ascii="Times New Roman" w:eastAsia="Times New Roman" w:hAnsi="Times New Roman" w:cs="Times New Roman"/>
          <w:sz w:val="28"/>
          <w:szCs w:val="28"/>
          <w:lang w:eastAsia="ru-RU"/>
        </w:rPr>
        <w:softHyphen/>
        <w:t>ви</w:t>
      </w:r>
      <w:r w:rsidRPr="00B60A1C">
        <w:rPr>
          <w:rFonts w:ascii="Times New Roman" w:eastAsia="Times New Roman" w:hAnsi="Times New Roman" w:cs="Times New Roman"/>
          <w:sz w:val="28"/>
          <w:szCs w:val="28"/>
          <w:lang w:eastAsia="ru-RU"/>
        </w:rPr>
        <w:softHyphen/>
        <w:t>ду</w:t>
      </w:r>
      <w:r w:rsidRPr="00B60A1C">
        <w:rPr>
          <w:rFonts w:ascii="Times New Roman" w:eastAsia="Times New Roman" w:hAnsi="Times New Roman" w:cs="Times New Roman"/>
          <w:sz w:val="28"/>
          <w:szCs w:val="28"/>
          <w:lang w:eastAsia="ru-RU"/>
        </w:rPr>
        <w:softHyphen/>
        <w:t>альных вариантов стру</w:t>
      </w:r>
      <w:r w:rsidRPr="00B60A1C">
        <w:rPr>
          <w:rFonts w:ascii="Times New Roman" w:eastAsia="Times New Roman" w:hAnsi="Times New Roman" w:cs="Times New Roman"/>
          <w:sz w:val="28"/>
          <w:szCs w:val="28"/>
          <w:lang w:eastAsia="ru-RU"/>
        </w:rPr>
        <w:softHyphen/>
        <w:t>к</w:t>
      </w:r>
      <w:r w:rsidRPr="00B60A1C">
        <w:rPr>
          <w:rFonts w:ascii="Times New Roman" w:eastAsia="Times New Roman" w:hAnsi="Times New Roman" w:cs="Times New Roman"/>
          <w:sz w:val="28"/>
          <w:szCs w:val="28"/>
          <w:lang w:eastAsia="ru-RU"/>
        </w:rPr>
        <w:softHyphen/>
        <w:t>туры данно</w:t>
      </w:r>
      <w:r w:rsidRPr="00B60A1C">
        <w:rPr>
          <w:rFonts w:ascii="Times New Roman" w:eastAsia="Times New Roman" w:hAnsi="Times New Roman" w:cs="Times New Roman"/>
          <w:sz w:val="28"/>
          <w:szCs w:val="28"/>
          <w:lang w:eastAsia="ru-RU"/>
        </w:rPr>
        <w:softHyphen/>
        <w:t>го нарушения, перспективы об</w:t>
      </w:r>
      <w:r w:rsidRPr="00B60A1C">
        <w:rPr>
          <w:rFonts w:ascii="Times New Roman" w:eastAsia="Times New Roman" w:hAnsi="Times New Roman" w:cs="Times New Roman"/>
          <w:sz w:val="28"/>
          <w:szCs w:val="28"/>
          <w:lang w:eastAsia="ru-RU"/>
        </w:rPr>
        <w:softHyphen/>
        <w:t>ра</w:t>
      </w:r>
      <w:r w:rsidRPr="00B60A1C">
        <w:rPr>
          <w:rFonts w:ascii="Times New Roman" w:eastAsia="Times New Roman" w:hAnsi="Times New Roman" w:cs="Times New Roman"/>
          <w:sz w:val="28"/>
          <w:szCs w:val="28"/>
          <w:lang w:eastAsia="ru-RU"/>
        </w:rPr>
        <w:softHyphen/>
        <w:t>зо</w:t>
      </w:r>
      <w:r w:rsidRPr="00B60A1C">
        <w:rPr>
          <w:rFonts w:ascii="Times New Roman" w:eastAsia="Times New Roman" w:hAnsi="Times New Roman" w:cs="Times New Roman"/>
          <w:sz w:val="28"/>
          <w:szCs w:val="28"/>
          <w:lang w:eastAsia="ru-RU"/>
        </w:rPr>
        <w:softHyphen/>
        <w:t>ва</w:t>
      </w:r>
      <w:r w:rsidRPr="00B60A1C">
        <w:rPr>
          <w:rFonts w:ascii="Times New Roman" w:eastAsia="Times New Roman" w:hAnsi="Times New Roman" w:cs="Times New Roman"/>
          <w:sz w:val="28"/>
          <w:szCs w:val="28"/>
          <w:lang w:eastAsia="ru-RU"/>
        </w:rPr>
        <w:softHyphen/>
        <w:t>ния детей с умственной отсталостью (ин</w:t>
      </w:r>
      <w:r w:rsidRPr="00B60A1C">
        <w:rPr>
          <w:rFonts w:ascii="Times New Roman" w:eastAsia="Times New Roman" w:hAnsi="Times New Roman" w:cs="Times New Roman"/>
          <w:sz w:val="28"/>
          <w:szCs w:val="28"/>
          <w:lang w:eastAsia="ru-RU"/>
        </w:rPr>
        <w:softHyphen/>
        <w:t>те</w:t>
      </w:r>
      <w:r w:rsidRPr="00B60A1C">
        <w:rPr>
          <w:rFonts w:ascii="Times New Roman" w:eastAsia="Times New Roman" w:hAnsi="Times New Roman" w:cs="Times New Roman"/>
          <w:sz w:val="28"/>
          <w:szCs w:val="28"/>
          <w:lang w:eastAsia="ru-RU"/>
        </w:rPr>
        <w:softHyphen/>
        <w:t>л</w:t>
      </w:r>
      <w:r w:rsidRPr="00B60A1C">
        <w:rPr>
          <w:rFonts w:ascii="Times New Roman" w:eastAsia="Times New Roman" w:hAnsi="Times New Roman" w:cs="Times New Roman"/>
          <w:sz w:val="28"/>
          <w:szCs w:val="28"/>
          <w:lang w:eastAsia="ru-RU"/>
        </w:rPr>
        <w:softHyphen/>
        <w:t>ле</w:t>
      </w:r>
      <w:r w:rsidRPr="00B60A1C">
        <w:rPr>
          <w:rFonts w:ascii="Times New Roman" w:eastAsia="Times New Roman" w:hAnsi="Times New Roman" w:cs="Times New Roman"/>
          <w:sz w:val="28"/>
          <w:szCs w:val="28"/>
          <w:lang w:eastAsia="ru-RU"/>
        </w:rPr>
        <w:softHyphen/>
        <w:t>к</w:t>
      </w:r>
      <w:r w:rsidRPr="00B60A1C">
        <w:rPr>
          <w:rFonts w:ascii="Times New Roman" w:eastAsia="Times New Roman" w:hAnsi="Times New Roman" w:cs="Times New Roman"/>
          <w:sz w:val="28"/>
          <w:szCs w:val="28"/>
          <w:lang w:eastAsia="ru-RU"/>
        </w:rPr>
        <w:softHyphen/>
        <w:t>ту</w:t>
      </w:r>
      <w:r w:rsidRPr="00B60A1C">
        <w:rPr>
          <w:rFonts w:ascii="Times New Roman" w:eastAsia="Times New Roman" w:hAnsi="Times New Roman" w:cs="Times New Roman"/>
          <w:sz w:val="28"/>
          <w:szCs w:val="28"/>
          <w:lang w:eastAsia="ru-RU"/>
        </w:rPr>
        <w:softHyphen/>
        <w:t>аль</w:t>
      </w:r>
      <w:r w:rsidRPr="00B60A1C">
        <w:rPr>
          <w:rFonts w:ascii="Times New Roman" w:eastAsia="Times New Roman" w:hAnsi="Times New Roman" w:cs="Times New Roman"/>
          <w:sz w:val="28"/>
          <w:szCs w:val="28"/>
          <w:lang w:eastAsia="ru-RU"/>
        </w:rPr>
        <w:softHyphen/>
        <w:t>ными нарушениями) детерминированы в основном степенью вы</w:t>
      </w:r>
      <w:r w:rsidRPr="00B60A1C">
        <w:rPr>
          <w:rFonts w:ascii="Times New Roman" w:eastAsia="Times New Roman" w:hAnsi="Times New Roman" w:cs="Times New Roman"/>
          <w:sz w:val="28"/>
          <w:szCs w:val="28"/>
          <w:lang w:eastAsia="ru-RU"/>
        </w:rPr>
        <w:softHyphen/>
        <w:t>ра</w:t>
      </w:r>
      <w:r w:rsidRPr="00B60A1C">
        <w:rPr>
          <w:rFonts w:ascii="Times New Roman" w:eastAsia="Times New Roman" w:hAnsi="Times New Roman" w:cs="Times New Roman"/>
          <w:sz w:val="28"/>
          <w:szCs w:val="28"/>
          <w:lang w:eastAsia="ru-RU"/>
        </w:rPr>
        <w:softHyphen/>
        <w:t>жен</w:t>
      </w:r>
      <w:r w:rsidRPr="00B60A1C">
        <w:rPr>
          <w:rFonts w:ascii="Times New Roman" w:eastAsia="Times New Roman" w:hAnsi="Times New Roman" w:cs="Times New Roman"/>
          <w:sz w:val="28"/>
          <w:szCs w:val="28"/>
          <w:lang w:eastAsia="ru-RU"/>
        </w:rPr>
        <w:softHyphen/>
        <w:t>ности не</w:t>
      </w:r>
      <w:r w:rsidRPr="00B60A1C">
        <w:rPr>
          <w:rFonts w:ascii="Times New Roman" w:eastAsia="Times New Roman" w:hAnsi="Times New Roman" w:cs="Times New Roman"/>
          <w:sz w:val="28"/>
          <w:szCs w:val="28"/>
          <w:lang w:eastAsia="ru-RU"/>
        </w:rPr>
        <w:softHyphen/>
        <w:t>до</w:t>
      </w:r>
      <w:r w:rsidRPr="00B60A1C">
        <w:rPr>
          <w:rFonts w:ascii="Times New Roman" w:eastAsia="Times New Roman" w:hAnsi="Times New Roman" w:cs="Times New Roman"/>
          <w:sz w:val="28"/>
          <w:szCs w:val="28"/>
          <w:lang w:eastAsia="ru-RU"/>
        </w:rPr>
        <w:softHyphen/>
        <w:t>раз</w:t>
      </w:r>
      <w:r w:rsidRPr="00B60A1C">
        <w:rPr>
          <w:rFonts w:ascii="Times New Roman" w:eastAsia="Times New Roman" w:hAnsi="Times New Roman" w:cs="Times New Roman"/>
          <w:sz w:val="28"/>
          <w:szCs w:val="28"/>
          <w:lang w:eastAsia="ru-RU"/>
        </w:rPr>
        <w:softHyphen/>
        <w:t>ви</w:t>
      </w:r>
      <w:r w:rsidRPr="00B60A1C">
        <w:rPr>
          <w:rFonts w:ascii="Times New Roman" w:eastAsia="Times New Roman" w:hAnsi="Times New Roman" w:cs="Times New Roman"/>
          <w:sz w:val="28"/>
          <w:szCs w:val="28"/>
          <w:lang w:eastAsia="ru-RU"/>
        </w:rPr>
        <w:softHyphen/>
        <w:t xml:space="preserve">тия интеллекта, при этом образование, в любом случае, остается нецензовым. </w:t>
      </w:r>
    </w:p>
    <w:p w:rsidR="00B60A1C" w:rsidRPr="00B60A1C" w:rsidRDefault="00B60A1C" w:rsidP="00B60A1C">
      <w:pPr>
        <w:widowControl w:val="0"/>
        <w:autoSpaceDE w:val="0"/>
        <w:spacing w:after="0" w:line="360" w:lineRule="auto"/>
        <w:ind w:firstLine="600"/>
        <w:jc w:val="both"/>
        <w:textAlignment w:val="center"/>
        <w:rPr>
          <w:rFonts w:ascii="Times New Roman" w:eastAsia="Times New Roman" w:hAnsi="Times New Roman" w:cs="Times New Roman"/>
          <w:bCs/>
          <w:kern w:val="1"/>
          <w:sz w:val="28"/>
          <w:szCs w:val="28"/>
          <w:shd w:val="clear" w:color="auto" w:fill="FFFFFF"/>
          <w:lang w:eastAsia="ar-SA"/>
        </w:rPr>
      </w:pPr>
      <w:r w:rsidRPr="00B60A1C">
        <w:rPr>
          <w:rFonts w:ascii="Times New Roman" w:eastAsia="Times New Roman" w:hAnsi="Times New Roman" w:cs="Times New Roman"/>
          <w:bCs/>
          <w:kern w:val="1"/>
          <w:sz w:val="28"/>
          <w:szCs w:val="28"/>
          <w:shd w:val="clear" w:color="auto" w:fill="FFFFFF"/>
          <w:lang w:eastAsia="ar-SA"/>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B60A1C">
        <w:rPr>
          <w:rFonts w:ascii="Times New Roman" w:eastAsia="Times New Roman" w:hAnsi="Times New Roman" w:cs="Times New Roman"/>
          <w:bCs/>
          <w:color w:val="000000"/>
          <w:kern w:val="1"/>
          <w:sz w:val="28"/>
          <w:szCs w:val="28"/>
          <w:lang w:eastAsia="ar-SA"/>
        </w:rPr>
        <w:t>(интелле</w:t>
      </w:r>
      <w:r w:rsidRPr="00B60A1C">
        <w:rPr>
          <w:rFonts w:ascii="Times New Roman" w:eastAsia="Times New Roman" w:hAnsi="Times New Roman" w:cs="Times New Roman"/>
          <w:bCs/>
          <w:color w:val="000000"/>
          <w:kern w:val="1"/>
          <w:sz w:val="28"/>
          <w:szCs w:val="28"/>
          <w:lang w:eastAsia="ar-SA"/>
        </w:rPr>
        <w:softHyphen/>
        <w:t>к</w:t>
      </w:r>
      <w:r w:rsidRPr="00B60A1C">
        <w:rPr>
          <w:rFonts w:ascii="Times New Roman" w:eastAsia="Times New Roman" w:hAnsi="Times New Roman" w:cs="Times New Roman"/>
          <w:bCs/>
          <w:color w:val="000000"/>
          <w:kern w:val="1"/>
          <w:sz w:val="28"/>
          <w:szCs w:val="28"/>
          <w:lang w:eastAsia="ar-SA"/>
        </w:rPr>
        <w:softHyphen/>
        <w:t>ту</w:t>
      </w:r>
      <w:r w:rsidRPr="00B60A1C">
        <w:rPr>
          <w:rFonts w:ascii="Times New Roman" w:eastAsia="Times New Roman" w:hAnsi="Times New Roman" w:cs="Times New Roman"/>
          <w:bCs/>
          <w:color w:val="000000"/>
          <w:kern w:val="1"/>
          <w:sz w:val="28"/>
          <w:szCs w:val="28"/>
          <w:lang w:eastAsia="ar-SA"/>
        </w:rPr>
        <w:softHyphen/>
        <w:t>аль</w:t>
      </w:r>
      <w:r w:rsidRPr="00B60A1C">
        <w:rPr>
          <w:rFonts w:ascii="Times New Roman" w:eastAsia="Times New Roman" w:hAnsi="Times New Roman" w:cs="Times New Roman"/>
          <w:bCs/>
          <w:color w:val="000000"/>
          <w:kern w:val="1"/>
          <w:sz w:val="28"/>
          <w:szCs w:val="28"/>
          <w:lang w:eastAsia="ar-SA"/>
        </w:rPr>
        <w:softHyphen/>
        <w:t xml:space="preserve">ными нарушениями) </w:t>
      </w:r>
      <w:r w:rsidRPr="00B60A1C">
        <w:rPr>
          <w:rFonts w:ascii="Times New Roman" w:eastAsia="Times New Roman" w:hAnsi="Times New Roman" w:cs="Times New Roman"/>
          <w:bCs/>
          <w:kern w:val="1"/>
          <w:sz w:val="28"/>
          <w:szCs w:val="28"/>
          <w:shd w:val="clear" w:color="auto" w:fill="FFFFFF"/>
          <w:lang w:eastAsia="ar-SA"/>
        </w:rPr>
        <w:t>позволяют выделить образовательные потребности, как общие для всех обучающихся с ОВЗ, так и специфические</w:t>
      </w:r>
      <w:r w:rsidRPr="00B60A1C">
        <w:rPr>
          <w:rFonts w:ascii="Times New Roman" w:eastAsia="Times New Roman" w:hAnsi="Times New Roman" w:cs="Times New Roman"/>
          <w:bCs/>
          <w:caps/>
          <w:kern w:val="1"/>
          <w:sz w:val="28"/>
          <w:szCs w:val="28"/>
          <w:shd w:val="clear" w:color="auto" w:fill="FFFFFF"/>
          <w:lang w:eastAsia="ar-SA"/>
        </w:rPr>
        <w:t xml:space="preserve">. </w:t>
      </w:r>
      <w:r w:rsidRPr="00B60A1C">
        <w:rPr>
          <w:rFonts w:ascii="Times New Roman" w:eastAsia="Times New Roman" w:hAnsi="Times New Roman" w:cs="Times New Roman"/>
          <w:bCs/>
          <w:kern w:val="1"/>
          <w:sz w:val="28"/>
          <w:szCs w:val="28"/>
          <w:shd w:val="clear" w:color="auto" w:fill="FFFFFF"/>
          <w:lang w:eastAsia="ar-SA"/>
        </w:rPr>
        <w:t xml:space="preserve"> </w:t>
      </w:r>
    </w:p>
    <w:p w:rsidR="00B60A1C" w:rsidRPr="00B60A1C" w:rsidRDefault="00B60A1C" w:rsidP="00B60A1C">
      <w:pPr>
        <w:widowControl w:val="0"/>
        <w:autoSpaceDE w:val="0"/>
        <w:spacing w:after="0" w:line="360" w:lineRule="auto"/>
        <w:ind w:firstLine="600"/>
        <w:jc w:val="both"/>
        <w:textAlignment w:val="center"/>
        <w:rPr>
          <w:rFonts w:ascii="Times New Roman" w:eastAsia="Times New Roman" w:hAnsi="Times New Roman" w:cs="Times New Roman"/>
          <w:bCs/>
          <w:kern w:val="1"/>
          <w:sz w:val="28"/>
          <w:szCs w:val="28"/>
          <w:shd w:val="clear" w:color="auto" w:fill="FFFFFF"/>
          <w:lang w:eastAsia="ar-SA"/>
        </w:rPr>
      </w:pPr>
      <w:r w:rsidRPr="00B60A1C">
        <w:rPr>
          <w:rFonts w:ascii="Times New Roman" w:eastAsia="Times New Roman" w:hAnsi="Times New Roman" w:cs="Times New Roman"/>
          <w:bCs/>
          <w:kern w:val="1"/>
          <w:sz w:val="28"/>
          <w:szCs w:val="28"/>
          <w:shd w:val="clear" w:color="auto" w:fill="FFFFFF"/>
          <w:lang w:eastAsia="ar-SA"/>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B60A1C" w:rsidRPr="00B60A1C" w:rsidRDefault="00B60A1C" w:rsidP="00B60A1C">
      <w:pPr>
        <w:widowControl w:val="0"/>
        <w:autoSpaceDE w:val="0"/>
        <w:spacing w:after="0" w:line="360" w:lineRule="auto"/>
        <w:ind w:firstLine="709"/>
        <w:jc w:val="both"/>
        <w:textAlignment w:val="center"/>
        <w:rPr>
          <w:rFonts w:ascii="FuturisC" w:eastAsia="Times New Roman" w:hAnsi="FuturisC" w:cs="FuturisC"/>
          <w:b/>
          <w:bCs/>
          <w:caps/>
          <w:color w:val="000000"/>
          <w:kern w:val="1"/>
          <w:sz w:val="28"/>
          <w:szCs w:val="28"/>
          <w:lang w:eastAsia="ar-SA"/>
        </w:rPr>
      </w:pPr>
      <w:r w:rsidRPr="00B60A1C">
        <w:rPr>
          <w:rFonts w:ascii="Times New Roman" w:eastAsia="Times New Roman" w:hAnsi="Times New Roman" w:cs="Times New Roman"/>
          <w:bCs/>
          <w:kern w:val="1"/>
          <w:sz w:val="28"/>
          <w:szCs w:val="28"/>
          <w:shd w:val="clear" w:color="auto" w:fill="FFFFFF"/>
          <w:lang w:eastAsia="ar-SA"/>
        </w:rPr>
        <w:t xml:space="preserve">Для </w:t>
      </w:r>
      <w:proofErr w:type="gramStart"/>
      <w:r w:rsidRPr="00B60A1C">
        <w:rPr>
          <w:rFonts w:ascii="Times New Roman" w:eastAsia="Times New Roman" w:hAnsi="Times New Roman" w:cs="Times New Roman"/>
          <w:bCs/>
          <w:kern w:val="1"/>
          <w:sz w:val="28"/>
          <w:szCs w:val="28"/>
          <w:shd w:val="clear" w:color="auto" w:fill="FFFFFF"/>
          <w:lang w:eastAsia="ar-SA"/>
        </w:rPr>
        <w:t>обучающихся</w:t>
      </w:r>
      <w:proofErr w:type="gramEnd"/>
      <w:r w:rsidRPr="00B60A1C">
        <w:rPr>
          <w:rFonts w:ascii="Times New Roman" w:eastAsia="Times New Roman" w:hAnsi="Times New Roman" w:cs="Times New Roman"/>
          <w:bCs/>
          <w:kern w:val="1"/>
          <w:sz w:val="28"/>
          <w:szCs w:val="28"/>
          <w:shd w:val="clear" w:color="auto" w:fill="FFFFFF"/>
          <w:lang w:eastAsia="ar-SA"/>
        </w:rPr>
        <w:t xml:space="preserve"> с ле</w:t>
      </w:r>
      <w:r w:rsidRPr="00B60A1C">
        <w:rPr>
          <w:rFonts w:ascii="Times New Roman" w:eastAsia="Times New Roman" w:hAnsi="Times New Roman" w:cs="Times New Roman"/>
          <w:bCs/>
          <w:kern w:val="1"/>
          <w:sz w:val="28"/>
          <w:szCs w:val="28"/>
          <w:shd w:val="clear" w:color="auto" w:fill="FFFFFF"/>
          <w:lang w:eastAsia="ar-SA"/>
        </w:rPr>
        <w:softHyphen/>
        <w:t xml:space="preserve">гкой умственной отсталостью </w:t>
      </w:r>
      <w:r w:rsidRPr="00B60A1C">
        <w:rPr>
          <w:rFonts w:ascii="Times New Roman" w:eastAsia="Times New Roman" w:hAnsi="Times New Roman" w:cs="Times New Roman"/>
          <w:bCs/>
          <w:kern w:val="1"/>
          <w:sz w:val="28"/>
          <w:szCs w:val="28"/>
          <w:lang w:eastAsia="ar-SA"/>
        </w:rPr>
        <w:t xml:space="preserve">(интеллектуальными нарушениями) </w:t>
      </w:r>
      <w:r w:rsidRPr="00B60A1C">
        <w:rPr>
          <w:rFonts w:ascii="Times New Roman" w:eastAsia="Times New Roman" w:hAnsi="Times New Roman" w:cs="Times New Roman"/>
          <w:bCs/>
          <w:kern w:val="1"/>
          <w:sz w:val="28"/>
          <w:szCs w:val="28"/>
          <w:shd w:val="clear" w:color="auto" w:fill="FFFFFF"/>
          <w:lang w:eastAsia="ar-SA"/>
        </w:rPr>
        <w:t>характерны следующие специфические об</w:t>
      </w:r>
      <w:r w:rsidRPr="00B60A1C">
        <w:rPr>
          <w:rFonts w:ascii="Times New Roman" w:eastAsia="Times New Roman" w:hAnsi="Times New Roman" w:cs="Times New Roman"/>
          <w:bCs/>
          <w:kern w:val="1"/>
          <w:sz w:val="28"/>
          <w:szCs w:val="28"/>
          <w:shd w:val="clear" w:color="auto" w:fill="FFFFFF"/>
          <w:lang w:eastAsia="ar-SA"/>
        </w:rPr>
        <w:softHyphen/>
        <w:t>ра</w:t>
      </w:r>
      <w:r w:rsidRPr="00B60A1C">
        <w:rPr>
          <w:rFonts w:ascii="Times New Roman" w:eastAsia="Times New Roman" w:hAnsi="Times New Roman" w:cs="Times New Roman"/>
          <w:bCs/>
          <w:kern w:val="1"/>
          <w:sz w:val="28"/>
          <w:szCs w:val="28"/>
          <w:shd w:val="clear" w:color="auto" w:fill="FFFFFF"/>
          <w:lang w:eastAsia="ar-SA"/>
        </w:rPr>
        <w:softHyphen/>
        <w:t>зовательные потребности:</w:t>
      </w:r>
    </w:p>
    <w:p w:rsidR="00B60A1C" w:rsidRPr="00B60A1C" w:rsidRDefault="00B60A1C" w:rsidP="00B60A1C">
      <w:pPr>
        <w:numPr>
          <w:ilvl w:val="0"/>
          <w:numId w:val="30"/>
        </w:numPr>
        <w:tabs>
          <w:tab w:val="left" w:pos="851"/>
        </w:tabs>
        <w:spacing w:after="0" w:line="360" w:lineRule="auto"/>
        <w:ind w:left="0" w:firstLine="709"/>
        <w:jc w:val="both"/>
        <w:rPr>
          <w:rFonts w:ascii="Symbol" w:eastAsia="Times New Roman" w:hAnsi="Symbol" w:cs="Times New Roman"/>
          <w:kern w:val="1"/>
          <w:sz w:val="28"/>
          <w:szCs w:val="28"/>
          <w:lang w:eastAsia="ar-SA"/>
        </w:rPr>
      </w:pPr>
      <w:r w:rsidRPr="00B60A1C">
        <w:rPr>
          <w:rFonts w:ascii="Times New Roman" w:eastAsia="Times New Roman" w:hAnsi="Times New Roman" w:cs="Times New Roman"/>
          <w:kern w:val="1"/>
          <w:sz w:val="28"/>
          <w:szCs w:val="28"/>
          <w:lang w:eastAsia="ar-SA"/>
        </w:rPr>
        <w:t xml:space="preserve"> раннее получение специальной помощи средствами образования; </w:t>
      </w:r>
    </w:p>
    <w:p w:rsidR="00B60A1C" w:rsidRPr="00B60A1C" w:rsidRDefault="00B60A1C" w:rsidP="00B60A1C">
      <w:pPr>
        <w:spacing w:after="0" w:line="360" w:lineRule="auto"/>
        <w:ind w:firstLine="709"/>
        <w:jc w:val="both"/>
        <w:rPr>
          <w:rFonts w:ascii="Symbol" w:eastAsia="Times New Roman" w:hAnsi="Symbol" w:cs="Times New Roman"/>
          <w:kern w:val="1"/>
          <w:sz w:val="28"/>
          <w:szCs w:val="28"/>
          <w:lang w:eastAsia="ar-SA"/>
        </w:rPr>
      </w:pPr>
      <w:r w:rsidRPr="00B60A1C">
        <w:rPr>
          <w:rFonts w:ascii="Symbol" w:eastAsia="Times New Roman" w:hAnsi="Symbol" w:cs="Times New Roman"/>
          <w:kern w:val="1"/>
          <w:sz w:val="28"/>
          <w:szCs w:val="28"/>
          <w:lang w:eastAsia="ar-SA"/>
        </w:rPr>
        <w:t></w:t>
      </w:r>
      <w:r w:rsidRPr="00B60A1C">
        <w:rPr>
          <w:rFonts w:ascii="Times New Roman" w:eastAsia="Times New Roman" w:hAnsi="Times New Roman" w:cs="Times New Roman"/>
          <w:kern w:val="1"/>
          <w:sz w:val="28"/>
          <w:szCs w:val="28"/>
          <w:lang w:eastAsia="ar-SA"/>
        </w:rPr>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B60A1C" w:rsidRPr="00B60A1C" w:rsidRDefault="00B60A1C" w:rsidP="00B60A1C">
      <w:pPr>
        <w:spacing w:after="0" w:line="360" w:lineRule="auto"/>
        <w:ind w:firstLine="709"/>
        <w:jc w:val="both"/>
        <w:rPr>
          <w:rFonts w:ascii="Symbol" w:eastAsia="Times New Roman" w:hAnsi="Symbol" w:cs="Times New Roman"/>
          <w:kern w:val="1"/>
          <w:sz w:val="28"/>
          <w:szCs w:val="28"/>
          <w:lang w:eastAsia="ar-SA"/>
        </w:rPr>
      </w:pPr>
      <w:r w:rsidRPr="00B60A1C">
        <w:rPr>
          <w:rFonts w:ascii="Symbol" w:eastAsia="Times New Roman" w:hAnsi="Symbol" w:cs="Times New Roman"/>
          <w:kern w:val="1"/>
          <w:sz w:val="28"/>
          <w:szCs w:val="28"/>
          <w:lang w:eastAsia="ar-SA"/>
        </w:rPr>
        <w:t></w:t>
      </w:r>
      <w:r w:rsidRPr="00B60A1C">
        <w:rPr>
          <w:rFonts w:ascii="Times New Roman" w:eastAsia="Times New Roman" w:hAnsi="Times New Roman" w:cs="Times New Roman"/>
          <w:kern w:val="1"/>
          <w:sz w:val="28"/>
          <w:szCs w:val="28"/>
          <w:lang w:eastAsia="ar-SA"/>
        </w:rPr>
        <w:t> научный, практико-ориентированный, действенный характер содержа</w:t>
      </w:r>
      <w:r w:rsidRPr="00B60A1C">
        <w:rPr>
          <w:rFonts w:ascii="Times New Roman" w:eastAsia="Times New Roman" w:hAnsi="Times New Roman" w:cs="Times New Roman"/>
          <w:kern w:val="1"/>
          <w:sz w:val="28"/>
          <w:szCs w:val="28"/>
          <w:lang w:eastAsia="ar-SA"/>
        </w:rPr>
        <w:softHyphen/>
        <w:t>ния образования;</w:t>
      </w:r>
    </w:p>
    <w:p w:rsidR="00B60A1C" w:rsidRPr="00B60A1C" w:rsidRDefault="00B60A1C" w:rsidP="00B60A1C">
      <w:pPr>
        <w:spacing w:after="0" w:line="360" w:lineRule="auto"/>
        <w:ind w:firstLine="709"/>
        <w:jc w:val="both"/>
        <w:rPr>
          <w:rFonts w:ascii="Symbol" w:eastAsia="Times New Roman" w:hAnsi="Symbol" w:cs="Times New Roman"/>
          <w:kern w:val="1"/>
          <w:sz w:val="28"/>
          <w:szCs w:val="28"/>
          <w:lang w:eastAsia="ar-SA"/>
        </w:rPr>
      </w:pPr>
      <w:r w:rsidRPr="00B60A1C">
        <w:rPr>
          <w:rFonts w:ascii="Symbol" w:eastAsia="Times New Roman" w:hAnsi="Symbol" w:cs="Times New Roman"/>
          <w:kern w:val="1"/>
          <w:sz w:val="28"/>
          <w:szCs w:val="28"/>
          <w:lang w:eastAsia="ar-SA"/>
        </w:rPr>
        <w:lastRenderedPageBreak/>
        <w:t></w:t>
      </w:r>
      <w:r w:rsidRPr="00B60A1C">
        <w:rPr>
          <w:rFonts w:ascii="Times New Roman" w:eastAsia="Times New Roman" w:hAnsi="Times New Roman" w:cs="Times New Roman"/>
          <w:kern w:val="1"/>
          <w:sz w:val="28"/>
          <w:szCs w:val="28"/>
          <w:lang w:eastAsia="ar-SA"/>
        </w:rPr>
        <w:t> доступность содержания познавательных задач, реализуемых в процессе образования;</w:t>
      </w:r>
    </w:p>
    <w:p w:rsidR="00B60A1C" w:rsidRPr="00B60A1C" w:rsidRDefault="00B60A1C" w:rsidP="00B60A1C">
      <w:pPr>
        <w:spacing w:after="0" w:line="360" w:lineRule="auto"/>
        <w:ind w:firstLine="709"/>
        <w:jc w:val="both"/>
        <w:rPr>
          <w:rFonts w:ascii="Times New Roman" w:eastAsia="Times New Roman" w:hAnsi="Times New Roman" w:cs="Times New Roman"/>
          <w:kern w:val="1"/>
          <w:sz w:val="24"/>
          <w:szCs w:val="24"/>
          <w:lang w:eastAsia="ar-SA"/>
        </w:rPr>
      </w:pPr>
      <w:r w:rsidRPr="00B60A1C">
        <w:rPr>
          <w:rFonts w:ascii="Symbol" w:eastAsia="Times New Roman" w:hAnsi="Symbol" w:cs="Times New Roman"/>
          <w:kern w:val="1"/>
          <w:sz w:val="28"/>
          <w:szCs w:val="28"/>
          <w:lang w:eastAsia="ar-SA"/>
        </w:rPr>
        <w:t></w:t>
      </w:r>
      <w:r w:rsidRPr="00B60A1C">
        <w:rPr>
          <w:rFonts w:ascii="Times New Roman" w:eastAsia="Times New Roman" w:hAnsi="Times New Roman" w:cs="Times New Roman"/>
          <w:kern w:val="1"/>
          <w:sz w:val="28"/>
          <w:szCs w:val="28"/>
          <w:lang w:eastAsia="ar-SA"/>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B60A1C" w:rsidRPr="00B60A1C" w:rsidRDefault="00B60A1C" w:rsidP="00B60A1C">
      <w:pPr>
        <w:spacing w:after="0" w:line="360" w:lineRule="auto"/>
        <w:ind w:firstLine="709"/>
        <w:jc w:val="both"/>
        <w:rPr>
          <w:rFonts w:ascii="Symbol" w:eastAsia="Times New Roman" w:hAnsi="Symbol" w:cs="Times New Roman"/>
          <w:kern w:val="1"/>
          <w:sz w:val="28"/>
          <w:szCs w:val="28"/>
          <w:lang w:eastAsia="ar-SA"/>
        </w:rPr>
      </w:pPr>
      <w:proofErr w:type="gramStart"/>
      <w:r w:rsidRPr="00B60A1C">
        <w:rPr>
          <w:rFonts w:ascii="Symbol" w:eastAsia="Times New Roman" w:hAnsi="Symbol" w:cs="Times New Roman"/>
          <w:kern w:val="1"/>
          <w:sz w:val="28"/>
          <w:szCs w:val="28"/>
          <w:lang w:eastAsia="ar-SA"/>
        </w:rPr>
        <w:t></w:t>
      </w:r>
      <w:r w:rsidRPr="00B60A1C">
        <w:rPr>
          <w:rFonts w:ascii="Times New Roman" w:eastAsia="Times New Roman" w:hAnsi="Times New Roman" w:cs="Times New Roman"/>
          <w:kern w:val="1"/>
          <w:sz w:val="28"/>
          <w:szCs w:val="28"/>
          <w:lang w:eastAsia="ar-SA"/>
        </w:rPr>
        <w:t> обеспечении особой пространственной и временной организации общеобразовательной среды с учетом функционального состояния центральной не</w:t>
      </w:r>
      <w:r w:rsidRPr="00B60A1C">
        <w:rPr>
          <w:rFonts w:ascii="Times New Roman" w:eastAsia="Times New Roman" w:hAnsi="Times New Roman" w:cs="Times New Roman"/>
          <w:kern w:val="1"/>
          <w:sz w:val="28"/>
          <w:szCs w:val="28"/>
          <w:lang w:eastAsia="ar-SA"/>
        </w:rPr>
        <w:softHyphen/>
        <w:t xml:space="preserve">рвной системы и </w:t>
      </w:r>
      <w:proofErr w:type="spellStart"/>
      <w:r w:rsidRPr="00B60A1C">
        <w:rPr>
          <w:rFonts w:ascii="Times New Roman" w:eastAsia="Times New Roman" w:hAnsi="Times New Roman" w:cs="Times New Roman"/>
          <w:kern w:val="1"/>
          <w:sz w:val="28"/>
          <w:szCs w:val="28"/>
          <w:lang w:eastAsia="ar-SA"/>
        </w:rPr>
        <w:t>нейродинамики</w:t>
      </w:r>
      <w:proofErr w:type="spellEnd"/>
      <w:r w:rsidRPr="00B60A1C">
        <w:rPr>
          <w:rFonts w:ascii="Times New Roman" w:eastAsia="Times New Roman" w:hAnsi="Times New Roman" w:cs="Times New Roman"/>
          <w:kern w:val="1"/>
          <w:sz w:val="28"/>
          <w:szCs w:val="28"/>
          <w:lang w:eastAsia="ar-SA"/>
        </w:rPr>
        <w:t xml:space="preserve"> психических процессов обучающихся с ум</w:t>
      </w:r>
      <w:r w:rsidRPr="00B60A1C">
        <w:rPr>
          <w:rFonts w:ascii="Times New Roman" w:eastAsia="Times New Roman" w:hAnsi="Times New Roman" w:cs="Times New Roman"/>
          <w:kern w:val="1"/>
          <w:sz w:val="28"/>
          <w:szCs w:val="28"/>
          <w:lang w:eastAsia="ar-SA"/>
        </w:rPr>
        <w:softHyphen/>
        <w:t>ственной отсталостью (интеллектуальными нарушениями);</w:t>
      </w:r>
      <w:proofErr w:type="gramEnd"/>
    </w:p>
    <w:p w:rsidR="00B60A1C" w:rsidRPr="00B60A1C" w:rsidRDefault="00B60A1C" w:rsidP="00B60A1C">
      <w:pPr>
        <w:spacing w:after="0" w:line="360" w:lineRule="auto"/>
        <w:ind w:firstLine="709"/>
        <w:jc w:val="both"/>
        <w:rPr>
          <w:rFonts w:ascii="Times New Roman" w:eastAsia="Times New Roman" w:hAnsi="Times New Roman" w:cs="Times New Roman"/>
          <w:kern w:val="1"/>
          <w:sz w:val="28"/>
          <w:szCs w:val="28"/>
          <w:lang w:eastAsia="ar-SA"/>
        </w:rPr>
      </w:pPr>
      <w:r w:rsidRPr="00B60A1C">
        <w:rPr>
          <w:rFonts w:ascii="Symbol" w:eastAsia="Times New Roman" w:hAnsi="Symbol" w:cs="Times New Roman"/>
          <w:kern w:val="1"/>
          <w:sz w:val="28"/>
          <w:szCs w:val="28"/>
          <w:lang w:eastAsia="ar-SA"/>
        </w:rPr>
        <w:t></w:t>
      </w:r>
      <w:r w:rsidRPr="00B60A1C">
        <w:rPr>
          <w:rFonts w:ascii="Times New Roman" w:eastAsia="Times New Roman" w:hAnsi="Times New Roman" w:cs="Times New Roman"/>
          <w:kern w:val="1"/>
          <w:sz w:val="28"/>
          <w:szCs w:val="28"/>
          <w:lang w:eastAsia="ar-SA"/>
        </w:rPr>
        <w:t> использование преимущественно позитивных сре</w:t>
      </w:r>
      <w:proofErr w:type="gramStart"/>
      <w:r w:rsidRPr="00B60A1C">
        <w:rPr>
          <w:rFonts w:ascii="Times New Roman" w:eastAsia="Times New Roman" w:hAnsi="Times New Roman" w:cs="Times New Roman"/>
          <w:kern w:val="1"/>
          <w:sz w:val="28"/>
          <w:szCs w:val="28"/>
          <w:lang w:eastAsia="ar-SA"/>
        </w:rPr>
        <w:t>дств ст</w:t>
      </w:r>
      <w:proofErr w:type="gramEnd"/>
      <w:r w:rsidRPr="00B60A1C">
        <w:rPr>
          <w:rFonts w:ascii="Times New Roman" w:eastAsia="Times New Roman" w:hAnsi="Times New Roman" w:cs="Times New Roman"/>
          <w:kern w:val="1"/>
          <w:sz w:val="28"/>
          <w:szCs w:val="28"/>
          <w:lang w:eastAsia="ar-SA"/>
        </w:rPr>
        <w:t>имуляции деятельности и поведения обучающихся, демонстрирующих доброжелательное и уважительное отношение к ним;</w:t>
      </w:r>
    </w:p>
    <w:p w:rsidR="00B60A1C" w:rsidRPr="00B60A1C" w:rsidRDefault="00B60A1C" w:rsidP="00B60A1C">
      <w:pPr>
        <w:numPr>
          <w:ilvl w:val="0"/>
          <w:numId w:val="31"/>
        </w:numPr>
        <w:tabs>
          <w:tab w:val="left" w:pos="851"/>
        </w:tabs>
        <w:spacing w:after="0" w:line="360" w:lineRule="auto"/>
        <w:ind w:left="0" w:firstLine="709"/>
        <w:jc w:val="both"/>
        <w:rPr>
          <w:rFonts w:ascii="Times New Roman" w:eastAsia="Times New Roman" w:hAnsi="Times New Roman" w:cs="Times New Roman"/>
          <w:kern w:val="1"/>
          <w:sz w:val="28"/>
          <w:szCs w:val="28"/>
          <w:lang w:eastAsia="ar-SA"/>
        </w:rPr>
      </w:pPr>
      <w:r w:rsidRPr="00B60A1C">
        <w:rPr>
          <w:rFonts w:ascii="Times New Roman" w:eastAsia="Times New Roman" w:hAnsi="Times New Roman" w:cs="Times New Roman"/>
          <w:kern w:val="1"/>
          <w:sz w:val="28"/>
          <w:szCs w:val="28"/>
          <w:lang w:eastAsia="ar-SA"/>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B60A1C" w:rsidRPr="00B60A1C" w:rsidRDefault="00B60A1C" w:rsidP="00B60A1C">
      <w:pPr>
        <w:numPr>
          <w:ilvl w:val="0"/>
          <w:numId w:val="31"/>
        </w:numPr>
        <w:tabs>
          <w:tab w:val="left" w:pos="851"/>
        </w:tabs>
        <w:spacing w:after="0" w:line="360" w:lineRule="auto"/>
        <w:ind w:left="0" w:firstLine="709"/>
        <w:jc w:val="both"/>
        <w:rPr>
          <w:rFonts w:ascii="Symbol" w:eastAsia="Times New Roman" w:hAnsi="Symbol" w:cs="Times New Roman"/>
          <w:b/>
          <w:caps/>
          <w:kern w:val="1"/>
          <w:sz w:val="28"/>
          <w:szCs w:val="28"/>
          <w:lang w:eastAsia="ar-SA"/>
        </w:rPr>
      </w:pPr>
      <w:r w:rsidRPr="00B60A1C">
        <w:rPr>
          <w:rFonts w:ascii="Times New Roman" w:eastAsia="Times New Roman" w:hAnsi="Times New Roman" w:cs="Times New Roman"/>
          <w:kern w:val="1"/>
          <w:sz w:val="28"/>
          <w:szCs w:val="28"/>
          <w:lang w:eastAsia="ar-SA"/>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B60A1C" w:rsidRPr="00B60A1C" w:rsidRDefault="00B60A1C" w:rsidP="00B60A1C">
      <w:pPr>
        <w:widowControl w:val="0"/>
        <w:autoSpaceDE w:val="0"/>
        <w:spacing w:after="0" w:line="360" w:lineRule="auto"/>
        <w:ind w:firstLine="709"/>
        <w:jc w:val="both"/>
        <w:textAlignment w:val="center"/>
        <w:rPr>
          <w:rFonts w:ascii="Times New Roman" w:eastAsia="Times New Roman" w:hAnsi="Times New Roman" w:cs="Times New Roman"/>
          <w:bCs/>
          <w:color w:val="000000"/>
          <w:kern w:val="1"/>
          <w:sz w:val="28"/>
          <w:szCs w:val="28"/>
          <w:lang w:eastAsia="ar-SA"/>
        </w:rPr>
      </w:pPr>
      <w:r w:rsidRPr="00B60A1C">
        <w:rPr>
          <w:rFonts w:ascii="Symbol" w:eastAsia="Times New Roman" w:hAnsi="Symbol" w:cs="FuturisC"/>
          <w:b/>
          <w:bCs/>
          <w:caps/>
          <w:color w:val="000000"/>
          <w:kern w:val="1"/>
          <w:sz w:val="28"/>
          <w:szCs w:val="28"/>
          <w:lang w:eastAsia="ar-SA"/>
        </w:rPr>
        <w:t></w:t>
      </w:r>
      <w:r w:rsidRPr="00B60A1C">
        <w:rPr>
          <w:rFonts w:ascii="Times New Roman" w:eastAsia="Times New Roman" w:hAnsi="Times New Roman" w:cs="Times New Roman"/>
          <w:b/>
          <w:bCs/>
          <w:caps/>
          <w:color w:val="000000"/>
          <w:kern w:val="1"/>
          <w:sz w:val="28"/>
          <w:szCs w:val="28"/>
          <w:lang w:eastAsia="ar-SA"/>
        </w:rPr>
        <w:t> </w:t>
      </w:r>
      <w:r w:rsidRPr="00B60A1C">
        <w:rPr>
          <w:rFonts w:ascii="Times New Roman" w:eastAsia="Times New Roman" w:hAnsi="Times New Roman" w:cs="Times New Roman"/>
          <w:bCs/>
          <w:color w:val="000000"/>
          <w:kern w:val="1"/>
          <w:sz w:val="28"/>
          <w:szCs w:val="28"/>
          <w:lang w:eastAsia="ar-SA"/>
        </w:rPr>
        <w:t>стимуляция познавательной активности, формирование позитивного отношения к окружающему миру.</w:t>
      </w:r>
    </w:p>
    <w:p w:rsidR="00B60A1C" w:rsidRPr="00B60A1C" w:rsidRDefault="00B60A1C" w:rsidP="00B60A1C">
      <w:pPr>
        <w:widowControl w:val="0"/>
        <w:autoSpaceDE w:val="0"/>
        <w:spacing w:after="0" w:line="360" w:lineRule="auto"/>
        <w:ind w:firstLine="709"/>
        <w:jc w:val="both"/>
        <w:textAlignment w:val="center"/>
        <w:rPr>
          <w:rFonts w:ascii="Times New Roman" w:eastAsia="Times New Roman" w:hAnsi="Times New Roman" w:cs="Times New Roman"/>
          <w:b/>
          <w:bCs/>
          <w:caps/>
          <w:color w:val="000000"/>
          <w:kern w:val="1"/>
          <w:sz w:val="28"/>
          <w:szCs w:val="28"/>
          <w:lang w:eastAsia="ar-SA"/>
        </w:rPr>
      </w:pPr>
      <w:r w:rsidRPr="00B60A1C">
        <w:rPr>
          <w:rFonts w:ascii="Times New Roman" w:eastAsia="Times New Roman" w:hAnsi="Times New Roman" w:cs="Times New Roman"/>
          <w:bCs/>
          <w:color w:val="000000"/>
          <w:kern w:val="1"/>
          <w:sz w:val="28"/>
          <w:szCs w:val="28"/>
          <w:lang w:eastAsia="ar-SA"/>
        </w:rPr>
        <w:t xml:space="preserve">Удовлетворение перечисленных особых образовательных потребностей обучающихся возможно на основе </w:t>
      </w:r>
      <w:r w:rsidRPr="00B60A1C">
        <w:rPr>
          <w:rFonts w:ascii="Times New Roman" w:eastAsia="Times New Roman" w:hAnsi="Times New Roman" w:cs="Times New Roman"/>
          <w:bCs/>
          <w:kern w:val="1"/>
          <w:sz w:val="28"/>
          <w:szCs w:val="28"/>
          <w:lang w:eastAsia="ar-SA"/>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B60A1C">
        <w:rPr>
          <w:rFonts w:ascii="Times New Roman" w:eastAsia="Times New Roman" w:hAnsi="Times New Roman" w:cs="Times New Roman"/>
          <w:bCs/>
          <w:kern w:val="1"/>
          <w:sz w:val="28"/>
          <w:szCs w:val="28"/>
          <w:lang w:eastAsia="ar-SA"/>
        </w:rPr>
        <w:t>обучающимися</w:t>
      </w:r>
      <w:proofErr w:type="gramEnd"/>
      <w:r w:rsidRPr="00B60A1C">
        <w:rPr>
          <w:rFonts w:ascii="Times New Roman" w:eastAsia="Times New Roman" w:hAnsi="Times New Roman" w:cs="Times New Roman"/>
          <w:bCs/>
          <w:kern w:val="1"/>
          <w:sz w:val="28"/>
          <w:szCs w:val="28"/>
          <w:lang w:eastAsia="ar-SA"/>
        </w:rPr>
        <w:t xml:space="preserve"> учебных предметов, а также в ходе проведения коррекционно-развивающих занятий. </w:t>
      </w:r>
    </w:p>
    <w:p w:rsidR="00B60A1C" w:rsidRPr="00B60A1C" w:rsidRDefault="00B60A1C" w:rsidP="00B60A1C">
      <w:pPr>
        <w:autoSpaceDE w:val="0"/>
        <w:spacing w:before="120" w:after="0" w:line="240" w:lineRule="auto"/>
        <w:jc w:val="center"/>
        <w:textAlignment w:val="center"/>
        <w:rPr>
          <w:rFonts w:ascii="Times New Roman" w:eastAsia="Times New Roman" w:hAnsi="Times New Roman" w:cs="Times New Roman"/>
          <w:b/>
          <w:color w:val="000000"/>
          <w:kern w:val="1"/>
          <w:sz w:val="28"/>
          <w:szCs w:val="28"/>
          <w:lang w:eastAsia="ar-SA"/>
        </w:rPr>
      </w:pPr>
    </w:p>
    <w:p w:rsidR="00F7435B" w:rsidRDefault="00F7435B" w:rsidP="004D4F25">
      <w:pPr>
        <w:spacing w:after="0" w:line="360" w:lineRule="auto"/>
        <w:ind w:right="34" w:firstLine="426"/>
        <w:jc w:val="center"/>
        <w:rPr>
          <w:rFonts w:ascii="Times New Roman" w:eastAsia="Times New Roman" w:hAnsi="Times New Roman" w:cs="Times New Roman"/>
          <w:b/>
          <w:sz w:val="28"/>
          <w:szCs w:val="28"/>
          <w:lang w:eastAsia="ru-RU"/>
        </w:rPr>
      </w:pPr>
    </w:p>
    <w:p w:rsidR="004D4F25" w:rsidRDefault="004D4F25" w:rsidP="004D4F25">
      <w:pPr>
        <w:spacing w:after="0" w:line="360" w:lineRule="auto"/>
        <w:ind w:right="34" w:firstLine="426"/>
        <w:jc w:val="center"/>
        <w:rPr>
          <w:rFonts w:ascii="Times New Roman" w:eastAsia="Times New Roman" w:hAnsi="Times New Roman" w:cs="Times New Roman"/>
          <w:b/>
          <w:sz w:val="28"/>
          <w:szCs w:val="28"/>
          <w:lang w:eastAsia="ru-RU"/>
        </w:rPr>
      </w:pPr>
      <w:r w:rsidRPr="004D4F25">
        <w:rPr>
          <w:rFonts w:ascii="Times New Roman" w:eastAsia="Times New Roman" w:hAnsi="Times New Roman" w:cs="Times New Roman"/>
          <w:b/>
          <w:sz w:val="28"/>
          <w:szCs w:val="28"/>
          <w:lang w:eastAsia="ru-RU"/>
        </w:rPr>
        <w:lastRenderedPageBreak/>
        <w:t>З</w:t>
      </w:r>
      <w:r w:rsidR="00F7435B">
        <w:rPr>
          <w:rFonts w:ascii="Times New Roman" w:eastAsia="Times New Roman" w:hAnsi="Times New Roman" w:cs="Times New Roman"/>
          <w:b/>
          <w:sz w:val="28"/>
          <w:szCs w:val="28"/>
          <w:lang w:eastAsia="ru-RU"/>
        </w:rPr>
        <w:t>АКЛЮЧЕНИЕ</w:t>
      </w:r>
    </w:p>
    <w:p w:rsidR="00B60A1C" w:rsidRPr="006C7CD7" w:rsidRDefault="004D4F25" w:rsidP="006C7CD7">
      <w:pPr>
        <w:spacing w:after="0" w:line="360" w:lineRule="auto"/>
        <w:ind w:right="140" w:firstLine="426"/>
        <w:jc w:val="both"/>
        <w:rPr>
          <w:rFonts w:ascii="Times New Roman" w:eastAsia="Times New Roman" w:hAnsi="Times New Roman" w:cs="Times New Roman"/>
          <w:sz w:val="28"/>
          <w:szCs w:val="28"/>
          <w:lang w:eastAsia="ru-RU"/>
        </w:rPr>
      </w:pPr>
      <w:r w:rsidRPr="004D4F25">
        <w:rPr>
          <w:rFonts w:ascii="Times New Roman" w:eastAsia="Times New Roman" w:hAnsi="Times New Roman" w:cs="Times New Roman"/>
          <w:sz w:val="28"/>
          <w:szCs w:val="28"/>
          <w:lang w:eastAsia="ru-RU"/>
        </w:rPr>
        <w:t>Каждый ребенок обладает уникальными особенностями, интересами, способностями и учебными потребностями. Инклюзивное образование - это постепенный, детальный и очень бережный проце</w:t>
      </w:r>
      <w:proofErr w:type="gramStart"/>
      <w:r w:rsidRPr="004D4F25">
        <w:rPr>
          <w:rFonts w:ascii="Times New Roman" w:eastAsia="Times New Roman" w:hAnsi="Times New Roman" w:cs="Times New Roman"/>
          <w:sz w:val="28"/>
          <w:szCs w:val="28"/>
          <w:lang w:eastAsia="ru-RU"/>
        </w:rPr>
        <w:t>сс вкл</w:t>
      </w:r>
      <w:proofErr w:type="gramEnd"/>
      <w:r w:rsidRPr="004D4F25">
        <w:rPr>
          <w:rFonts w:ascii="Times New Roman" w:eastAsia="Times New Roman" w:hAnsi="Times New Roman" w:cs="Times New Roman"/>
          <w:sz w:val="28"/>
          <w:szCs w:val="28"/>
          <w:lang w:eastAsia="ru-RU"/>
        </w:rPr>
        <w:t>ючения ребенка в общую образовательную среду, которая учитывает индивидуальные особенности и опирается на сильные стороны ребенка. Задача школы – не только получение качественного образования</w:t>
      </w:r>
      <w:proofErr w:type="gramStart"/>
      <w:r w:rsidRPr="004D4F25">
        <w:rPr>
          <w:rFonts w:ascii="Times New Roman" w:eastAsia="Times New Roman" w:hAnsi="Times New Roman" w:cs="Times New Roman"/>
          <w:sz w:val="28"/>
          <w:szCs w:val="28"/>
          <w:lang w:eastAsia="ru-RU"/>
        </w:rPr>
        <w:t xml:space="preserve"> ,</w:t>
      </w:r>
      <w:proofErr w:type="gramEnd"/>
      <w:r w:rsidRPr="004D4F25">
        <w:rPr>
          <w:rFonts w:ascii="Times New Roman" w:eastAsia="Times New Roman" w:hAnsi="Times New Roman" w:cs="Times New Roman"/>
          <w:sz w:val="28"/>
          <w:szCs w:val="28"/>
          <w:lang w:eastAsia="ru-RU"/>
        </w:rPr>
        <w:t xml:space="preserve"> но и научить детей существовать в обществе людей с разными способностями. Опыт показывает, что организация инклюзивного образования может быть успешной при правильном подходе и соответствующем </w:t>
      </w:r>
      <w:r w:rsidRPr="006C7CD7">
        <w:rPr>
          <w:rFonts w:ascii="Times New Roman" w:eastAsia="Times New Roman" w:hAnsi="Times New Roman" w:cs="Times New Roman"/>
          <w:sz w:val="28"/>
          <w:szCs w:val="28"/>
          <w:lang w:eastAsia="ru-RU"/>
        </w:rPr>
        <w:t>финансировании</w:t>
      </w:r>
      <w:r w:rsidR="003F2BB6" w:rsidRPr="006C7CD7">
        <w:rPr>
          <w:rFonts w:ascii="Times New Roman" w:eastAsia="Times New Roman" w:hAnsi="Times New Roman" w:cs="Times New Roman"/>
          <w:sz w:val="28"/>
          <w:szCs w:val="28"/>
          <w:lang w:eastAsia="ru-RU"/>
        </w:rPr>
        <w:t>.</w:t>
      </w:r>
    </w:p>
    <w:p w:rsidR="006C7CD7" w:rsidRDefault="003F2BB6" w:rsidP="002F5C6D">
      <w:pPr>
        <w:pStyle w:val="c43"/>
        <w:shd w:val="clear" w:color="auto" w:fill="FFFFFF"/>
        <w:spacing w:before="0" w:beforeAutospacing="0" w:after="0" w:afterAutospacing="0" w:line="360" w:lineRule="auto"/>
        <w:ind w:firstLine="540"/>
        <w:jc w:val="both"/>
        <w:rPr>
          <w:color w:val="000000"/>
          <w:sz w:val="28"/>
          <w:szCs w:val="28"/>
        </w:rPr>
      </w:pPr>
      <w:r w:rsidRPr="006C7CD7">
        <w:rPr>
          <w:color w:val="000000"/>
          <w:sz w:val="28"/>
          <w:szCs w:val="28"/>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6C7CD7">
        <w:rPr>
          <w:color w:val="000000"/>
          <w:sz w:val="28"/>
          <w:szCs w:val="28"/>
        </w:rPr>
        <w:t>обучающимися</w:t>
      </w:r>
      <w:proofErr w:type="gramEnd"/>
      <w:r w:rsidRPr="006C7CD7">
        <w:rPr>
          <w:color w:val="000000"/>
          <w:sz w:val="28"/>
          <w:szCs w:val="28"/>
        </w:rPr>
        <w:t xml:space="preserve"> учебных предметов, а также в ходе проведения коррекционно-развивающих заня</w:t>
      </w:r>
      <w:r w:rsidR="006C7CD7">
        <w:rPr>
          <w:color w:val="000000"/>
          <w:sz w:val="28"/>
          <w:szCs w:val="28"/>
        </w:rPr>
        <w:t>тий.</w:t>
      </w:r>
    </w:p>
    <w:p w:rsidR="006C7CD7" w:rsidRDefault="006C7CD7" w:rsidP="002F5C6D">
      <w:pPr>
        <w:pStyle w:val="c43"/>
        <w:shd w:val="clear" w:color="auto" w:fill="FFFFFF"/>
        <w:spacing w:before="0" w:beforeAutospacing="0" w:after="0" w:afterAutospacing="0" w:line="360" w:lineRule="auto"/>
        <w:ind w:firstLine="540"/>
        <w:jc w:val="both"/>
        <w:rPr>
          <w:rStyle w:val="c3"/>
          <w:color w:val="000000"/>
          <w:sz w:val="28"/>
          <w:szCs w:val="28"/>
        </w:rPr>
      </w:pPr>
      <w:r w:rsidRPr="006C7CD7">
        <w:rPr>
          <w:rStyle w:val="a4"/>
          <w:color w:val="000000"/>
          <w:sz w:val="28"/>
          <w:szCs w:val="28"/>
        </w:rPr>
        <w:t xml:space="preserve"> </w:t>
      </w:r>
      <w:r>
        <w:rPr>
          <w:rStyle w:val="c3"/>
          <w:color w:val="000000"/>
          <w:sz w:val="28"/>
          <w:szCs w:val="28"/>
        </w:rPr>
        <w:t>В обучении</w:t>
      </w:r>
      <w:r w:rsidRPr="006C7CD7">
        <w:rPr>
          <w:rStyle w:val="c3"/>
          <w:color w:val="000000"/>
          <w:sz w:val="28"/>
          <w:szCs w:val="28"/>
        </w:rPr>
        <w:t xml:space="preserve"> детей с </w:t>
      </w:r>
      <w:r>
        <w:rPr>
          <w:rStyle w:val="c3"/>
          <w:color w:val="000000"/>
          <w:sz w:val="28"/>
          <w:szCs w:val="28"/>
        </w:rPr>
        <w:t xml:space="preserve">легкой умственной отсталостью по ФГОС деятельность специалистов </w:t>
      </w:r>
      <w:r w:rsidRPr="006C7CD7">
        <w:rPr>
          <w:rStyle w:val="c3"/>
          <w:color w:val="000000"/>
          <w:sz w:val="28"/>
          <w:szCs w:val="28"/>
        </w:rPr>
        <w:t xml:space="preserve">направлена на максимальную реализацию в соответствии с требованиями ФГОС основной и составляющей части адаптированной основной образовательной программы (АООП). В связи с чем,  перестроена не только учебная, но и вся внеурочная деятельность </w:t>
      </w:r>
      <w:proofErr w:type="gramStart"/>
      <w:r w:rsidRPr="006C7CD7">
        <w:rPr>
          <w:rStyle w:val="c3"/>
          <w:color w:val="000000"/>
          <w:sz w:val="28"/>
          <w:szCs w:val="28"/>
        </w:rPr>
        <w:t>обучающихся</w:t>
      </w:r>
      <w:proofErr w:type="gramEnd"/>
      <w:r w:rsidRPr="006C7CD7">
        <w:rPr>
          <w:rStyle w:val="c3"/>
          <w:color w:val="000000"/>
          <w:sz w:val="28"/>
          <w:szCs w:val="28"/>
        </w:rPr>
        <w:t>.</w:t>
      </w:r>
    </w:p>
    <w:p w:rsidR="006C7CD7" w:rsidRPr="006C7CD7" w:rsidRDefault="006C7CD7" w:rsidP="002F5C6D">
      <w:pPr>
        <w:pStyle w:val="c43"/>
        <w:shd w:val="clear" w:color="auto" w:fill="FFFFFF"/>
        <w:spacing w:before="0" w:beforeAutospacing="0" w:after="0" w:afterAutospacing="0" w:line="360" w:lineRule="auto"/>
        <w:ind w:firstLine="540"/>
        <w:jc w:val="both"/>
        <w:rPr>
          <w:rFonts w:ascii="Arial" w:hAnsi="Arial" w:cs="Arial"/>
          <w:color w:val="000000"/>
          <w:sz w:val="22"/>
          <w:szCs w:val="22"/>
        </w:rPr>
      </w:pPr>
      <w:r w:rsidRPr="006C7CD7">
        <w:rPr>
          <w:rStyle w:val="c3"/>
          <w:color w:val="000000"/>
          <w:sz w:val="28"/>
          <w:szCs w:val="28"/>
        </w:rPr>
        <w:t> </w:t>
      </w:r>
      <w:proofErr w:type="gramStart"/>
      <w:r w:rsidRPr="006C7CD7">
        <w:rPr>
          <w:rStyle w:val="c0"/>
          <w:bCs/>
          <w:color w:val="000000"/>
          <w:sz w:val="28"/>
          <w:szCs w:val="28"/>
        </w:rPr>
        <w:t xml:space="preserve">Внеурочная деятельность </w:t>
      </w:r>
      <w:r>
        <w:rPr>
          <w:rStyle w:val="c0"/>
          <w:bCs/>
          <w:color w:val="000000"/>
          <w:sz w:val="28"/>
          <w:szCs w:val="28"/>
        </w:rPr>
        <w:t>п</w:t>
      </w:r>
      <w:r w:rsidRPr="006C7CD7">
        <w:rPr>
          <w:rStyle w:val="c0"/>
          <w:bCs/>
          <w:color w:val="000000"/>
          <w:sz w:val="28"/>
          <w:szCs w:val="28"/>
        </w:rPr>
        <w:t xml:space="preserve">редставлена программами по нравственному воспитанию «Культура поведения», «Патриот»; по экологическому «Я познаю мир»; </w:t>
      </w:r>
      <w:proofErr w:type="spellStart"/>
      <w:r w:rsidRPr="006C7CD7">
        <w:rPr>
          <w:rStyle w:val="c0"/>
          <w:bCs/>
          <w:color w:val="000000"/>
          <w:sz w:val="28"/>
          <w:szCs w:val="28"/>
        </w:rPr>
        <w:t>Здоровьесберегающее</w:t>
      </w:r>
      <w:proofErr w:type="spellEnd"/>
      <w:r w:rsidRPr="006C7CD7">
        <w:rPr>
          <w:rStyle w:val="c0"/>
          <w:bCs/>
          <w:color w:val="000000"/>
          <w:sz w:val="28"/>
          <w:szCs w:val="28"/>
        </w:rPr>
        <w:t xml:space="preserve"> «Здоровье», «За безопасность»; Дополнительное образование «Каникулы» </w:t>
      </w:r>
      <w:r w:rsidRPr="006C7CD7">
        <w:rPr>
          <w:rStyle w:val="c2"/>
          <w:color w:val="000000"/>
          <w:sz w:val="28"/>
          <w:szCs w:val="28"/>
        </w:rPr>
        <w:t>и занятиями, которые </w:t>
      </w:r>
      <w:r w:rsidRPr="006C7CD7">
        <w:rPr>
          <w:rStyle w:val="c3"/>
          <w:color w:val="000000"/>
          <w:sz w:val="28"/>
          <w:szCs w:val="28"/>
        </w:rPr>
        <w:t>реализуют основное назначение внеурочной деятельности </w:t>
      </w:r>
      <w:r w:rsidRPr="006C7CD7">
        <w:rPr>
          <w:rStyle w:val="c3"/>
          <w:color w:val="00000A"/>
          <w:sz w:val="28"/>
          <w:szCs w:val="28"/>
        </w:rPr>
        <w:t>в обеспечении дополнительных условий для развития интересов, склонностей, способностей обучающихся, организации их свободного времени.</w:t>
      </w:r>
      <w:proofErr w:type="gramEnd"/>
      <w:r w:rsidRPr="006C7CD7">
        <w:rPr>
          <w:rStyle w:val="c3"/>
          <w:color w:val="00000A"/>
          <w:sz w:val="28"/>
          <w:szCs w:val="28"/>
        </w:rPr>
        <w:t xml:space="preserve">   А также создает условия для творческой самореализации обучающихся в комфортной </w:t>
      </w:r>
      <w:r w:rsidRPr="006C7CD7">
        <w:rPr>
          <w:rStyle w:val="c3"/>
          <w:color w:val="00000A"/>
          <w:sz w:val="28"/>
          <w:szCs w:val="28"/>
        </w:rPr>
        <w:lastRenderedPageBreak/>
        <w:t>развивающей среде, позитивного отношения к окружающей действительности, социального становления обучающегося в процессе общения и совместной деятельности, что позволяет расширять </w:t>
      </w:r>
      <w:r w:rsidRPr="006C7CD7">
        <w:rPr>
          <w:rStyle w:val="c3"/>
          <w:color w:val="000000"/>
          <w:sz w:val="28"/>
          <w:szCs w:val="28"/>
        </w:rPr>
        <w:t>социокультурное пространство воспитанников.</w:t>
      </w:r>
    </w:p>
    <w:p w:rsidR="006C7CD7" w:rsidRPr="006C7CD7" w:rsidRDefault="006C7CD7" w:rsidP="002F5C6D">
      <w:pPr>
        <w:pStyle w:val="c43"/>
        <w:shd w:val="clear" w:color="auto" w:fill="FFFFFF"/>
        <w:spacing w:before="0" w:beforeAutospacing="0" w:after="0" w:afterAutospacing="0" w:line="360" w:lineRule="auto"/>
        <w:ind w:firstLine="540"/>
        <w:jc w:val="both"/>
        <w:rPr>
          <w:rFonts w:ascii="Arial" w:hAnsi="Arial" w:cs="Arial"/>
          <w:color w:val="000000"/>
          <w:sz w:val="22"/>
          <w:szCs w:val="22"/>
        </w:rPr>
      </w:pPr>
      <w:r w:rsidRPr="006C7CD7">
        <w:rPr>
          <w:rStyle w:val="c3"/>
          <w:color w:val="000000"/>
          <w:sz w:val="28"/>
          <w:szCs w:val="28"/>
        </w:rPr>
        <w:t>Еще одним направлением учебно-воспитательного процесса является реализация программ </w:t>
      </w:r>
      <w:r w:rsidRPr="006C7CD7">
        <w:rPr>
          <w:rStyle w:val="c0"/>
          <w:bCs/>
          <w:color w:val="000000"/>
          <w:sz w:val="28"/>
          <w:szCs w:val="28"/>
        </w:rPr>
        <w:t>дополнительного образования</w:t>
      </w:r>
      <w:r w:rsidRPr="006C7CD7">
        <w:rPr>
          <w:rStyle w:val="c3"/>
          <w:color w:val="000000"/>
          <w:sz w:val="28"/>
          <w:szCs w:val="28"/>
        </w:rPr>
        <w:t>, которые работают на формирование жизненных компетенций по направления:</w:t>
      </w:r>
    </w:p>
    <w:p w:rsidR="006C7CD7" w:rsidRPr="006C7CD7" w:rsidRDefault="006C7CD7" w:rsidP="002F5C6D">
      <w:pPr>
        <w:pStyle w:val="c43"/>
        <w:shd w:val="clear" w:color="auto" w:fill="FFFFFF"/>
        <w:spacing w:before="0" w:beforeAutospacing="0" w:after="0" w:afterAutospacing="0" w:line="240" w:lineRule="atLeast"/>
        <w:ind w:firstLine="540"/>
        <w:jc w:val="both"/>
        <w:rPr>
          <w:rFonts w:ascii="Arial" w:hAnsi="Arial" w:cs="Arial"/>
          <w:color w:val="000000"/>
          <w:sz w:val="22"/>
          <w:szCs w:val="22"/>
        </w:rPr>
      </w:pPr>
      <w:r w:rsidRPr="006C7CD7">
        <w:rPr>
          <w:rStyle w:val="c3"/>
          <w:color w:val="000000"/>
          <w:sz w:val="28"/>
          <w:szCs w:val="28"/>
        </w:rPr>
        <w:t>а) </w:t>
      </w:r>
      <w:r w:rsidRPr="006C7CD7">
        <w:rPr>
          <w:rStyle w:val="c0"/>
          <w:bCs/>
          <w:color w:val="000000"/>
          <w:sz w:val="28"/>
          <w:szCs w:val="28"/>
        </w:rPr>
        <w:t>приобщение к духовно-нравственным ценностям через общекультурное развитие;</w:t>
      </w:r>
    </w:p>
    <w:p w:rsidR="006C7CD7" w:rsidRPr="006C7CD7" w:rsidRDefault="006C7CD7" w:rsidP="002F5C6D">
      <w:pPr>
        <w:pStyle w:val="c43"/>
        <w:shd w:val="clear" w:color="auto" w:fill="FFFFFF"/>
        <w:spacing w:before="0" w:beforeAutospacing="0" w:after="0" w:afterAutospacing="0" w:line="240" w:lineRule="atLeast"/>
        <w:ind w:firstLine="540"/>
        <w:jc w:val="both"/>
        <w:rPr>
          <w:rFonts w:ascii="Arial" w:hAnsi="Arial" w:cs="Arial"/>
          <w:color w:val="000000"/>
          <w:sz w:val="22"/>
          <w:szCs w:val="22"/>
        </w:rPr>
      </w:pPr>
      <w:r w:rsidRPr="006C7CD7">
        <w:rPr>
          <w:rStyle w:val="c0"/>
          <w:bCs/>
          <w:color w:val="000000"/>
          <w:sz w:val="28"/>
          <w:szCs w:val="28"/>
        </w:rPr>
        <w:t>б)  развитие физических качеств через занятия спортивного клуба, спортивных секций;</w:t>
      </w:r>
    </w:p>
    <w:p w:rsidR="006C7CD7" w:rsidRPr="006C7CD7" w:rsidRDefault="006C7CD7" w:rsidP="002F5C6D">
      <w:pPr>
        <w:pStyle w:val="c43"/>
        <w:shd w:val="clear" w:color="auto" w:fill="FFFFFF"/>
        <w:spacing w:before="0" w:beforeAutospacing="0" w:after="0" w:afterAutospacing="0" w:line="240" w:lineRule="atLeast"/>
        <w:ind w:firstLine="540"/>
        <w:jc w:val="both"/>
        <w:rPr>
          <w:rFonts w:ascii="Arial" w:hAnsi="Arial" w:cs="Arial"/>
          <w:color w:val="000000"/>
          <w:sz w:val="22"/>
          <w:szCs w:val="22"/>
        </w:rPr>
      </w:pPr>
      <w:r w:rsidRPr="006C7CD7">
        <w:rPr>
          <w:rStyle w:val="c0"/>
          <w:bCs/>
          <w:color w:val="000000"/>
          <w:sz w:val="28"/>
          <w:szCs w:val="28"/>
        </w:rPr>
        <w:t>в) развитие логического мышления на основе занятий шахматами, шашками, оригами;</w:t>
      </w:r>
    </w:p>
    <w:p w:rsidR="006C7CD7" w:rsidRPr="006C7CD7" w:rsidRDefault="006C7CD7" w:rsidP="002F5C6D">
      <w:pPr>
        <w:pStyle w:val="c27"/>
        <w:shd w:val="clear" w:color="auto" w:fill="FFFFFF"/>
        <w:spacing w:before="0" w:beforeAutospacing="0" w:after="0" w:afterAutospacing="0" w:line="240" w:lineRule="atLeast"/>
        <w:ind w:firstLine="540"/>
        <w:jc w:val="both"/>
        <w:rPr>
          <w:rFonts w:ascii="Arial" w:hAnsi="Arial" w:cs="Arial"/>
          <w:color w:val="000000"/>
          <w:sz w:val="22"/>
          <w:szCs w:val="22"/>
        </w:rPr>
      </w:pPr>
      <w:r w:rsidRPr="006C7CD7">
        <w:rPr>
          <w:rStyle w:val="c0"/>
          <w:bCs/>
          <w:color w:val="000000"/>
          <w:sz w:val="28"/>
          <w:szCs w:val="28"/>
        </w:rPr>
        <w:t>г) развитие творческих способностей через занятия декоративно-прикладным искусством.</w:t>
      </w:r>
    </w:p>
    <w:p w:rsidR="006C7CD7" w:rsidRPr="006C7CD7" w:rsidRDefault="006C7CD7" w:rsidP="002F5C6D">
      <w:pPr>
        <w:pStyle w:val="c26"/>
        <w:shd w:val="clear" w:color="auto" w:fill="FFFFFF"/>
        <w:spacing w:before="0" w:beforeAutospacing="0" w:after="0" w:afterAutospacing="0" w:line="240" w:lineRule="atLeast"/>
        <w:ind w:firstLine="708"/>
        <w:jc w:val="both"/>
        <w:rPr>
          <w:rFonts w:ascii="Arial" w:hAnsi="Arial" w:cs="Arial"/>
          <w:color w:val="000000"/>
          <w:sz w:val="22"/>
          <w:szCs w:val="22"/>
        </w:rPr>
      </w:pPr>
      <w:r w:rsidRPr="006C7CD7">
        <w:rPr>
          <w:rStyle w:val="c3"/>
          <w:color w:val="000000"/>
          <w:sz w:val="28"/>
          <w:szCs w:val="28"/>
        </w:rPr>
        <w:t>В условиях введения ФГОС   обучающихся с</w:t>
      </w:r>
      <w:r>
        <w:rPr>
          <w:rStyle w:val="c3"/>
          <w:color w:val="000000"/>
          <w:sz w:val="28"/>
          <w:szCs w:val="28"/>
        </w:rPr>
        <w:t xml:space="preserve"> легкой умственной отсталостью </w:t>
      </w:r>
      <w:r w:rsidRPr="006C7CD7">
        <w:rPr>
          <w:rStyle w:val="c3"/>
          <w:color w:val="000000"/>
          <w:sz w:val="28"/>
          <w:szCs w:val="28"/>
        </w:rPr>
        <w:t>возникла необходимость максимального упрочения и расширения сетевого взаимодействия и сотрудничества.</w:t>
      </w:r>
    </w:p>
    <w:p w:rsidR="006C7CD7" w:rsidRPr="006C7CD7" w:rsidRDefault="006C7CD7" w:rsidP="002F5C6D">
      <w:pPr>
        <w:pStyle w:val="c26"/>
        <w:shd w:val="clear" w:color="auto" w:fill="FFFFFF"/>
        <w:spacing w:before="0" w:beforeAutospacing="0" w:after="0" w:afterAutospacing="0" w:line="360" w:lineRule="auto"/>
        <w:jc w:val="both"/>
        <w:rPr>
          <w:rFonts w:ascii="Arial" w:hAnsi="Arial" w:cs="Arial"/>
          <w:color w:val="000000"/>
          <w:sz w:val="22"/>
          <w:szCs w:val="22"/>
        </w:rPr>
      </w:pPr>
      <w:r w:rsidRPr="006C7CD7">
        <w:rPr>
          <w:rStyle w:val="c3"/>
          <w:color w:val="000000"/>
          <w:sz w:val="28"/>
          <w:szCs w:val="28"/>
        </w:rPr>
        <w:t xml:space="preserve">        На сегодняшний день </w:t>
      </w:r>
      <w:r>
        <w:rPr>
          <w:rStyle w:val="c3"/>
          <w:color w:val="000000"/>
          <w:sz w:val="28"/>
          <w:szCs w:val="28"/>
        </w:rPr>
        <w:t xml:space="preserve"> многие школы </w:t>
      </w:r>
      <w:r w:rsidRPr="006C7CD7">
        <w:rPr>
          <w:rStyle w:val="c3"/>
          <w:color w:val="000000"/>
          <w:sz w:val="28"/>
          <w:szCs w:val="28"/>
        </w:rPr>
        <w:t>заключ</w:t>
      </w:r>
      <w:r>
        <w:rPr>
          <w:rStyle w:val="c3"/>
          <w:color w:val="000000"/>
          <w:sz w:val="28"/>
          <w:szCs w:val="28"/>
        </w:rPr>
        <w:t xml:space="preserve">ают </w:t>
      </w:r>
      <w:r w:rsidRPr="006C7CD7">
        <w:rPr>
          <w:rStyle w:val="c3"/>
          <w:color w:val="000000"/>
          <w:sz w:val="28"/>
          <w:szCs w:val="28"/>
        </w:rPr>
        <w:t>договор</w:t>
      </w:r>
      <w:r>
        <w:rPr>
          <w:rStyle w:val="c3"/>
          <w:color w:val="000000"/>
          <w:sz w:val="28"/>
          <w:szCs w:val="28"/>
        </w:rPr>
        <w:t xml:space="preserve">а </w:t>
      </w:r>
      <w:r w:rsidRPr="006C7CD7">
        <w:rPr>
          <w:rStyle w:val="c3"/>
          <w:color w:val="000000"/>
          <w:sz w:val="28"/>
          <w:szCs w:val="28"/>
        </w:rPr>
        <w:t xml:space="preserve"> </w:t>
      </w:r>
      <w:proofErr w:type="gramStart"/>
      <w:r w:rsidRPr="006C7CD7">
        <w:rPr>
          <w:rStyle w:val="c3"/>
          <w:color w:val="000000"/>
          <w:sz w:val="28"/>
          <w:szCs w:val="28"/>
        </w:rPr>
        <w:t>с</w:t>
      </w:r>
      <w:proofErr w:type="gramEnd"/>
      <w:r w:rsidRPr="006C7CD7">
        <w:rPr>
          <w:rStyle w:val="c3"/>
          <w:color w:val="000000"/>
          <w:sz w:val="28"/>
          <w:szCs w:val="28"/>
        </w:rPr>
        <w:t>:</w:t>
      </w:r>
    </w:p>
    <w:p w:rsidR="006C7CD7" w:rsidRPr="006C7CD7" w:rsidRDefault="006C7CD7" w:rsidP="002F5C6D">
      <w:pPr>
        <w:pStyle w:val="c26"/>
        <w:shd w:val="clear" w:color="auto" w:fill="FFFFFF"/>
        <w:spacing w:before="0" w:beforeAutospacing="0" w:after="0" w:afterAutospacing="0" w:line="360" w:lineRule="auto"/>
        <w:jc w:val="both"/>
        <w:rPr>
          <w:rFonts w:ascii="Arial" w:hAnsi="Arial" w:cs="Arial"/>
          <w:color w:val="000000"/>
          <w:sz w:val="22"/>
          <w:szCs w:val="22"/>
        </w:rPr>
      </w:pPr>
      <w:r w:rsidRPr="006C7CD7">
        <w:rPr>
          <w:rStyle w:val="c0"/>
          <w:bCs/>
          <w:color w:val="000000"/>
          <w:sz w:val="28"/>
          <w:szCs w:val="28"/>
        </w:rPr>
        <w:t>-детско-юношеской спортивной школой,</w:t>
      </w:r>
    </w:p>
    <w:p w:rsidR="006C7CD7" w:rsidRPr="006C7CD7" w:rsidRDefault="006C7CD7" w:rsidP="002F5C6D">
      <w:pPr>
        <w:pStyle w:val="c26"/>
        <w:shd w:val="clear" w:color="auto" w:fill="FFFFFF"/>
        <w:spacing w:before="0" w:beforeAutospacing="0" w:after="0" w:afterAutospacing="0" w:line="360" w:lineRule="auto"/>
        <w:jc w:val="both"/>
        <w:rPr>
          <w:rFonts w:ascii="Arial" w:hAnsi="Arial" w:cs="Arial"/>
          <w:color w:val="000000"/>
          <w:sz w:val="22"/>
          <w:szCs w:val="22"/>
        </w:rPr>
      </w:pPr>
      <w:r w:rsidRPr="006C7CD7">
        <w:rPr>
          <w:rStyle w:val="c0"/>
          <w:bCs/>
          <w:color w:val="000000"/>
          <w:sz w:val="28"/>
          <w:szCs w:val="28"/>
        </w:rPr>
        <w:t>-районной библиотекой,</w:t>
      </w:r>
    </w:p>
    <w:p w:rsidR="006C7CD7" w:rsidRPr="006C7CD7" w:rsidRDefault="006C7CD7" w:rsidP="002F5C6D">
      <w:pPr>
        <w:pStyle w:val="c26"/>
        <w:shd w:val="clear" w:color="auto" w:fill="FFFFFF"/>
        <w:spacing w:before="0" w:beforeAutospacing="0" w:after="0" w:afterAutospacing="0" w:line="360" w:lineRule="auto"/>
        <w:jc w:val="both"/>
        <w:rPr>
          <w:rFonts w:ascii="Arial" w:hAnsi="Arial" w:cs="Arial"/>
          <w:color w:val="000000"/>
          <w:sz w:val="22"/>
          <w:szCs w:val="22"/>
        </w:rPr>
      </w:pPr>
      <w:r w:rsidRPr="006C7CD7">
        <w:rPr>
          <w:rStyle w:val="c0"/>
          <w:bCs/>
          <w:color w:val="000000"/>
          <w:sz w:val="28"/>
          <w:szCs w:val="28"/>
        </w:rPr>
        <w:t>- эколого-биологическим центром,</w:t>
      </w:r>
    </w:p>
    <w:p w:rsidR="006C7CD7" w:rsidRPr="006C7CD7" w:rsidRDefault="006C7CD7" w:rsidP="002F5C6D">
      <w:pPr>
        <w:pStyle w:val="c26"/>
        <w:shd w:val="clear" w:color="auto" w:fill="FFFFFF"/>
        <w:spacing w:before="0" w:beforeAutospacing="0" w:after="0" w:afterAutospacing="0" w:line="360" w:lineRule="auto"/>
        <w:jc w:val="both"/>
        <w:rPr>
          <w:rFonts w:ascii="Arial" w:hAnsi="Arial" w:cs="Arial"/>
          <w:color w:val="000000"/>
          <w:sz w:val="22"/>
          <w:szCs w:val="22"/>
        </w:rPr>
      </w:pPr>
      <w:r w:rsidRPr="006C7CD7">
        <w:rPr>
          <w:rStyle w:val="c0"/>
          <w:bCs/>
          <w:color w:val="000000"/>
          <w:sz w:val="28"/>
          <w:szCs w:val="28"/>
        </w:rPr>
        <w:t>-территориальной ПМПК.</w:t>
      </w:r>
    </w:p>
    <w:p w:rsidR="006C7CD7" w:rsidRPr="006C7CD7" w:rsidRDefault="006C7CD7" w:rsidP="002F5C6D">
      <w:pPr>
        <w:pStyle w:val="c26"/>
        <w:shd w:val="clear" w:color="auto" w:fill="FFFFFF"/>
        <w:spacing w:before="0" w:beforeAutospacing="0" w:after="0" w:afterAutospacing="0" w:line="360" w:lineRule="auto"/>
        <w:ind w:firstLine="708"/>
        <w:jc w:val="both"/>
        <w:rPr>
          <w:rFonts w:ascii="Arial" w:hAnsi="Arial" w:cs="Arial"/>
          <w:color w:val="000000"/>
          <w:sz w:val="22"/>
          <w:szCs w:val="22"/>
        </w:rPr>
      </w:pPr>
      <w:r w:rsidRPr="006C7CD7">
        <w:rPr>
          <w:rStyle w:val="c0"/>
          <w:bCs/>
          <w:color w:val="000000"/>
          <w:sz w:val="28"/>
          <w:szCs w:val="28"/>
        </w:rPr>
        <w:t>Столь тесное взаимодействие с различными структурами дает  возможность максимально качественно организовать процесс реализации адаптированной основной образовательной программ</w:t>
      </w:r>
      <w:r>
        <w:rPr>
          <w:rStyle w:val="c0"/>
          <w:bCs/>
          <w:color w:val="000000"/>
          <w:sz w:val="28"/>
          <w:szCs w:val="28"/>
        </w:rPr>
        <w:t xml:space="preserve">ы (АООП) при обучении детей. </w:t>
      </w:r>
      <w:r w:rsidRPr="006C7CD7">
        <w:rPr>
          <w:rStyle w:val="c0"/>
          <w:bCs/>
          <w:color w:val="000000"/>
          <w:sz w:val="28"/>
          <w:szCs w:val="28"/>
        </w:rPr>
        <w:t>Обеспечить обучающимся с УО комфортное и плодотворное пребывание в школе, сформировать у них необходимые жизненные компетенции согласно требованиям ФГОС, исходя из структуры дефекта, индивидуальных особенностей, возможностей и потребностей каждого ребенка.</w:t>
      </w:r>
    </w:p>
    <w:p w:rsidR="003F2BB6" w:rsidRDefault="003F2BB6" w:rsidP="006B7D26">
      <w:pPr>
        <w:spacing w:before="79" w:after="0" w:line="329" w:lineRule="atLeast"/>
        <w:ind w:left="426" w:right="1554"/>
        <w:jc w:val="center"/>
        <w:rPr>
          <w:rFonts w:ascii="Times New Roman" w:eastAsia="Times New Roman" w:hAnsi="Times New Roman" w:cs="Times New Roman"/>
          <w:b/>
          <w:bCs/>
          <w:sz w:val="27"/>
          <w:szCs w:val="27"/>
          <w:lang w:eastAsia="ru-RU"/>
        </w:rPr>
      </w:pPr>
    </w:p>
    <w:p w:rsidR="00192F67" w:rsidRDefault="00192F67" w:rsidP="006B7D26">
      <w:pPr>
        <w:spacing w:before="79" w:after="0" w:line="329" w:lineRule="atLeast"/>
        <w:ind w:left="426" w:right="1554"/>
        <w:jc w:val="center"/>
        <w:rPr>
          <w:rFonts w:ascii="Times New Roman" w:eastAsia="Times New Roman" w:hAnsi="Times New Roman" w:cs="Times New Roman"/>
          <w:b/>
          <w:bCs/>
          <w:sz w:val="27"/>
          <w:szCs w:val="27"/>
          <w:lang w:eastAsia="ru-RU"/>
        </w:rPr>
      </w:pPr>
    </w:p>
    <w:p w:rsidR="006B7D26" w:rsidRDefault="006B7D26" w:rsidP="006B7D26">
      <w:pPr>
        <w:spacing w:before="79" w:after="0" w:line="329" w:lineRule="atLeast"/>
        <w:ind w:left="426" w:right="1554"/>
        <w:jc w:val="center"/>
        <w:rPr>
          <w:rFonts w:ascii="Times New Roman" w:eastAsia="Times New Roman" w:hAnsi="Times New Roman" w:cs="Times New Roman"/>
          <w:b/>
          <w:bCs/>
          <w:sz w:val="27"/>
          <w:szCs w:val="27"/>
          <w:lang w:eastAsia="ru-RU"/>
        </w:rPr>
      </w:pPr>
      <w:r w:rsidRPr="006B7D26">
        <w:rPr>
          <w:rFonts w:ascii="Times New Roman" w:eastAsia="Times New Roman" w:hAnsi="Times New Roman" w:cs="Times New Roman"/>
          <w:b/>
          <w:bCs/>
          <w:sz w:val="27"/>
          <w:szCs w:val="27"/>
          <w:lang w:eastAsia="ru-RU"/>
        </w:rPr>
        <w:t xml:space="preserve">Список </w:t>
      </w:r>
      <w:r w:rsidR="003F2BB6">
        <w:rPr>
          <w:rFonts w:ascii="Times New Roman" w:eastAsia="Times New Roman" w:hAnsi="Times New Roman" w:cs="Times New Roman"/>
          <w:b/>
          <w:bCs/>
          <w:sz w:val="27"/>
          <w:szCs w:val="27"/>
          <w:lang w:eastAsia="ru-RU"/>
        </w:rPr>
        <w:t>литературы</w:t>
      </w:r>
    </w:p>
    <w:p w:rsidR="003F2BB6" w:rsidRPr="006B7D26" w:rsidRDefault="003F2BB6" w:rsidP="006B7D26">
      <w:pPr>
        <w:spacing w:before="79" w:after="0" w:line="329" w:lineRule="atLeast"/>
        <w:ind w:left="426" w:right="1554"/>
        <w:jc w:val="center"/>
        <w:rPr>
          <w:rFonts w:ascii="Times New Roman" w:eastAsia="Times New Roman" w:hAnsi="Times New Roman" w:cs="Times New Roman"/>
          <w:b/>
          <w:bCs/>
          <w:sz w:val="27"/>
          <w:szCs w:val="27"/>
          <w:lang w:eastAsia="ru-RU"/>
        </w:rPr>
      </w:pPr>
    </w:p>
    <w:p w:rsidR="006B7D26" w:rsidRPr="006B7D26" w:rsidRDefault="006B7D26" w:rsidP="006B7D26">
      <w:pPr>
        <w:numPr>
          <w:ilvl w:val="0"/>
          <w:numId w:val="32"/>
        </w:numPr>
        <w:shd w:val="clear" w:color="auto" w:fill="FFFFFF"/>
        <w:spacing w:before="79" w:after="0" w:line="360" w:lineRule="auto"/>
        <w:ind w:right="-1"/>
        <w:jc w:val="both"/>
        <w:rPr>
          <w:rFonts w:ascii="Arial" w:eastAsia="Times New Roman" w:hAnsi="Arial" w:cs="Arial"/>
          <w:color w:val="000000"/>
          <w:sz w:val="24"/>
          <w:szCs w:val="24"/>
          <w:lang w:eastAsia="ru-RU"/>
        </w:rPr>
      </w:pPr>
      <w:r w:rsidRPr="006B7D26">
        <w:rPr>
          <w:rFonts w:ascii="Times New Roman" w:eastAsia="Times New Roman" w:hAnsi="Times New Roman" w:cs="Times New Roman"/>
          <w:color w:val="000000"/>
          <w:sz w:val="28"/>
          <w:szCs w:val="24"/>
          <w:lang w:eastAsia="ru-RU"/>
        </w:rPr>
        <w:lastRenderedPageBreak/>
        <w:t xml:space="preserve">Акимова О.И. Инклюзивное образование как современная модель образования лиц с ограниченными возможностями здоровья // Инклюзивное образование: методология, практика, технологии: Материалы </w:t>
      </w:r>
      <w:proofErr w:type="spellStart"/>
      <w:r w:rsidRPr="006B7D26">
        <w:rPr>
          <w:rFonts w:ascii="Times New Roman" w:eastAsia="Times New Roman" w:hAnsi="Times New Roman" w:cs="Times New Roman"/>
          <w:color w:val="000000"/>
          <w:sz w:val="28"/>
          <w:szCs w:val="24"/>
          <w:lang w:eastAsia="ru-RU"/>
        </w:rPr>
        <w:t>междун</w:t>
      </w:r>
      <w:proofErr w:type="spellEnd"/>
      <w:r w:rsidRPr="006B7D26">
        <w:rPr>
          <w:rFonts w:ascii="Times New Roman" w:eastAsia="Times New Roman" w:hAnsi="Times New Roman" w:cs="Times New Roman"/>
          <w:color w:val="000000"/>
          <w:sz w:val="28"/>
          <w:szCs w:val="24"/>
          <w:lang w:eastAsia="ru-RU"/>
        </w:rPr>
        <w:t xml:space="preserve">. Науч. </w:t>
      </w:r>
      <w:proofErr w:type="spellStart"/>
      <w:r w:rsidRPr="006B7D26">
        <w:rPr>
          <w:rFonts w:ascii="Times New Roman" w:eastAsia="Times New Roman" w:hAnsi="Times New Roman" w:cs="Times New Roman"/>
          <w:color w:val="000000"/>
          <w:sz w:val="28"/>
          <w:szCs w:val="24"/>
          <w:lang w:eastAsia="ru-RU"/>
        </w:rPr>
        <w:t>Практ</w:t>
      </w:r>
      <w:proofErr w:type="spellEnd"/>
      <w:r w:rsidRPr="006B7D26">
        <w:rPr>
          <w:rFonts w:ascii="Times New Roman" w:eastAsia="Times New Roman" w:hAnsi="Times New Roman" w:cs="Times New Roman"/>
          <w:color w:val="000000"/>
          <w:sz w:val="28"/>
          <w:szCs w:val="24"/>
          <w:lang w:eastAsia="ru-RU"/>
        </w:rPr>
        <w:t xml:space="preserve">. </w:t>
      </w:r>
      <w:proofErr w:type="spellStart"/>
      <w:r w:rsidRPr="006B7D26">
        <w:rPr>
          <w:rFonts w:ascii="Times New Roman" w:eastAsia="Times New Roman" w:hAnsi="Times New Roman" w:cs="Times New Roman"/>
          <w:color w:val="000000"/>
          <w:sz w:val="28"/>
          <w:szCs w:val="24"/>
          <w:lang w:eastAsia="ru-RU"/>
        </w:rPr>
        <w:t>Конф</w:t>
      </w:r>
      <w:proofErr w:type="spellEnd"/>
      <w:r w:rsidRPr="006B7D26">
        <w:rPr>
          <w:rFonts w:ascii="Times New Roman" w:eastAsia="Times New Roman" w:hAnsi="Times New Roman" w:cs="Times New Roman"/>
          <w:color w:val="000000"/>
          <w:sz w:val="28"/>
          <w:szCs w:val="24"/>
          <w:lang w:eastAsia="ru-RU"/>
        </w:rPr>
        <w:t xml:space="preserve">. / Под. Ред. С.В. Алехиной. – М.: Изд-во </w:t>
      </w:r>
      <w:proofErr w:type="spellStart"/>
      <w:r w:rsidRPr="006B7D26">
        <w:rPr>
          <w:rFonts w:ascii="Times New Roman" w:eastAsia="Times New Roman" w:hAnsi="Times New Roman" w:cs="Times New Roman"/>
          <w:color w:val="000000"/>
          <w:sz w:val="28"/>
          <w:szCs w:val="24"/>
          <w:lang w:eastAsia="ru-RU"/>
        </w:rPr>
        <w:t>Мос</w:t>
      </w:r>
      <w:proofErr w:type="spellEnd"/>
      <w:r w:rsidRPr="006B7D26">
        <w:rPr>
          <w:rFonts w:ascii="Times New Roman" w:eastAsia="Times New Roman" w:hAnsi="Times New Roman" w:cs="Times New Roman"/>
          <w:color w:val="000000"/>
          <w:sz w:val="28"/>
          <w:szCs w:val="24"/>
          <w:lang w:eastAsia="ru-RU"/>
        </w:rPr>
        <w:t>. Гор. Психолого-</w:t>
      </w:r>
      <w:proofErr w:type="spellStart"/>
      <w:r w:rsidRPr="006B7D26">
        <w:rPr>
          <w:rFonts w:ascii="Times New Roman" w:eastAsia="Times New Roman" w:hAnsi="Times New Roman" w:cs="Times New Roman"/>
          <w:color w:val="000000"/>
          <w:sz w:val="28"/>
          <w:szCs w:val="24"/>
          <w:lang w:eastAsia="ru-RU"/>
        </w:rPr>
        <w:t>пед</w:t>
      </w:r>
      <w:proofErr w:type="spellEnd"/>
      <w:r w:rsidRPr="006B7D26">
        <w:rPr>
          <w:rFonts w:ascii="Times New Roman" w:eastAsia="Times New Roman" w:hAnsi="Times New Roman" w:cs="Times New Roman"/>
          <w:color w:val="000000"/>
          <w:sz w:val="28"/>
          <w:szCs w:val="24"/>
          <w:lang w:eastAsia="ru-RU"/>
        </w:rPr>
        <w:t xml:space="preserve">. ун-та, 2011. </w:t>
      </w:r>
    </w:p>
    <w:p w:rsidR="006B7D26" w:rsidRPr="006B7D26" w:rsidRDefault="006B7D26" w:rsidP="006B7D26">
      <w:pPr>
        <w:numPr>
          <w:ilvl w:val="0"/>
          <w:numId w:val="32"/>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B7D26">
        <w:rPr>
          <w:rFonts w:ascii="Times New Roman" w:eastAsia="Times New Roman" w:hAnsi="Times New Roman" w:cs="Times New Roman"/>
          <w:color w:val="000000"/>
          <w:sz w:val="28"/>
          <w:szCs w:val="28"/>
          <w:shd w:val="clear" w:color="auto" w:fill="FFFFFF"/>
          <w:lang w:eastAsia="ru-RU"/>
        </w:rPr>
        <w:t xml:space="preserve">2. Выготский, Л. С. Проблемы дефектологии / Л. С. Выготский </w:t>
      </w:r>
      <w:r w:rsidRPr="006B7D26">
        <w:rPr>
          <w:rFonts w:ascii="Times New Roman" w:eastAsia="Times New Roman" w:hAnsi="Times New Roman" w:cs="Times New Roman"/>
          <w:sz w:val="28"/>
          <w:szCs w:val="28"/>
          <w:lang w:eastAsia="ru-RU"/>
        </w:rPr>
        <w:t>–</w:t>
      </w:r>
      <w:r w:rsidRPr="006B7D26">
        <w:rPr>
          <w:rFonts w:ascii="Times New Roman" w:eastAsia="Times New Roman" w:hAnsi="Times New Roman" w:cs="Times New Roman"/>
          <w:color w:val="000000"/>
          <w:sz w:val="28"/>
          <w:szCs w:val="28"/>
          <w:shd w:val="clear" w:color="auto" w:fill="FFFFFF"/>
          <w:lang w:eastAsia="ru-RU"/>
        </w:rPr>
        <w:t xml:space="preserve"> М.</w:t>
      </w:r>
      <w:proofErr w:type="gramStart"/>
      <w:r w:rsidRPr="006B7D26">
        <w:rPr>
          <w:rFonts w:ascii="Times New Roman" w:eastAsia="Times New Roman" w:hAnsi="Times New Roman" w:cs="Times New Roman"/>
          <w:color w:val="000000"/>
          <w:sz w:val="28"/>
          <w:szCs w:val="28"/>
          <w:shd w:val="clear" w:color="auto" w:fill="FFFFFF"/>
          <w:lang w:eastAsia="ru-RU"/>
        </w:rPr>
        <w:t xml:space="preserve"> :</w:t>
      </w:r>
      <w:proofErr w:type="gramEnd"/>
      <w:r w:rsidRPr="006B7D26">
        <w:rPr>
          <w:rFonts w:ascii="Times New Roman" w:eastAsia="Times New Roman" w:hAnsi="Times New Roman" w:cs="Times New Roman"/>
          <w:color w:val="000000"/>
          <w:sz w:val="28"/>
          <w:szCs w:val="28"/>
          <w:shd w:val="clear" w:color="auto" w:fill="FFFFFF"/>
          <w:lang w:eastAsia="ru-RU"/>
        </w:rPr>
        <w:t xml:space="preserve"> Просвещение, 1995.</w:t>
      </w:r>
      <w:r w:rsidRPr="006B7D26">
        <w:rPr>
          <w:rFonts w:ascii="Times New Roman" w:eastAsia="Times New Roman" w:hAnsi="Times New Roman" w:cs="Times New Roman"/>
          <w:sz w:val="28"/>
          <w:szCs w:val="28"/>
          <w:lang w:eastAsia="ru-RU"/>
        </w:rPr>
        <w:t xml:space="preserve"> –</w:t>
      </w:r>
      <w:r w:rsidRPr="006B7D26">
        <w:rPr>
          <w:rFonts w:ascii="Times New Roman" w:eastAsia="Times New Roman" w:hAnsi="Times New Roman" w:cs="Times New Roman"/>
          <w:color w:val="000000"/>
          <w:sz w:val="28"/>
          <w:szCs w:val="28"/>
          <w:shd w:val="clear" w:color="auto" w:fill="FFFFFF"/>
          <w:lang w:eastAsia="ru-RU"/>
        </w:rPr>
        <w:t xml:space="preserve"> 527 с.</w:t>
      </w:r>
    </w:p>
    <w:p w:rsidR="006B7D26" w:rsidRPr="006B7D26" w:rsidRDefault="006B7D26" w:rsidP="006B7D26">
      <w:pPr>
        <w:numPr>
          <w:ilvl w:val="0"/>
          <w:numId w:val="32"/>
        </w:numPr>
        <w:shd w:val="clear" w:color="auto" w:fill="FFFFFF"/>
        <w:spacing w:before="79" w:after="0" w:line="360" w:lineRule="auto"/>
        <w:ind w:right="-1"/>
        <w:jc w:val="both"/>
        <w:rPr>
          <w:rFonts w:ascii="Arial" w:eastAsia="Times New Roman" w:hAnsi="Arial" w:cs="Arial"/>
          <w:color w:val="000000"/>
          <w:sz w:val="24"/>
          <w:szCs w:val="24"/>
          <w:lang w:eastAsia="ru-RU"/>
        </w:rPr>
      </w:pPr>
      <w:r w:rsidRPr="006B7D26">
        <w:rPr>
          <w:rFonts w:ascii="Times New Roman" w:eastAsia="Times New Roman" w:hAnsi="Times New Roman" w:cs="Times New Roman"/>
          <w:color w:val="000000"/>
          <w:sz w:val="28"/>
          <w:szCs w:val="28"/>
          <w:lang w:eastAsia="ru-RU"/>
        </w:rPr>
        <w:t>Гончарова, Е. Л. Ребенок с особыми образовательными потребностями [Электронный ресурс]</w:t>
      </w:r>
      <w:r w:rsidRPr="006B7D26">
        <w:rPr>
          <w:rFonts w:ascii="Times New Roman" w:eastAsia="Times New Roman" w:hAnsi="Times New Roman" w:cs="Times New Roman"/>
          <w:b/>
          <w:bCs/>
          <w:color w:val="000000"/>
          <w:sz w:val="28"/>
          <w:szCs w:val="28"/>
          <w:lang w:eastAsia="ru-RU"/>
        </w:rPr>
        <w:t> </w:t>
      </w:r>
      <w:r w:rsidRPr="006B7D26">
        <w:rPr>
          <w:rFonts w:ascii="Times New Roman" w:eastAsia="Times New Roman" w:hAnsi="Times New Roman" w:cs="Times New Roman"/>
          <w:color w:val="000000"/>
          <w:sz w:val="28"/>
          <w:szCs w:val="28"/>
          <w:lang w:eastAsia="ru-RU"/>
        </w:rPr>
        <w:t>/Е. Л. Гончарова, О. И. Кукушкина // Альманах Института коррекционной педагогики РАО. – 2002. – № 5. – Режим доступа: </w:t>
      </w:r>
      <w:hyperlink r:id="rId9" w:history="1">
        <w:r w:rsidRPr="006B7D26">
          <w:rPr>
            <w:rFonts w:ascii="Times New Roman" w:eastAsia="Times New Roman" w:hAnsi="Times New Roman" w:cs="Times New Roman"/>
            <w:color w:val="0000FF"/>
            <w:sz w:val="28"/>
            <w:szCs w:val="28"/>
            <w:u w:val="single"/>
            <w:lang w:eastAsia="ru-RU"/>
          </w:rPr>
          <w:t>http://www.ise.iip.net/almanah/5/st04.htm</w:t>
        </w:r>
      </w:hyperlink>
      <w:r w:rsidRPr="006B7D26">
        <w:rPr>
          <w:rFonts w:ascii="Times New Roman" w:eastAsia="Times New Roman" w:hAnsi="Times New Roman" w:cs="Times New Roman"/>
          <w:color w:val="000000"/>
          <w:sz w:val="24"/>
          <w:szCs w:val="24"/>
          <w:lang w:eastAsia="ru-RU"/>
        </w:rPr>
        <w:t>.</w:t>
      </w:r>
    </w:p>
    <w:p w:rsidR="006B7D26" w:rsidRPr="006B7D26" w:rsidRDefault="006B7D26" w:rsidP="006B7D26">
      <w:pPr>
        <w:numPr>
          <w:ilvl w:val="0"/>
          <w:numId w:val="32"/>
        </w:numPr>
        <w:shd w:val="clear" w:color="auto" w:fill="FFFFFF"/>
        <w:spacing w:after="0" w:line="360" w:lineRule="auto"/>
        <w:jc w:val="both"/>
        <w:rPr>
          <w:rFonts w:ascii="Times New Roman" w:eastAsia="Times New Roman" w:hAnsi="Times New Roman" w:cs="Times New Roman"/>
          <w:color w:val="000000"/>
          <w:lang w:eastAsia="ru-RU"/>
        </w:rPr>
      </w:pPr>
      <w:r w:rsidRPr="006B7D26">
        <w:rPr>
          <w:rFonts w:ascii="Times New Roman" w:eastAsia="Times New Roman" w:hAnsi="Times New Roman" w:cs="Times New Roman"/>
          <w:color w:val="000000"/>
          <w:sz w:val="28"/>
          <w:szCs w:val="28"/>
          <w:lang w:eastAsia="ru-RU"/>
        </w:rPr>
        <w:t xml:space="preserve">Инклюзивное образование/сост.: </w:t>
      </w:r>
      <w:proofErr w:type="spellStart"/>
      <w:r w:rsidRPr="006B7D26">
        <w:rPr>
          <w:rFonts w:ascii="Times New Roman" w:eastAsia="Times New Roman" w:hAnsi="Times New Roman" w:cs="Times New Roman"/>
          <w:color w:val="000000"/>
          <w:sz w:val="28"/>
          <w:szCs w:val="28"/>
          <w:lang w:eastAsia="ru-RU"/>
        </w:rPr>
        <w:t>М.Р.Битянова</w:t>
      </w:r>
      <w:proofErr w:type="spellEnd"/>
      <w:r w:rsidRPr="006B7D26">
        <w:rPr>
          <w:rFonts w:ascii="Times New Roman" w:eastAsia="Times New Roman" w:hAnsi="Times New Roman" w:cs="Times New Roman"/>
          <w:color w:val="000000"/>
          <w:sz w:val="28"/>
          <w:szCs w:val="28"/>
          <w:lang w:eastAsia="ru-RU"/>
        </w:rPr>
        <w:t>; - М.: «Классное руководство и воспитание школьников», 2015. – 224 с.</w:t>
      </w:r>
    </w:p>
    <w:p w:rsidR="006B7D26" w:rsidRPr="006B7D26" w:rsidRDefault="006B7D26" w:rsidP="006B7D26">
      <w:pPr>
        <w:numPr>
          <w:ilvl w:val="0"/>
          <w:numId w:val="32"/>
        </w:numPr>
        <w:spacing w:after="0" w:line="360" w:lineRule="auto"/>
        <w:jc w:val="both"/>
        <w:rPr>
          <w:rFonts w:ascii="Times New Roman" w:eastAsia="Times New Roman" w:hAnsi="Times New Roman" w:cs="Times New Roman"/>
          <w:color w:val="000000"/>
          <w:sz w:val="28"/>
          <w:szCs w:val="28"/>
          <w:lang w:eastAsia="ru-RU"/>
        </w:rPr>
      </w:pPr>
      <w:r w:rsidRPr="006B7D26">
        <w:rPr>
          <w:rFonts w:ascii="Times New Roman" w:eastAsia="Times New Roman" w:hAnsi="Times New Roman" w:cs="Times New Roman"/>
          <w:sz w:val="28"/>
          <w:szCs w:val="28"/>
          <w:lang w:eastAsia="ru-RU"/>
        </w:rPr>
        <w:t>Петрова, В. Г. Психология умственно отсталых школьников. – М.: Академия, 2004. – 160 с.</w:t>
      </w:r>
    </w:p>
    <w:p w:rsidR="006B7D26" w:rsidRPr="006B7D26" w:rsidRDefault="006B7D26" w:rsidP="006B7D26">
      <w:pPr>
        <w:numPr>
          <w:ilvl w:val="0"/>
          <w:numId w:val="32"/>
        </w:numPr>
        <w:spacing w:after="0" w:line="360" w:lineRule="auto"/>
        <w:jc w:val="both"/>
        <w:rPr>
          <w:rFonts w:ascii="Times New Roman" w:eastAsia="Times New Roman" w:hAnsi="Times New Roman" w:cs="Times New Roman"/>
          <w:sz w:val="28"/>
          <w:szCs w:val="28"/>
          <w:lang w:eastAsia="ru-RU"/>
        </w:rPr>
      </w:pPr>
      <w:r w:rsidRPr="006B7D26">
        <w:rPr>
          <w:rFonts w:ascii="Times New Roman" w:eastAsia="Times New Roman" w:hAnsi="Times New Roman" w:cs="Times New Roman"/>
          <w:sz w:val="28"/>
          <w:szCs w:val="28"/>
          <w:lang w:eastAsia="ru-RU"/>
        </w:rPr>
        <w:t xml:space="preserve"> Федеральный государственный образовательный стандарт начального общего образования обучающихся с умственной отсталостью (интеллектуальными нарушениями) [Электронный ресурс]</w:t>
      </w:r>
      <w:proofErr w:type="gramStart"/>
      <w:r w:rsidRPr="006B7D26">
        <w:rPr>
          <w:rFonts w:ascii="Times New Roman" w:eastAsia="Times New Roman" w:hAnsi="Times New Roman" w:cs="Times New Roman"/>
          <w:sz w:val="28"/>
          <w:szCs w:val="28"/>
          <w:lang w:eastAsia="ru-RU"/>
        </w:rPr>
        <w:t xml:space="preserve"> :</w:t>
      </w:r>
      <w:proofErr w:type="gramEnd"/>
      <w:r w:rsidRPr="006B7D26">
        <w:rPr>
          <w:rFonts w:ascii="Times New Roman" w:eastAsia="Times New Roman" w:hAnsi="Times New Roman" w:cs="Times New Roman"/>
          <w:sz w:val="28"/>
          <w:szCs w:val="28"/>
          <w:lang w:eastAsia="ru-RU"/>
        </w:rPr>
        <w:t xml:space="preserve"> Режим доступа: </w:t>
      </w:r>
      <w:hyperlink r:id="rId10" w:history="1">
        <w:r w:rsidRPr="006B7D26">
          <w:rPr>
            <w:rFonts w:ascii="Times New Roman" w:eastAsia="Times New Roman" w:hAnsi="Times New Roman" w:cs="Times New Roman"/>
            <w:color w:val="0000FF"/>
            <w:sz w:val="28"/>
            <w:szCs w:val="28"/>
            <w:u w:val="single"/>
            <w:lang w:val="en-US" w:eastAsia="ru-RU"/>
          </w:rPr>
          <w:t>http</w:t>
        </w:r>
        <w:r w:rsidRPr="006B7D26">
          <w:rPr>
            <w:rFonts w:ascii="Times New Roman" w:eastAsia="Times New Roman" w:hAnsi="Times New Roman" w:cs="Times New Roman"/>
            <w:color w:val="0000FF"/>
            <w:sz w:val="28"/>
            <w:szCs w:val="28"/>
            <w:u w:val="single"/>
            <w:lang w:eastAsia="ru-RU"/>
          </w:rPr>
          <w:t>://</w:t>
        </w:r>
        <w:r w:rsidRPr="006B7D26">
          <w:rPr>
            <w:rFonts w:ascii="Times New Roman" w:eastAsia="Times New Roman" w:hAnsi="Times New Roman" w:cs="Times New Roman"/>
            <w:color w:val="0000FF"/>
            <w:sz w:val="28"/>
            <w:szCs w:val="28"/>
            <w:u w:val="single"/>
            <w:lang w:val="en-US" w:eastAsia="ru-RU"/>
          </w:rPr>
          <w:t>www</w:t>
        </w:r>
        <w:r w:rsidRPr="006B7D26">
          <w:rPr>
            <w:rFonts w:ascii="Times New Roman" w:eastAsia="Times New Roman" w:hAnsi="Times New Roman" w:cs="Times New Roman"/>
            <w:color w:val="0000FF"/>
            <w:sz w:val="28"/>
            <w:szCs w:val="28"/>
            <w:u w:val="single"/>
            <w:lang w:eastAsia="ru-RU"/>
          </w:rPr>
          <w:t>.минобрнауки.рф</w:t>
        </w:r>
      </w:hyperlink>
      <w:r w:rsidRPr="006B7D26">
        <w:rPr>
          <w:rFonts w:ascii="Times New Roman" w:eastAsia="Times New Roman" w:hAnsi="Times New Roman" w:cs="Times New Roman"/>
          <w:sz w:val="28"/>
          <w:szCs w:val="28"/>
          <w:lang w:eastAsia="ru-RU"/>
        </w:rPr>
        <w:t>.</w:t>
      </w:r>
    </w:p>
    <w:p w:rsidR="006B7D26" w:rsidRPr="006B7D26" w:rsidRDefault="006B7D26" w:rsidP="006B7D26">
      <w:pPr>
        <w:numPr>
          <w:ilvl w:val="0"/>
          <w:numId w:val="32"/>
        </w:numPr>
        <w:spacing w:after="0" w:line="360" w:lineRule="auto"/>
        <w:jc w:val="both"/>
        <w:rPr>
          <w:rFonts w:ascii="Times New Roman" w:eastAsia="Times New Roman" w:hAnsi="Times New Roman" w:cs="Times New Roman"/>
          <w:sz w:val="24"/>
          <w:szCs w:val="24"/>
          <w:lang w:eastAsia="ru-RU"/>
        </w:rPr>
      </w:pPr>
      <w:r w:rsidRPr="006B7D26">
        <w:rPr>
          <w:rFonts w:ascii="Times New Roman" w:eastAsia="Times New Roman" w:hAnsi="Times New Roman" w:cs="Times New Roman"/>
          <w:sz w:val="28"/>
          <w:szCs w:val="28"/>
          <w:lang w:eastAsia="ru-RU"/>
        </w:rPr>
        <w:t>18. Федеральный закон  «Об образовании в Российской  Федерации» [Электронный ресурс]</w:t>
      </w:r>
      <w:proofErr w:type="gramStart"/>
      <w:r w:rsidRPr="006B7D26">
        <w:rPr>
          <w:rFonts w:ascii="Times New Roman" w:eastAsia="Times New Roman" w:hAnsi="Times New Roman" w:cs="Times New Roman"/>
          <w:sz w:val="28"/>
          <w:szCs w:val="28"/>
          <w:lang w:eastAsia="ru-RU"/>
        </w:rPr>
        <w:t xml:space="preserve"> :</w:t>
      </w:r>
      <w:proofErr w:type="gramEnd"/>
      <w:r w:rsidRPr="006B7D26">
        <w:rPr>
          <w:rFonts w:ascii="Times New Roman" w:eastAsia="Times New Roman" w:hAnsi="Times New Roman" w:cs="Times New Roman"/>
          <w:sz w:val="28"/>
          <w:szCs w:val="28"/>
          <w:lang w:eastAsia="ru-RU"/>
        </w:rPr>
        <w:t xml:space="preserve"> Режим доступа: </w:t>
      </w:r>
      <w:hyperlink r:id="rId11" w:history="1">
        <w:r w:rsidRPr="006B7D26">
          <w:rPr>
            <w:rFonts w:ascii="Times New Roman" w:eastAsia="Times New Roman" w:hAnsi="Times New Roman" w:cs="Times New Roman"/>
            <w:color w:val="0000FF"/>
            <w:sz w:val="28"/>
            <w:szCs w:val="28"/>
            <w:u w:val="single"/>
            <w:lang w:val="en-US" w:eastAsia="ru-RU"/>
          </w:rPr>
          <w:t>http</w:t>
        </w:r>
        <w:r w:rsidRPr="006B7D26">
          <w:rPr>
            <w:rFonts w:ascii="Times New Roman" w:eastAsia="Times New Roman" w:hAnsi="Times New Roman" w:cs="Times New Roman"/>
            <w:color w:val="0000FF"/>
            <w:sz w:val="28"/>
            <w:szCs w:val="28"/>
            <w:u w:val="single"/>
            <w:lang w:eastAsia="ru-RU"/>
          </w:rPr>
          <w:t>://</w:t>
        </w:r>
        <w:r w:rsidRPr="006B7D26">
          <w:rPr>
            <w:rFonts w:ascii="Times New Roman" w:eastAsia="Times New Roman" w:hAnsi="Times New Roman" w:cs="Times New Roman"/>
            <w:color w:val="0000FF"/>
            <w:sz w:val="28"/>
            <w:szCs w:val="28"/>
            <w:u w:val="single"/>
            <w:lang w:val="en-US" w:eastAsia="ru-RU"/>
          </w:rPr>
          <w:t>www</w:t>
        </w:r>
        <w:r w:rsidRPr="006B7D26">
          <w:rPr>
            <w:rFonts w:ascii="Times New Roman" w:eastAsia="Times New Roman" w:hAnsi="Times New Roman" w:cs="Times New Roman"/>
            <w:color w:val="0000FF"/>
            <w:sz w:val="28"/>
            <w:szCs w:val="28"/>
            <w:u w:val="single"/>
            <w:lang w:eastAsia="ru-RU"/>
          </w:rPr>
          <w:t>.минобрнауки.рф</w:t>
        </w:r>
      </w:hyperlink>
    </w:p>
    <w:sectPr w:rsidR="006B7D26" w:rsidRPr="006B7D26" w:rsidSect="00AB200B">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14B" w:rsidRDefault="00D5114B" w:rsidP="00AB200B">
      <w:pPr>
        <w:spacing w:after="0" w:line="240" w:lineRule="auto"/>
      </w:pPr>
      <w:r>
        <w:separator/>
      </w:r>
    </w:p>
  </w:endnote>
  <w:endnote w:type="continuationSeparator" w:id="0">
    <w:p w:rsidR="00D5114B" w:rsidRDefault="00D5114B" w:rsidP="00AB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099920"/>
      <w:docPartObj>
        <w:docPartGallery w:val="Page Numbers (Bottom of Page)"/>
        <w:docPartUnique/>
      </w:docPartObj>
    </w:sdtPr>
    <w:sdtEndPr/>
    <w:sdtContent>
      <w:p w:rsidR="00CB2F61" w:rsidRDefault="00CB2F61">
        <w:pPr>
          <w:pStyle w:val="a5"/>
          <w:jc w:val="right"/>
        </w:pPr>
        <w:r>
          <w:fldChar w:fldCharType="begin"/>
        </w:r>
        <w:r>
          <w:instrText>PAGE   \* MERGEFORMAT</w:instrText>
        </w:r>
        <w:r>
          <w:fldChar w:fldCharType="separate"/>
        </w:r>
        <w:r w:rsidR="008445DF">
          <w:rPr>
            <w:noProof/>
          </w:rPr>
          <w:t>3</w:t>
        </w:r>
        <w:r>
          <w:fldChar w:fldCharType="end"/>
        </w:r>
      </w:p>
    </w:sdtContent>
  </w:sdt>
  <w:p w:rsidR="00CB2F61" w:rsidRDefault="00CB2F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14B" w:rsidRDefault="00D5114B" w:rsidP="00AB200B">
      <w:pPr>
        <w:spacing w:after="0" w:line="240" w:lineRule="auto"/>
      </w:pPr>
      <w:r>
        <w:separator/>
      </w:r>
    </w:p>
  </w:footnote>
  <w:footnote w:type="continuationSeparator" w:id="0">
    <w:p w:rsidR="00D5114B" w:rsidRDefault="00D5114B" w:rsidP="00AB2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1">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2">
    <w:nsid w:val="00336514"/>
    <w:multiLevelType w:val="hybridMultilevel"/>
    <w:tmpl w:val="05A4C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C80F73"/>
    <w:multiLevelType w:val="hybridMultilevel"/>
    <w:tmpl w:val="925C5C68"/>
    <w:lvl w:ilvl="0" w:tplc="F70C0E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985B0D"/>
    <w:multiLevelType w:val="hybridMultilevel"/>
    <w:tmpl w:val="916EB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E54207"/>
    <w:multiLevelType w:val="hybridMultilevel"/>
    <w:tmpl w:val="72DCF3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DF773B5"/>
    <w:multiLevelType w:val="hybridMultilevel"/>
    <w:tmpl w:val="A5E86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A17DC"/>
    <w:multiLevelType w:val="hybridMultilevel"/>
    <w:tmpl w:val="34CAA3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71781B"/>
    <w:multiLevelType w:val="hybridMultilevel"/>
    <w:tmpl w:val="D01C52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AE1ADE"/>
    <w:multiLevelType w:val="hybridMultilevel"/>
    <w:tmpl w:val="F0881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142823"/>
    <w:multiLevelType w:val="hybridMultilevel"/>
    <w:tmpl w:val="40B0F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077540"/>
    <w:multiLevelType w:val="hybridMultilevel"/>
    <w:tmpl w:val="E1064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2E2332"/>
    <w:multiLevelType w:val="hybridMultilevel"/>
    <w:tmpl w:val="C8028CF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A60546E"/>
    <w:multiLevelType w:val="multilevel"/>
    <w:tmpl w:val="7504B078"/>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8"/>
        <w:szCs w:val="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A941957"/>
    <w:multiLevelType w:val="multilevel"/>
    <w:tmpl w:val="32D0C28C"/>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17F1292"/>
    <w:multiLevelType w:val="hybridMultilevel"/>
    <w:tmpl w:val="1FD0C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D22260"/>
    <w:multiLevelType w:val="hybridMultilevel"/>
    <w:tmpl w:val="CDC80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C50EA9"/>
    <w:multiLevelType w:val="multilevel"/>
    <w:tmpl w:val="A678DE2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574F14"/>
    <w:multiLevelType w:val="multilevel"/>
    <w:tmpl w:val="D35A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11315F"/>
    <w:multiLevelType w:val="hybridMultilevel"/>
    <w:tmpl w:val="A8B4B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B35D18"/>
    <w:multiLevelType w:val="multilevel"/>
    <w:tmpl w:val="61DE0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1B7DDB"/>
    <w:multiLevelType w:val="hybridMultilevel"/>
    <w:tmpl w:val="A37EABB0"/>
    <w:lvl w:ilvl="0" w:tplc="0458F4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C172A8E"/>
    <w:multiLevelType w:val="multilevel"/>
    <w:tmpl w:val="6660D5C6"/>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3">
    <w:nsid w:val="62581F91"/>
    <w:multiLevelType w:val="hybridMultilevel"/>
    <w:tmpl w:val="E2AEAB7E"/>
    <w:lvl w:ilvl="0" w:tplc="CE205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2C15067"/>
    <w:multiLevelType w:val="hybridMultilevel"/>
    <w:tmpl w:val="92F8D6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3A33B11"/>
    <w:multiLevelType w:val="multilevel"/>
    <w:tmpl w:val="697C27F8"/>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BDF1FAE"/>
    <w:multiLevelType w:val="multilevel"/>
    <w:tmpl w:val="028A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660E1E"/>
    <w:multiLevelType w:val="hybridMultilevel"/>
    <w:tmpl w:val="AF609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6296117"/>
    <w:multiLevelType w:val="multilevel"/>
    <w:tmpl w:val="DF6E3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F56B2E"/>
    <w:multiLevelType w:val="hybridMultilevel"/>
    <w:tmpl w:val="0E0C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974573"/>
    <w:multiLevelType w:val="hybridMultilevel"/>
    <w:tmpl w:val="3910A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8"/>
  </w:num>
  <w:num w:numId="3">
    <w:abstractNumId w:val="2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25"/>
  </w:num>
  <w:num w:numId="8">
    <w:abstractNumId w:val="23"/>
  </w:num>
  <w:num w:numId="9">
    <w:abstractNumId w:val="4"/>
  </w:num>
  <w:num w:numId="10">
    <w:abstractNumId w:val="30"/>
  </w:num>
  <w:num w:numId="11">
    <w:abstractNumId w:val="7"/>
  </w:num>
  <w:num w:numId="12">
    <w:abstractNumId w:val="16"/>
  </w:num>
  <w:num w:numId="13">
    <w:abstractNumId w:val="15"/>
  </w:num>
  <w:num w:numId="14">
    <w:abstractNumId w:val="9"/>
  </w:num>
  <w:num w:numId="15">
    <w:abstractNumId w:val="8"/>
  </w:num>
  <w:num w:numId="16">
    <w:abstractNumId w:val="29"/>
  </w:num>
  <w:num w:numId="17">
    <w:abstractNumId w:val="19"/>
  </w:num>
  <w:num w:numId="18">
    <w:abstractNumId w:val="2"/>
  </w:num>
  <w:num w:numId="19">
    <w:abstractNumId w:val="20"/>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24"/>
  </w:num>
  <w:num w:numId="22">
    <w:abstractNumId w:val="12"/>
  </w:num>
  <w:num w:numId="23">
    <w:abstractNumId w:val="13"/>
  </w:num>
  <w:num w:numId="24">
    <w:abstractNumId w:val="12"/>
  </w:num>
  <w:num w:numId="25">
    <w:abstractNumId w:val="5"/>
  </w:num>
  <w:num w:numId="26">
    <w:abstractNumId w:val="11"/>
  </w:num>
  <w:num w:numId="27">
    <w:abstractNumId w:val="18"/>
  </w:num>
  <w:num w:numId="28">
    <w:abstractNumId w:val="3"/>
  </w:num>
  <w:num w:numId="29">
    <w:abstractNumId w:val="21"/>
  </w:num>
  <w:num w:numId="30">
    <w:abstractNumId w:val="0"/>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97"/>
    <w:rsid w:val="000E645F"/>
    <w:rsid w:val="00143B39"/>
    <w:rsid w:val="0017045A"/>
    <w:rsid w:val="00181313"/>
    <w:rsid w:val="00192F67"/>
    <w:rsid w:val="001F5936"/>
    <w:rsid w:val="00234D3B"/>
    <w:rsid w:val="00255AA9"/>
    <w:rsid w:val="002C212F"/>
    <w:rsid w:val="002F5C6D"/>
    <w:rsid w:val="003228EB"/>
    <w:rsid w:val="003234C3"/>
    <w:rsid w:val="003F2BB6"/>
    <w:rsid w:val="00414EC1"/>
    <w:rsid w:val="0043280A"/>
    <w:rsid w:val="004452B3"/>
    <w:rsid w:val="00456359"/>
    <w:rsid w:val="004775DD"/>
    <w:rsid w:val="00486EFF"/>
    <w:rsid w:val="004D4F25"/>
    <w:rsid w:val="004F32E4"/>
    <w:rsid w:val="00540A8B"/>
    <w:rsid w:val="0058782D"/>
    <w:rsid w:val="005E34D5"/>
    <w:rsid w:val="00614818"/>
    <w:rsid w:val="006535BA"/>
    <w:rsid w:val="00675911"/>
    <w:rsid w:val="006857F3"/>
    <w:rsid w:val="006B7D26"/>
    <w:rsid w:val="006C7CD7"/>
    <w:rsid w:val="0072758D"/>
    <w:rsid w:val="00733252"/>
    <w:rsid w:val="007C48CB"/>
    <w:rsid w:val="007D0220"/>
    <w:rsid w:val="007D04A6"/>
    <w:rsid w:val="008031B9"/>
    <w:rsid w:val="008114A2"/>
    <w:rsid w:val="008400FC"/>
    <w:rsid w:val="008445DF"/>
    <w:rsid w:val="0085579E"/>
    <w:rsid w:val="00866C71"/>
    <w:rsid w:val="00882560"/>
    <w:rsid w:val="00890DE7"/>
    <w:rsid w:val="009A066B"/>
    <w:rsid w:val="00A14789"/>
    <w:rsid w:val="00A52208"/>
    <w:rsid w:val="00A94378"/>
    <w:rsid w:val="00AB200B"/>
    <w:rsid w:val="00B60A1C"/>
    <w:rsid w:val="00B76382"/>
    <w:rsid w:val="00B81807"/>
    <w:rsid w:val="00BA6A97"/>
    <w:rsid w:val="00C1121A"/>
    <w:rsid w:val="00C62F93"/>
    <w:rsid w:val="00CB2F61"/>
    <w:rsid w:val="00CD09A8"/>
    <w:rsid w:val="00CE5918"/>
    <w:rsid w:val="00D5114B"/>
    <w:rsid w:val="00DE0A43"/>
    <w:rsid w:val="00E61E82"/>
    <w:rsid w:val="00E66D8E"/>
    <w:rsid w:val="00ED5B83"/>
    <w:rsid w:val="00F076B5"/>
    <w:rsid w:val="00F7435B"/>
    <w:rsid w:val="00FF0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0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200B"/>
  </w:style>
  <w:style w:type="paragraph" w:styleId="a5">
    <w:name w:val="footer"/>
    <w:basedOn w:val="a"/>
    <w:link w:val="a6"/>
    <w:uiPriority w:val="99"/>
    <w:unhideWhenUsed/>
    <w:rsid w:val="00AB20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00B"/>
  </w:style>
  <w:style w:type="paragraph" w:styleId="a7">
    <w:name w:val="List Paragraph"/>
    <w:basedOn w:val="a"/>
    <w:uiPriority w:val="34"/>
    <w:qFormat/>
    <w:rsid w:val="00C1121A"/>
    <w:pPr>
      <w:ind w:left="720"/>
      <w:contextualSpacing/>
    </w:pPr>
  </w:style>
  <w:style w:type="paragraph" w:styleId="a8">
    <w:name w:val="Balloon Text"/>
    <w:basedOn w:val="a"/>
    <w:link w:val="a9"/>
    <w:uiPriority w:val="99"/>
    <w:semiHidden/>
    <w:unhideWhenUsed/>
    <w:rsid w:val="005878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782D"/>
    <w:rPr>
      <w:rFonts w:ascii="Tahoma" w:hAnsi="Tahoma" w:cs="Tahoma"/>
      <w:sz w:val="16"/>
      <w:szCs w:val="16"/>
    </w:rPr>
  </w:style>
  <w:style w:type="paragraph" w:customStyle="1" w:styleId="pboth">
    <w:name w:val="pboth"/>
    <w:basedOn w:val="a"/>
    <w:rsid w:val="00855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6B7D26"/>
    <w:rPr>
      <w:color w:val="0000FF"/>
      <w:u w:val="single"/>
    </w:rPr>
  </w:style>
  <w:style w:type="character" w:styleId="ab">
    <w:name w:val="FollowedHyperlink"/>
    <w:basedOn w:val="a0"/>
    <w:uiPriority w:val="99"/>
    <w:semiHidden/>
    <w:unhideWhenUsed/>
    <w:rsid w:val="009A066B"/>
    <w:rPr>
      <w:color w:val="954F72" w:themeColor="followedHyperlink"/>
      <w:u w:val="single"/>
    </w:rPr>
  </w:style>
  <w:style w:type="paragraph" w:customStyle="1" w:styleId="c43">
    <w:name w:val="c43"/>
    <w:basedOn w:val="a"/>
    <w:rsid w:val="006C7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C7CD7"/>
  </w:style>
  <w:style w:type="character" w:customStyle="1" w:styleId="c0">
    <w:name w:val="c0"/>
    <w:basedOn w:val="a0"/>
    <w:rsid w:val="006C7CD7"/>
  </w:style>
  <w:style w:type="character" w:customStyle="1" w:styleId="c2">
    <w:name w:val="c2"/>
    <w:basedOn w:val="a0"/>
    <w:rsid w:val="006C7CD7"/>
  </w:style>
  <w:style w:type="paragraph" w:customStyle="1" w:styleId="c27">
    <w:name w:val="c27"/>
    <w:basedOn w:val="a"/>
    <w:rsid w:val="006C7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C7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F076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0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200B"/>
  </w:style>
  <w:style w:type="paragraph" w:styleId="a5">
    <w:name w:val="footer"/>
    <w:basedOn w:val="a"/>
    <w:link w:val="a6"/>
    <w:uiPriority w:val="99"/>
    <w:unhideWhenUsed/>
    <w:rsid w:val="00AB20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00B"/>
  </w:style>
  <w:style w:type="paragraph" w:styleId="a7">
    <w:name w:val="List Paragraph"/>
    <w:basedOn w:val="a"/>
    <w:uiPriority w:val="34"/>
    <w:qFormat/>
    <w:rsid w:val="00C1121A"/>
    <w:pPr>
      <w:ind w:left="720"/>
      <w:contextualSpacing/>
    </w:pPr>
  </w:style>
  <w:style w:type="paragraph" w:styleId="a8">
    <w:name w:val="Balloon Text"/>
    <w:basedOn w:val="a"/>
    <w:link w:val="a9"/>
    <w:uiPriority w:val="99"/>
    <w:semiHidden/>
    <w:unhideWhenUsed/>
    <w:rsid w:val="005878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782D"/>
    <w:rPr>
      <w:rFonts w:ascii="Tahoma" w:hAnsi="Tahoma" w:cs="Tahoma"/>
      <w:sz w:val="16"/>
      <w:szCs w:val="16"/>
    </w:rPr>
  </w:style>
  <w:style w:type="paragraph" w:customStyle="1" w:styleId="pboth">
    <w:name w:val="pboth"/>
    <w:basedOn w:val="a"/>
    <w:rsid w:val="00855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6B7D26"/>
    <w:rPr>
      <w:color w:val="0000FF"/>
      <w:u w:val="single"/>
    </w:rPr>
  </w:style>
  <w:style w:type="character" w:styleId="ab">
    <w:name w:val="FollowedHyperlink"/>
    <w:basedOn w:val="a0"/>
    <w:uiPriority w:val="99"/>
    <w:semiHidden/>
    <w:unhideWhenUsed/>
    <w:rsid w:val="009A066B"/>
    <w:rPr>
      <w:color w:val="954F72" w:themeColor="followedHyperlink"/>
      <w:u w:val="single"/>
    </w:rPr>
  </w:style>
  <w:style w:type="paragraph" w:customStyle="1" w:styleId="c43">
    <w:name w:val="c43"/>
    <w:basedOn w:val="a"/>
    <w:rsid w:val="006C7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C7CD7"/>
  </w:style>
  <w:style w:type="character" w:customStyle="1" w:styleId="c0">
    <w:name w:val="c0"/>
    <w:basedOn w:val="a0"/>
    <w:rsid w:val="006C7CD7"/>
  </w:style>
  <w:style w:type="character" w:customStyle="1" w:styleId="c2">
    <w:name w:val="c2"/>
    <w:basedOn w:val="a0"/>
    <w:rsid w:val="006C7CD7"/>
  </w:style>
  <w:style w:type="paragraph" w:customStyle="1" w:styleId="c27">
    <w:name w:val="c27"/>
    <w:basedOn w:val="a"/>
    <w:rsid w:val="006C7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C7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F076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684">
      <w:bodyDiv w:val="1"/>
      <w:marLeft w:val="0"/>
      <w:marRight w:val="0"/>
      <w:marTop w:val="0"/>
      <w:marBottom w:val="0"/>
      <w:divBdr>
        <w:top w:val="none" w:sz="0" w:space="0" w:color="auto"/>
        <w:left w:val="none" w:sz="0" w:space="0" w:color="auto"/>
        <w:bottom w:val="none" w:sz="0" w:space="0" w:color="auto"/>
        <w:right w:val="none" w:sz="0" w:space="0" w:color="auto"/>
      </w:divBdr>
      <w:divsChild>
        <w:div w:id="2062828312">
          <w:marLeft w:val="0"/>
          <w:marRight w:val="0"/>
          <w:marTop w:val="0"/>
          <w:marBottom w:val="0"/>
          <w:divBdr>
            <w:top w:val="none" w:sz="0" w:space="0" w:color="auto"/>
            <w:left w:val="none" w:sz="0" w:space="0" w:color="auto"/>
            <w:bottom w:val="none" w:sz="0" w:space="0" w:color="auto"/>
            <w:right w:val="none" w:sz="0" w:space="0" w:color="auto"/>
          </w:divBdr>
          <w:divsChild>
            <w:div w:id="1733574417">
              <w:marLeft w:val="0"/>
              <w:marRight w:val="0"/>
              <w:marTop w:val="0"/>
              <w:marBottom w:val="0"/>
              <w:divBdr>
                <w:top w:val="none" w:sz="0" w:space="0" w:color="auto"/>
                <w:left w:val="none" w:sz="0" w:space="0" w:color="auto"/>
                <w:bottom w:val="none" w:sz="0" w:space="0" w:color="auto"/>
                <w:right w:val="none" w:sz="0" w:space="0" w:color="auto"/>
              </w:divBdr>
              <w:divsChild>
                <w:div w:id="863518543">
                  <w:marLeft w:val="0"/>
                  <w:marRight w:val="0"/>
                  <w:marTop w:val="0"/>
                  <w:marBottom w:val="0"/>
                  <w:divBdr>
                    <w:top w:val="none" w:sz="0" w:space="0" w:color="auto"/>
                    <w:left w:val="none" w:sz="0" w:space="0" w:color="auto"/>
                    <w:bottom w:val="none" w:sz="0" w:space="0" w:color="auto"/>
                    <w:right w:val="none" w:sz="0" w:space="0" w:color="auto"/>
                  </w:divBdr>
                  <w:divsChild>
                    <w:div w:id="1546065669">
                      <w:marLeft w:val="0"/>
                      <w:marRight w:val="0"/>
                      <w:marTop w:val="0"/>
                      <w:marBottom w:val="0"/>
                      <w:divBdr>
                        <w:top w:val="none" w:sz="0" w:space="0" w:color="auto"/>
                        <w:left w:val="none" w:sz="0" w:space="0" w:color="auto"/>
                        <w:bottom w:val="none" w:sz="0" w:space="0" w:color="auto"/>
                        <w:right w:val="none" w:sz="0" w:space="0" w:color="auto"/>
                      </w:divBdr>
                      <w:divsChild>
                        <w:div w:id="1434010544">
                          <w:marLeft w:val="0"/>
                          <w:marRight w:val="0"/>
                          <w:marTop w:val="0"/>
                          <w:marBottom w:val="0"/>
                          <w:divBdr>
                            <w:top w:val="none" w:sz="0" w:space="0" w:color="auto"/>
                            <w:left w:val="none" w:sz="0" w:space="0" w:color="auto"/>
                            <w:bottom w:val="none" w:sz="0" w:space="0" w:color="auto"/>
                            <w:right w:val="none" w:sz="0" w:space="0" w:color="auto"/>
                          </w:divBdr>
                          <w:divsChild>
                            <w:div w:id="661739465">
                              <w:marLeft w:val="0"/>
                              <w:marRight w:val="0"/>
                              <w:marTop w:val="0"/>
                              <w:marBottom w:val="0"/>
                              <w:divBdr>
                                <w:top w:val="single" w:sz="6" w:space="0" w:color="DDDCDA"/>
                                <w:left w:val="single" w:sz="6" w:space="0" w:color="DDDCDA"/>
                                <w:bottom w:val="none" w:sz="0" w:space="0" w:color="auto"/>
                                <w:right w:val="single" w:sz="6" w:space="0" w:color="DDDCDA"/>
                              </w:divBdr>
                              <w:divsChild>
                                <w:div w:id="167212291">
                                  <w:marLeft w:val="0"/>
                                  <w:marRight w:val="0"/>
                                  <w:marTop w:val="0"/>
                                  <w:marBottom w:val="0"/>
                                  <w:divBdr>
                                    <w:top w:val="none" w:sz="0" w:space="0" w:color="auto"/>
                                    <w:left w:val="none" w:sz="0" w:space="0" w:color="auto"/>
                                    <w:bottom w:val="none" w:sz="0" w:space="0" w:color="auto"/>
                                    <w:right w:val="none" w:sz="0" w:space="0" w:color="auto"/>
                                  </w:divBdr>
                                  <w:divsChild>
                                    <w:div w:id="187303573">
                                      <w:marLeft w:val="0"/>
                                      <w:marRight w:val="0"/>
                                      <w:marTop w:val="0"/>
                                      <w:marBottom w:val="0"/>
                                      <w:divBdr>
                                        <w:top w:val="none" w:sz="0" w:space="0" w:color="auto"/>
                                        <w:left w:val="none" w:sz="0" w:space="0" w:color="auto"/>
                                        <w:bottom w:val="none" w:sz="0" w:space="0" w:color="auto"/>
                                        <w:right w:val="none" w:sz="0" w:space="0" w:color="auto"/>
                                      </w:divBdr>
                                      <w:divsChild>
                                        <w:div w:id="217014206">
                                          <w:marLeft w:val="0"/>
                                          <w:marRight w:val="0"/>
                                          <w:marTop w:val="0"/>
                                          <w:marBottom w:val="0"/>
                                          <w:divBdr>
                                            <w:top w:val="none" w:sz="0" w:space="0" w:color="auto"/>
                                            <w:left w:val="none" w:sz="0" w:space="0" w:color="auto"/>
                                            <w:bottom w:val="none" w:sz="0" w:space="0" w:color="auto"/>
                                            <w:right w:val="none" w:sz="0" w:space="0" w:color="auto"/>
                                          </w:divBdr>
                                          <w:divsChild>
                                            <w:div w:id="1011299245">
                                              <w:marLeft w:val="0"/>
                                              <w:marRight w:val="0"/>
                                              <w:marTop w:val="180"/>
                                              <w:marBottom w:val="180"/>
                                              <w:divBdr>
                                                <w:top w:val="none" w:sz="0" w:space="0" w:color="auto"/>
                                                <w:left w:val="none" w:sz="0" w:space="0" w:color="auto"/>
                                                <w:bottom w:val="none" w:sz="0" w:space="0" w:color="auto"/>
                                                <w:right w:val="none" w:sz="0" w:space="0" w:color="auto"/>
                                              </w:divBdr>
                                              <w:divsChild>
                                                <w:div w:id="4921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370622">
          <w:marLeft w:val="0"/>
          <w:marRight w:val="0"/>
          <w:marTop w:val="0"/>
          <w:marBottom w:val="0"/>
          <w:divBdr>
            <w:top w:val="none" w:sz="0" w:space="0" w:color="auto"/>
            <w:left w:val="none" w:sz="0" w:space="0" w:color="auto"/>
            <w:bottom w:val="none" w:sz="0" w:space="0" w:color="auto"/>
            <w:right w:val="none" w:sz="0" w:space="0" w:color="auto"/>
          </w:divBdr>
          <w:divsChild>
            <w:div w:id="864440117">
              <w:marLeft w:val="0"/>
              <w:marRight w:val="0"/>
              <w:marTop w:val="0"/>
              <w:marBottom w:val="0"/>
              <w:divBdr>
                <w:top w:val="none" w:sz="0" w:space="0" w:color="auto"/>
                <w:left w:val="none" w:sz="0" w:space="0" w:color="auto"/>
                <w:bottom w:val="none" w:sz="0" w:space="0" w:color="auto"/>
                <w:right w:val="none" w:sz="0" w:space="0" w:color="auto"/>
              </w:divBdr>
              <w:divsChild>
                <w:div w:id="1895047342">
                  <w:marLeft w:val="0"/>
                  <w:marRight w:val="0"/>
                  <w:marTop w:val="0"/>
                  <w:marBottom w:val="0"/>
                  <w:divBdr>
                    <w:top w:val="none" w:sz="0" w:space="0" w:color="auto"/>
                    <w:left w:val="none" w:sz="0" w:space="0" w:color="auto"/>
                    <w:bottom w:val="none" w:sz="0" w:space="0" w:color="auto"/>
                    <w:right w:val="none" w:sz="0" w:space="0" w:color="auto"/>
                  </w:divBdr>
                  <w:divsChild>
                    <w:div w:id="237908101">
                      <w:marLeft w:val="0"/>
                      <w:marRight w:val="0"/>
                      <w:marTop w:val="0"/>
                      <w:marBottom w:val="0"/>
                      <w:divBdr>
                        <w:top w:val="none" w:sz="0" w:space="0" w:color="auto"/>
                        <w:left w:val="none" w:sz="0" w:space="0" w:color="auto"/>
                        <w:bottom w:val="none" w:sz="0" w:space="0" w:color="auto"/>
                        <w:right w:val="none" w:sz="0" w:space="0" w:color="auto"/>
                      </w:divBdr>
                      <w:divsChild>
                        <w:div w:id="2044279162">
                          <w:marLeft w:val="0"/>
                          <w:marRight w:val="0"/>
                          <w:marTop w:val="100"/>
                          <w:marBottom w:val="100"/>
                          <w:divBdr>
                            <w:top w:val="none" w:sz="0" w:space="0" w:color="auto"/>
                            <w:left w:val="none" w:sz="0" w:space="0" w:color="auto"/>
                            <w:bottom w:val="none" w:sz="0" w:space="0" w:color="auto"/>
                            <w:right w:val="none" w:sz="0" w:space="0" w:color="auto"/>
                          </w:divBdr>
                          <w:divsChild>
                            <w:div w:id="233471181">
                              <w:marLeft w:val="0"/>
                              <w:marRight w:val="0"/>
                              <w:marTop w:val="100"/>
                              <w:marBottom w:val="100"/>
                              <w:divBdr>
                                <w:top w:val="none" w:sz="0" w:space="0" w:color="auto"/>
                                <w:left w:val="none" w:sz="0" w:space="0" w:color="auto"/>
                                <w:bottom w:val="none" w:sz="0" w:space="0" w:color="auto"/>
                                <w:right w:val="none" w:sz="0" w:space="0" w:color="auto"/>
                              </w:divBdr>
                              <w:divsChild>
                                <w:div w:id="1662661069">
                                  <w:marLeft w:val="0"/>
                                  <w:marRight w:val="0"/>
                                  <w:marTop w:val="0"/>
                                  <w:marBottom w:val="0"/>
                                  <w:divBdr>
                                    <w:top w:val="none" w:sz="0" w:space="0" w:color="auto"/>
                                    <w:left w:val="none" w:sz="0" w:space="0" w:color="auto"/>
                                    <w:bottom w:val="none" w:sz="0" w:space="0" w:color="auto"/>
                                    <w:right w:val="none" w:sz="0" w:space="0" w:color="auto"/>
                                  </w:divBdr>
                                  <w:divsChild>
                                    <w:div w:id="838734795">
                                      <w:marLeft w:val="0"/>
                                      <w:marRight w:val="0"/>
                                      <w:marTop w:val="0"/>
                                      <w:marBottom w:val="0"/>
                                      <w:divBdr>
                                        <w:top w:val="none" w:sz="0" w:space="0" w:color="auto"/>
                                        <w:left w:val="none" w:sz="0" w:space="0" w:color="auto"/>
                                        <w:bottom w:val="none" w:sz="0" w:space="0" w:color="auto"/>
                                        <w:right w:val="none" w:sz="0" w:space="0" w:color="auto"/>
                                      </w:divBdr>
                                      <w:divsChild>
                                        <w:div w:id="1064449749">
                                          <w:marLeft w:val="0"/>
                                          <w:marRight w:val="0"/>
                                          <w:marTop w:val="0"/>
                                          <w:marBottom w:val="0"/>
                                          <w:divBdr>
                                            <w:top w:val="none" w:sz="0" w:space="0" w:color="auto"/>
                                            <w:left w:val="none" w:sz="0" w:space="0" w:color="auto"/>
                                            <w:bottom w:val="none" w:sz="0" w:space="0" w:color="auto"/>
                                            <w:right w:val="none" w:sz="0" w:space="0" w:color="auto"/>
                                          </w:divBdr>
                                          <w:divsChild>
                                            <w:div w:id="1306541649">
                                              <w:marLeft w:val="0"/>
                                              <w:marRight w:val="0"/>
                                              <w:marTop w:val="0"/>
                                              <w:marBottom w:val="0"/>
                                              <w:divBdr>
                                                <w:top w:val="none" w:sz="0" w:space="0" w:color="auto"/>
                                                <w:left w:val="none" w:sz="0" w:space="0" w:color="auto"/>
                                                <w:bottom w:val="none" w:sz="0" w:space="0" w:color="auto"/>
                                                <w:right w:val="none" w:sz="0" w:space="0" w:color="auto"/>
                                              </w:divBdr>
                                              <w:divsChild>
                                                <w:div w:id="2109889377">
                                                  <w:marLeft w:val="0"/>
                                                  <w:marRight w:val="0"/>
                                                  <w:marTop w:val="0"/>
                                                  <w:marBottom w:val="0"/>
                                                  <w:divBdr>
                                                    <w:top w:val="none" w:sz="0" w:space="0" w:color="auto"/>
                                                    <w:left w:val="none" w:sz="0" w:space="0" w:color="auto"/>
                                                    <w:bottom w:val="none" w:sz="0" w:space="0" w:color="auto"/>
                                                    <w:right w:val="none" w:sz="0" w:space="0" w:color="auto"/>
                                                  </w:divBdr>
                                                  <w:divsChild>
                                                    <w:div w:id="823282953">
                                                      <w:marLeft w:val="0"/>
                                                      <w:marRight w:val="0"/>
                                                      <w:marTop w:val="0"/>
                                                      <w:marBottom w:val="0"/>
                                                      <w:divBdr>
                                                        <w:top w:val="none" w:sz="0" w:space="0" w:color="auto"/>
                                                        <w:left w:val="none" w:sz="0" w:space="0" w:color="auto"/>
                                                        <w:bottom w:val="none" w:sz="0" w:space="0" w:color="auto"/>
                                                        <w:right w:val="none" w:sz="0" w:space="0" w:color="auto"/>
                                                      </w:divBdr>
                                                      <w:divsChild>
                                                        <w:div w:id="1322389972">
                                                          <w:marLeft w:val="0"/>
                                                          <w:marRight w:val="0"/>
                                                          <w:marTop w:val="0"/>
                                                          <w:marBottom w:val="0"/>
                                                          <w:divBdr>
                                                            <w:top w:val="none" w:sz="0" w:space="0" w:color="auto"/>
                                                            <w:left w:val="none" w:sz="0" w:space="0" w:color="auto"/>
                                                            <w:bottom w:val="none" w:sz="0" w:space="0" w:color="auto"/>
                                                            <w:right w:val="none" w:sz="0" w:space="0" w:color="auto"/>
                                                          </w:divBdr>
                                                          <w:divsChild>
                                                            <w:div w:id="1012728404">
                                                              <w:marLeft w:val="0"/>
                                                              <w:marRight w:val="0"/>
                                                              <w:marTop w:val="0"/>
                                                              <w:marBottom w:val="0"/>
                                                              <w:divBdr>
                                                                <w:top w:val="none" w:sz="0" w:space="0" w:color="auto"/>
                                                                <w:left w:val="none" w:sz="0" w:space="0" w:color="auto"/>
                                                                <w:bottom w:val="none" w:sz="0" w:space="0" w:color="auto"/>
                                                                <w:right w:val="none" w:sz="0" w:space="0" w:color="auto"/>
                                                              </w:divBdr>
                                                              <w:divsChild>
                                                                <w:div w:id="2106337081">
                                                                  <w:marLeft w:val="0"/>
                                                                  <w:marRight w:val="0"/>
                                                                  <w:marTop w:val="0"/>
                                                                  <w:marBottom w:val="0"/>
                                                                  <w:divBdr>
                                                                    <w:top w:val="none" w:sz="0" w:space="0" w:color="auto"/>
                                                                    <w:left w:val="none" w:sz="0" w:space="0" w:color="auto"/>
                                                                    <w:bottom w:val="none" w:sz="0" w:space="0" w:color="auto"/>
                                                                    <w:right w:val="none" w:sz="0" w:space="0" w:color="auto"/>
                                                                  </w:divBdr>
                                                                  <w:divsChild>
                                                                    <w:div w:id="13461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2609">
                                                              <w:marLeft w:val="0"/>
                                                              <w:marRight w:val="0"/>
                                                              <w:marTop w:val="0"/>
                                                              <w:marBottom w:val="0"/>
                                                              <w:divBdr>
                                                                <w:top w:val="none" w:sz="0" w:space="0" w:color="auto"/>
                                                                <w:left w:val="none" w:sz="0" w:space="0" w:color="auto"/>
                                                                <w:bottom w:val="none" w:sz="0" w:space="0" w:color="auto"/>
                                                                <w:right w:val="none" w:sz="0" w:space="0" w:color="auto"/>
                                                              </w:divBdr>
                                                              <w:divsChild>
                                                                <w:div w:id="1695572098">
                                                                  <w:marLeft w:val="0"/>
                                                                  <w:marRight w:val="0"/>
                                                                  <w:marTop w:val="0"/>
                                                                  <w:marBottom w:val="0"/>
                                                                  <w:divBdr>
                                                                    <w:top w:val="none" w:sz="0" w:space="0" w:color="auto"/>
                                                                    <w:left w:val="none" w:sz="0" w:space="0" w:color="auto"/>
                                                                    <w:bottom w:val="none" w:sz="0" w:space="0" w:color="auto"/>
                                                                    <w:right w:val="none" w:sz="0" w:space="0" w:color="auto"/>
                                                                  </w:divBdr>
                                                                  <w:divsChild>
                                                                    <w:div w:id="1557738626">
                                                                      <w:marLeft w:val="0"/>
                                                                      <w:marRight w:val="0"/>
                                                                      <w:marTop w:val="0"/>
                                                                      <w:marBottom w:val="0"/>
                                                                      <w:divBdr>
                                                                        <w:top w:val="none" w:sz="0" w:space="0" w:color="auto"/>
                                                                        <w:left w:val="none" w:sz="0" w:space="0" w:color="auto"/>
                                                                        <w:bottom w:val="none" w:sz="0" w:space="0" w:color="auto"/>
                                                                        <w:right w:val="none" w:sz="0" w:space="0" w:color="auto"/>
                                                                      </w:divBdr>
                                                                      <w:divsChild>
                                                                        <w:div w:id="3740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708686">
                                                          <w:marLeft w:val="0"/>
                                                          <w:marRight w:val="0"/>
                                                          <w:marTop w:val="0"/>
                                                          <w:marBottom w:val="0"/>
                                                          <w:divBdr>
                                                            <w:top w:val="none" w:sz="0" w:space="0" w:color="auto"/>
                                                            <w:left w:val="none" w:sz="0" w:space="0" w:color="auto"/>
                                                            <w:bottom w:val="none" w:sz="0" w:space="0" w:color="auto"/>
                                                            <w:right w:val="none" w:sz="0" w:space="0" w:color="auto"/>
                                                          </w:divBdr>
                                                        </w:div>
                                                      </w:divsChild>
                                                    </w:div>
                                                    <w:div w:id="335420017">
                                                      <w:marLeft w:val="0"/>
                                                      <w:marRight w:val="0"/>
                                                      <w:marTop w:val="0"/>
                                                      <w:marBottom w:val="0"/>
                                                      <w:divBdr>
                                                        <w:top w:val="none" w:sz="0" w:space="0" w:color="auto"/>
                                                        <w:left w:val="none" w:sz="0" w:space="0" w:color="auto"/>
                                                        <w:bottom w:val="none" w:sz="0" w:space="0" w:color="auto"/>
                                                        <w:right w:val="none" w:sz="0" w:space="0" w:color="auto"/>
                                                      </w:divBdr>
                                                      <w:divsChild>
                                                        <w:div w:id="1396777713">
                                                          <w:marLeft w:val="0"/>
                                                          <w:marRight w:val="0"/>
                                                          <w:marTop w:val="0"/>
                                                          <w:marBottom w:val="0"/>
                                                          <w:divBdr>
                                                            <w:top w:val="none" w:sz="0" w:space="0" w:color="auto"/>
                                                            <w:left w:val="none" w:sz="0" w:space="0" w:color="auto"/>
                                                            <w:bottom w:val="none" w:sz="0" w:space="0" w:color="auto"/>
                                                            <w:right w:val="none" w:sz="0" w:space="0" w:color="auto"/>
                                                          </w:divBdr>
                                                          <w:divsChild>
                                                            <w:div w:id="1248466057">
                                                              <w:marLeft w:val="0"/>
                                                              <w:marRight w:val="0"/>
                                                              <w:marTop w:val="0"/>
                                                              <w:marBottom w:val="0"/>
                                                              <w:divBdr>
                                                                <w:top w:val="none" w:sz="0" w:space="0" w:color="auto"/>
                                                                <w:left w:val="none" w:sz="0" w:space="0" w:color="auto"/>
                                                                <w:bottom w:val="none" w:sz="0" w:space="0" w:color="auto"/>
                                                                <w:right w:val="none" w:sz="0" w:space="0" w:color="auto"/>
                                                              </w:divBdr>
                                                              <w:divsChild>
                                                                <w:div w:id="2097899536">
                                                                  <w:marLeft w:val="0"/>
                                                                  <w:marRight w:val="0"/>
                                                                  <w:marTop w:val="0"/>
                                                                  <w:marBottom w:val="0"/>
                                                                  <w:divBdr>
                                                                    <w:top w:val="none" w:sz="0" w:space="0" w:color="auto"/>
                                                                    <w:left w:val="none" w:sz="0" w:space="0" w:color="auto"/>
                                                                    <w:bottom w:val="none" w:sz="0" w:space="0" w:color="auto"/>
                                                                    <w:right w:val="none" w:sz="0" w:space="0" w:color="auto"/>
                                                                  </w:divBdr>
                                                                </w:div>
                                                                <w:div w:id="1058623919">
                                                                  <w:marLeft w:val="0"/>
                                                                  <w:marRight w:val="0"/>
                                                                  <w:marTop w:val="150"/>
                                                                  <w:marBottom w:val="120"/>
                                                                  <w:divBdr>
                                                                    <w:top w:val="none" w:sz="0" w:space="0" w:color="auto"/>
                                                                    <w:left w:val="none" w:sz="0" w:space="0" w:color="auto"/>
                                                                    <w:bottom w:val="none" w:sz="0" w:space="0" w:color="auto"/>
                                                                    <w:right w:val="none" w:sz="0" w:space="0" w:color="auto"/>
                                                                  </w:divBdr>
                                                                  <w:divsChild>
                                                                    <w:div w:id="1033723589">
                                                                      <w:marLeft w:val="0"/>
                                                                      <w:marRight w:val="0"/>
                                                                      <w:marTop w:val="0"/>
                                                                      <w:marBottom w:val="0"/>
                                                                      <w:divBdr>
                                                                        <w:top w:val="none" w:sz="0" w:space="0" w:color="auto"/>
                                                                        <w:left w:val="none" w:sz="0" w:space="0" w:color="auto"/>
                                                                        <w:bottom w:val="none" w:sz="0" w:space="0" w:color="auto"/>
                                                                        <w:right w:val="none" w:sz="0" w:space="0" w:color="auto"/>
                                                                      </w:divBdr>
                                                                      <w:divsChild>
                                                                        <w:div w:id="660621946">
                                                                          <w:marLeft w:val="0"/>
                                                                          <w:marRight w:val="0"/>
                                                                          <w:marTop w:val="0"/>
                                                                          <w:marBottom w:val="0"/>
                                                                          <w:divBdr>
                                                                            <w:top w:val="none" w:sz="0" w:space="0" w:color="auto"/>
                                                                            <w:left w:val="none" w:sz="0" w:space="0" w:color="auto"/>
                                                                            <w:bottom w:val="none" w:sz="0" w:space="0" w:color="auto"/>
                                                                            <w:right w:val="none" w:sz="0" w:space="0" w:color="auto"/>
                                                                          </w:divBdr>
                                                                          <w:divsChild>
                                                                            <w:div w:id="707291648">
                                                                              <w:marLeft w:val="0"/>
                                                                              <w:marRight w:val="0"/>
                                                                              <w:marTop w:val="0"/>
                                                                              <w:marBottom w:val="0"/>
                                                                              <w:divBdr>
                                                                                <w:top w:val="none" w:sz="0" w:space="0" w:color="auto"/>
                                                                                <w:left w:val="none" w:sz="0" w:space="0" w:color="auto"/>
                                                                                <w:bottom w:val="none" w:sz="0" w:space="0" w:color="auto"/>
                                                                                <w:right w:val="none" w:sz="0" w:space="0" w:color="auto"/>
                                                                              </w:divBdr>
                                                                              <w:divsChild>
                                                                                <w:div w:id="112673577">
                                                                                  <w:marLeft w:val="0"/>
                                                                                  <w:marRight w:val="0"/>
                                                                                  <w:marTop w:val="0"/>
                                                                                  <w:marBottom w:val="0"/>
                                                                                  <w:divBdr>
                                                                                    <w:top w:val="none" w:sz="0" w:space="0" w:color="auto"/>
                                                                                    <w:left w:val="none" w:sz="0" w:space="0" w:color="auto"/>
                                                                                    <w:bottom w:val="none" w:sz="0" w:space="0" w:color="auto"/>
                                                                                    <w:right w:val="none" w:sz="0" w:space="0" w:color="auto"/>
                                                                                  </w:divBdr>
                                                                                  <w:divsChild>
                                                                                    <w:div w:id="10247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11065">
      <w:bodyDiv w:val="1"/>
      <w:marLeft w:val="0"/>
      <w:marRight w:val="0"/>
      <w:marTop w:val="0"/>
      <w:marBottom w:val="0"/>
      <w:divBdr>
        <w:top w:val="none" w:sz="0" w:space="0" w:color="auto"/>
        <w:left w:val="none" w:sz="0" w:space="0" w:color="auto"/>
        <w:bottom w:val="none" w:sz="0" w:space="0" w:color="auto"/>
        <w:right w:val="none" w:sz="0" w:space="0" w:color="auto"/>
      </w:divBdr>
      <w:divsChild>
        <w:div w:id="356741261">
          <w:marLeft w:val="0"/>
          <w:marRight w:val="0"/>
          <w:marTop w:val="0"/>
          <w:marBottom w:val="225"/>
          <w:divBdr>
            <w:top w:val="none" w:sz="0" w:space="0" w:color="auto"/>
            <w:left w:val="single" w:sz="6" w:space="15" w:color="F0F0F0"/>
            <w:bottom w:val="single" w:sz="6" w:space="15" w:color="F0F0F0"/>
            <w:right w:val="single" w:sz="6" w:space="15" w:color="F0F0F0"/>
          </w:divBdr>
          <w:divsChild>
            <w:div w:id="1752388591">
              <w:marLeft w:val="0"/>
              <w:marRight w:val="0"/>
              <w:marTop w:val="0"/>
              <w:marBottom w:val="0"/>
              <w:divBdr>
                <w:top w:val="none" w:sz="0" w:space="0" w:color="auto"/>
                <w:left w:val="none" w:sz="0" w:space="0" w:color="auto"/>
                <w:bottom w:val="none" w:sz="0" w:space="0" w:color="auto"/>
                <w:right w:val="none" w:sz="0" w:space="0" w:color="auto"/>
              </w:divBdr>
              <w:divsChild>
                <w:div w:id="16565725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78295371">
      <w:bodyDiv w:val="1"/>
      <w:marLeft w:val="0"/>
      <w:marRight w:val="0"/>
      <w:marTop w:val="0"/>
      <w:marBottom w:val="0"/>
      <w:divBdr>
        <w:top w:val="none" w:sz="0" w:space="0" w:color="auto"/>
        <w:left w:val="none" w:sz="0" w:space="0" w:color="auto"/>
        <w:bottom w:val="none" w:sz="0" w:space="0" w:color="auto"/>
        <w:right w:val="none" w:sz="0" w:space="0" w:color="auto"/>
      </w:divBdr>
      <w:divsChild>
        <w:div w:id="2017076060">
          <w:marLeft w:val="0"/>
          <w:marRight w:val="0"/>
          <w:marTop w:val="0"/>
          <w:marBottom w:val="0"/>
          <w:divBdr>
            <w:top w:val="none" w:sz="0" w:space="0" w:color="auto"/>
            <w:left w:val="none" w:sz="0" w:space="0" w:color="auto"/>
            <w:bottom w:val="none" w:sz="0" w:space="0" w:color="auto"/>
            <w:right w:val="none" w:sz="0" w:space="0" w:color="auto"/>
          </w:divBdr>
        </w:div>
      </w:divsChild>
    </w:div>
    <w:div w:id="700596760">
      <w:bodyDiv w:val="1"/>
      <w:marLeft w:val="0"/>
      <w:marRight w:val="0"/>
      <w:marTop w:val="0"/>
      <w:marBottom w:val="0"/>
      <w:divBdr>
        <w:top w:val="none" w:sz="0" w:space="0" w:color="auto"/>
        <w:left w:val="none" w:sz="0" w:space="0" w:color="auto"/>
        <w:bottom w:val="none" w:sz="0" w:space="0" w:color="auto"/>
        <w:right w:val="none" w:sz="0" w:space="0" w:color="auto"/>
      </w:divBdr>
      <w:divsChild>
        <w:div w:id="642735497">
          <w:marLeft w:val="0"/>
          <w:marRight w:val="0"/>
          <w:marTop w:val="0"/>
          <w:marBottom w:val="0"/>
          <w:divBdr>
            <w:top w:val="none" w:sz="0" w:space="0" w:color="auto"/>
            <w:left w:val="none" w:sz="0" w:space="0" w:color="auto"/>
            <w:bottom w:val="none" w:sz="0" w:space="0" w:color="auto"/>
            <w:right w:val="none" w:sz="0" w:space="0" w:color="auto"/>
          </w:divBdr>
        </w:div>
      </w:divsChild>
    </w:div>
    <w:div w:id="772290141">
      <w:bodyDiv w:val="1"/>
      <w:marLeft w:val="0"/>
      <w:marRight w:val="0"/>
      <w:marTop w:val="0"/>
      <w:marBottom w:val="0"/>
      <w:divBdr>
        <w:top w:val="none" w:sz="0" w:space="0" w:color="auto"/>
        <w:left w:val="none" w:sz="0" w:space="0" w:color="auto"/>
        <w:bottom w:val="none" w:sz="0" w:space="0" w:color="auto"/>
        <w:right w:val="none" w:sz="0" w:space="0" w:color="auto"/>
      </w:divBdr>
    </w:div>
    <w:div w:id="1406609293">
      <w:bodyDiv w:val="1"/>
      <w:marLeft w:val="0"/>
      <w:marRight w:val="0"/>
      <w:marTop w:val="0"/>
      <w:marBottom w:val="0"/>
      <w:divBdr>
        <w:top w:val="none" w:sz="0" w:space="0" w:color="auto"/>
        <w:left w:val="none" w:sz="0" w:space="0" w:color="auto"/>
        <w:bottom w:val="none" w:sz="0" w:space="0" w:color="auto"/>
        <w:right w:val="none" w:sz="0" w:space="0" w:color="auto"/>
      </w:divBdr>
    </w:div>
    <w:div w:id="1613397199">
      <w:bodyDiv w:val="1"/>
      <w:marLeft w:val="0"/>
      <w:marRight w:val="0"/>
      <w:marTop w:val="0"/>
      <w:marBottom w:val="0"/>
      <w:divBdr>
        <w:top w:val="none" w:sz="0" w:space="0" w:color="auto"/>
        <w:left w:val="none" w:sz="0" w:space="0" w:color="auto"/>
        <w:bottom w:val="none" w:sz="0" w:space="0" w:color="auto"/>
        <w:right w:val="none" w:sz="0" w:space="0" w:color="auto"/>
      </w:divBdr>
    </w:div>
    <w:div w:id="1804959061">
      <w:bodyDiv w:val="1"/>
      <w:marLeft w:val="0"/>
      <w:marRight w:val="0"/>
      <w:marTop w:val="0"/>
      <w:marBottom w:val="0"/>
      <w:divBdr>
        <w:top w:val="none" w:sz="0" w:space="0" w:color="auto"/>
        <w:left w:val="none" w:sz="0" w:space="0" w:color="auto"/>
        <w:bottom w:val="none" w:sz="0" w:space="0" w:color="auto"/>
        <w:right w:val="none" w:sz="0" w:space="0" w:color="auto"/>
      </w:divBdr>
      <w:divsChild>
        <w:div w:id="104816914">
          <w:marLeft w:val="0"/>
          <w:marRight w:val="0"/>
          <w:marTop w:val="0"/>
          <w:marBottom w:val="0"/>
          <w:divBdr>
            <w:top w:val="none" w:sz="0" w:space="0" w:color="auto"/>
            <w:left w:val="none" w:sz="0" w:space="0" w:color="auto"/>
            <w:bottom w:val="none" w:sz="0" w:space="0" w:color="auto"/>
            <w:right w:val="none" w:sz="0" w:space="0" w:color="auto"/>
          </w:divBdr>
        </w:div>
      </w:divsChild>
    </w:div>
    <w:div w:id="1930382119">
      <w:bodyDiv w:val="1"/>
      <w:marLeft w:val="0"/>
      <w:marRight w:val="0"/>
      <w:marTop w:val="0"/>
      <w:marBottom w:val="0"/>
      <w:divBdr>
        <w:top w:val="none" w:sz="0" w:space="0" w:color="auto"/>
        <w:left w:val="none" w:sz="0" w:space="0" w:color="auto"/>
        <w:bottom w:val="none" w:sz="0" w:space="0" w:color="auto"/>
        <w:right w:val="none" w:sz="0" w:space="0" w:color="auto"/>
      </w:divBdr>
    </w:div>
    <w:div w:id="21408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mernaia-adaptirovannaia-osnovnaia-obshcheobrazovatelnaia-programma-obrazovaniia-obuchaiushchikhsia/2/2.1/2.1.1/obshchaia-kharakteristika-adaptirovannoi-osnovnoi-obshcheobrazovatelno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084;&#1080;&#1085;&#1086;&#1073;&#1088;&#1085;&#1072;&#1091;&#1082;&#1080;.&#1088;&#1092;" TargetMode="External"/><Relationship Id="rId5" Type="http://schemas.openxmlformats.org/officeDocument/2006/relationships/webSettings" Target="webSettings.xml"/><Relationship Id="rId10" Type="http://schemas.openxmlformats.org/officeDocument/2006/relationships/hyperlink" Target="http://www.&#1084;&#1080;&#1085;&#1086;&#1073;&#1088;&#1085;&#1072;&#1091;&#1082;&#1080;.&#1088;&#1092;" TargetMode="External"/><Relationship Id="rId4" Type="http://schemas.openxmlformats.org/officeDocument/2006/relationships/settings" Target="settings.xml"/><Relationship Id="rId9" Type="http://schemas.openxmlformats.org/officeDocument/2006/relationships/hyperlink" Target="http://www.google.com/url?q=http%3A%2F%2Fwww.ise.iip.net%2Falmanah%2F5%2Fst04.htm&amp;sa=D&amp;sntz=1&amp;usg=AFQjCNGl6Z-qIKgqsLevSWJg4RiP_UDls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20</Pages>
  <Words>5169</Words>
  <Characters>29469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Виктория Ахмедова</cp:lastModifiedBy>
  <cp:revision>7</cp:revision>
  <dcterms:created xsi:type="dcterms:W3CDTF">2023-01-21T17:56:00Z</dcterms:created>
  <dcterms:modified xsi:type="dcterms:W3CDTF">2023-02-25T09:55:00Z</dcterms:modified>
</cp:coreProperties>
</file>