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6A13" w14:textId="77777777" w:rsidR="00A26F6B" w:rsidRPr="00846AC5" w:rsidRDefault="006E2B54" w:rsidP="007A5CCE">
      <w:pPr>
        <w:pStyle w:val="Default"/>
        <w:spacing w:before="40" w:after="40"/>
        <w:ind w:left="1701" w:right="850" w:firstLine="709"/>
        <w:jc w:val="both"/>
        <w:rPr>
          <w:b/>
        </w:rPr>
      </w:pPr>
      <w:r w:rsidRPr="00846AC5">
        <w:rPr>
          <w:b/>
          <w:bCs/>
        </w:rPr>
        <w:t>Учебный диалог как средство формирования</w:t>
      </w:r>
      <w:r w:rsidR="00A26F6B" w:rsidRPr="00846AC5">
        <w:rPr>
          <w:b/>
          <w:bCs/>
        </w:rPr>
        <w:t xml:space="preserve"> </w:t>
      </w:r>
      <w:r w:rsidR="00A26F6B" w:rsidRPr="00846AC5">
        <w:rPr>
          <w:b/>
        </w:rPr>
        <w:t>коммуникативных универса</w:t>
      </w:r>
      <w:r w:rsidR="00245D40" w:rsidRPr="00846AC5">
        <w:rPr>
          <w:b/>
        </w:rPr>
        <w:t>льных учебных действий младших школьников</w:t>
      </w:r>
    </w:p>
    <w:p w14:paraId="31353BDC" w14:textId="77777777" w:rsidR="00A26F6B" w:rsidRPr="00846AC5" w:rsidRDefault="00A26F6B" w:rsidP="007A5CCE">
      <w:pPr>
        <w:pStyle w:val="Default"/>
        <w:spacing w:before="40" w:after="40"/>
        <w:ind w:left="1701" w:right="850" w:firstLine="709"/>
        <w:jc w:val="both"/>
        <w:rPr>
          <w:b/>
        </w:rPr>
      </w:pPr>
    </w:p>
    <w:p w14:paraId="62464268" w14:textId="77777777" w:rsidR="00A26F6B" w:rsidRPr="00846AC5" w:rsidRDefault="00A26F6B" w:rsidP="007A5CCE">
      <w:pPr>
        <w:pStyle w:val="Default"/>
        <w:spacing w:before="40" w:after="40"/>
        <w:ind w:left="1701" w:right="850" w:firstLine="709"/>
        <w:jc w:val="right"/>
        <w:rPr>
          <w:bCs/>
          <w:iCs/>
        </w:rPr>
      </w:pPr>
      <w:r w:rsidRPr="00846AC5">
        <w:rPr>
          <w:bCs/>
          <w:iCs/>
        </w:rPr>
        <w:t>Зорина Людмила Витальевна,</w:t>
      </w:r>
    </w:p>
    <w:p w14:paraId="3C6E87AB" w14:textId="77777777" w:rsidR="00A26F6B" w:rsidRPr="00846AC5" w:rsidRDefault="00A26F6B" w:rsidP="007A5CCE">
      <w:pPr>
        <w:pStyle w:val="Default"/>
        <w:spacing w:before="40" w:after="40"/>
        <w:ind w:left="1701" w:right="850" w:firstLine="709"/>
        <w:jc w:val="right"/>
        <w:rPr>
          <w:iCs/>
        </w:rPr>
      </w:pPr>
      <w:r w:rsidRPr="00846AC5">
        <w:rPr>
          <w:iCs/>
        </w:rPr>
        <w:t xml:space="preserve">учитель начальных классов </w:t>
      </w:r>
    </w:p>
    <w:p w14:paraId="77577692" w14:textId="7D4B513E" w:rsidR="00A26F6B" w:rsidRPr="00846AC5" w:rsidRDefault="0038481D" w:rsidP="007A5CCE">
      <w:pPr>
        <w:pStyle w:val="Default"/>
        <w:spacing w:before="40" w:after="40"/>
        <w:ind w:left="1701" w:right="850" w:firstLine="709"/>
        <w:jc w:val="right"/>
        <w:rPr>
          <w:iCs/>
        </w:rPr>
      </w:pPr>
      <w:r w:rsidRPr="00846AC5">
        <w:rPr>
          <w:iCs/>
        </w:rPr>
        <w:t xml:space="preserve">МКОУ </w:t>
      </w:r>
      <w:r w:rsidR="00FD4B2A">
        <w:rPr>
          <w:iCs/>
        </w:rPr>
        <w:t>С</w:t>
      </w:r>
      <w:r w:rsidR="00A26F6B" w:rsidRPr="00846AC5">
        <w:rPr>
          <w:iCs/>
        </w:rPr>
        <w:t xml:space="preserve">ОШ </w:t>
      </w:r>
      <w:proofErr w:type="spellStart"/>
      <w:r w:rsidR="00A26F6B" w:rsidRPr="00846AC5">
        <w:rPr>
          <w:iCs/>
        </w:rPr>
        <w:t>ж.</w:t>
      </w:r>
      <w:proofErr w:type="gramStart"/>
      <w:r w:rsidR="00A26F6B" w:rsidRPr="00846AC5">
        <w:rPr>
          <w:iCs/>
        </w:rPr>
        <w:t>д.станции</w:t>
      </w:r>
      <w:proofErr w:type="spellEnd"/>
      <w:proofErr w:type="gramEnd"/>
      <w:r w:rsidR="00A26F6B" w:rsidRPr="00846AC5">
        <w:rPr>
          <w:iCs/>
        </w:rPr>
        <w:t xml:space="preserve"> Просница </w:t>
      </w:r>
    </w:p>
    <w:p w14:paraId="716CBBDE" w14:textId="77777777" w:rsidR="00A26F6B" w:rsidRPr="00846AC5" w:rsidRDefault="00A26F6B" w:rsidP="007A5CCE">
      <w:pPr>
        <w:pStyle w:val="Default"/>
        <w:spacing w:before="40" w:after="40"/>
        <w:ind w:left="1701" w:right="850" w:firstLine="709"/>
        <w:jc w:val="right"/>
        <w:rPr>
          <w:iCs/>
        </w:rPr>
      </w:pPr>
      <w:r w:rsidRPr="00846AC5">
        <w:rPr>
          <w:iCs/>
        </w:rPr>
        <w:t>Кирово-Чепецкого района Кировской области;</w:t>
      </w:r>
    </w:p>
    <w:p w14:paraId="73702529" w14:textId="77777777" w:rsidR="00A26F6B" w:rsidRPr="00846AC5" w:rsidRDefault="00A26F6B" w:rsidP="007A5CCE">
      <w:pPr>
        <w:pStyle w:val="Default"/>
        <w:spacing w:before="40" w:after="40"/>
        <w:ind w:left="1701" w:right="850" w:firstLine="709"/>
        <w:jc w:val="right"/>
        <w:rPr>
          <w:iCs/>
        </w:rPr>
      </w:pPr>
      <w:r w:rsidRPr="00846AC5">
        <w:rPr>
          <w:iCs/>
        </w:rPr>
        <w:t>613030 Кировская область, Кирово-Чепецкий район, станция Просница, ул. Большевиков, д.8А</w:t>
      </w:r>
    </w:p>
    <w:p w14:paraId="304E9D4B" w14:textId="77777777" w:rsidR="00A26F6B" w:rsidRPr="00846AC5" w:rsidRDefault="00A26F6B" w:rsidP="007A5CCE">
      <w:pPr>
        <w:spacing w:before="40" w:after="40" w:line="240" w:lineRule="auto"/>
        <w:ind w:left="1701" w:right="85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iCs/>
          <w:sz w:val="24"/>
          <w:szCs w:val="24"/>
        </w:rPr>
        <w:t>Е-</w:t>
      </w:r>
      <w:r w:rsidRPr="00846AC5">
        <w:rPr>
          <w:rFonts w:ascii="Times New Roman" w:hAnsi="Times New Roman" w:cs="Times New Roman"/>
          <w:iCs/>
          <w:sz w:val="24"/>
          <w:szCs w:val="24"/>
          <w:lang w:val="en-US"/>
        </w:rPr>
        <w:t>mail</w:t>
      </w:r>
      <w:r w:rsidRPr="00846AC5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846AC5">
        <w:rPr>
          <w:rFonts w:ascii="Times New Roman" w:hAnsi="Times New Roman" w:cs="Times New Roman"/>
          <w:iCs/>
          <w:sz w:val="24"/>
          <w:szCs w:val="24"/>
          <w:lang w:val="en-US"/>
        </w:rPr>
        <w:t>lvz</w:t>
      </w:r>
      <w:proofErr w:type="spellEnd"/>
      <w:r w:rsidRPr="00846AC5">
        <w:rPr>
          <w:rFonts w:ascii="Times New Roman" w:hAnsi="Times New Roman" w:cs="Times New Roman"/>
          <w:iCs/>
          <w:sz w:val="24"/>
          <w:szCs w:val="24"/>
        </w:rPr>
        <w:t>.1979@</w:t>
      </w:r>
      <w:proofErr w:type="spellStart"/>
      <w:r w:rsidRPr="00846AC5">
        <w:rPr>
          <w:rFonts w:ascii="Times New Roman" w:hAnsi="Times New Roman" w:cs="Times New Roman"/>
          <w:iCs/>
          <w:sz w:val="24"/>
          <w:szCs w:val="24"/>
          <w:lang w:val="en-US"/>
        </w:rPr>
        <w:t>yandex</w:t>
      </w:r>
      <w:proofErr w:type="spellEnd"/>
      <w:r w:rsidRPr="00846AC5">
        <w:rPr>
          <w:rFonts w:ascii="Times New Roman" w:hAnsi="Times New Roman" w:cs="Times New Roman"/>
          <w:iCs/>
          <w:sz w:val="24"/>
          <w:szCs w:val="24"/>
        </w:rPr>
        <w:t>.</w:t>
      </w:r>
      <w:proofErr w:type="spellStart"/>
      <w:r w:rsidRPr="00846AC5">
        <w:rPr>
          <w:rFonts w:ascii="Times New Roman" w:hAnsi="Times New Roman" w:cs="Times New Roman"/>
          <w:iCs/>
          <w:sz w:val="24"/>
          <w:szCs w:val="24"/>
          <w:lang w:val="en-US"/>
        </w:rPr>
        <w:t>ru</w:t>
      </w:r>
      <w:proofErr w:type="spellEnd"/>
    </w:p>
    <w:p w14:paraId="52F5026A" w14:textId="77777777" w:rsidR="00A26F6B" w:rsidRPr="00846AC5" w:rsidRDefault="00A26F6B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6A70E1" w14:textId="77777777" w:rsidR="00534888" w:rsidRPr="00846AC5" w:rsidRDefault="00534888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В статье рассматривается </w:t>
      </w:r>
      <w:r w:rsidR="00245D40" w:rsidRPr="00846AC5">
        <w:rPr>
          <w:rFonts w:ascii="Times New Roman" w:hAnsi="Times New Roman" w:cs="Times New Roman"/>
          <w:sz w:val="24"/>
          <w:szCs w:val="24"/>
        </w:rPr>
        <w:t xml:space="preserve">методика поэтапной реализации учебного диалога на уроках в начальной школе, обеспечивающая эффективное </w:t>
      </w:r>
      <w:r w:rsidRPr="00846AC5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A26F6B" w:rsidRPr="00846AC5">
        <w:rPr>
          <w:rFonts w:ascii="Times New Roman" w:hAnsi="Times New Roman" w:cs="Times New Roman"/>
          <w:sz w:val="24"/>
          <w:szCs w:val="24"/>
        </w:rPr>
        <w:t xml:space="preserve">коммуникативных универсальных учебных действий </w:t>
      </w:r>
      <w:r w:rsidR="00245D40" w:rsidRPr="00846AC5">
        <w:rPr>
          <w:rFonts w:ascii="Times New Roman" w:hAnsi="Times New Roman" w:cs="Times New Roman"/>
          <w:sz w:val="24"/>
          <w:szCs w:val="24"/>
        </w:rPr>
        <w:t>младших школьников</w:t>
      </w:r>
      <w:r w:rsidRPr="00846AC5">
        <w:rPr>
          <w:rFonts w:ascii="Times New Roman" w:hAnsi="Times New Roman" w:cs="Times New Roman"/>
          <w:sz w:val="24"/>
          <w:szCs w:val="24"/>
        </w:rPr>
        <w:t>.</w:t>
      </w:r>
    </w:p>
    <w:p w14:paraId="3A792F72" w14:textId="77777777" w:rsidR="00245D40" w:rsidRPr="00846AC5" w:rsidRDefault="00245D40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6AC5">
        <w:rPr>
          <w:rFonts w:ascii="Times New Roman" w:hAnsi="Times New Roman" w:cs="Times New Roman"/>
          <w:sz w:val="24"/>
          <w:szCs w:val="24"/>
          <w:lang w:val="en-US"/>
        </w:rPr>
        <w:t>The article discusses the method of step-by-step implementation of educational dialogue in the classroom in primary school, providing effective formation of communicative universal educational actions of younger students.</w:t>
      </w:r>
    </w:p>
    <w:p w14:paraId="561DFBBC" w14:textId="77777777" w:rsidR="00534888" w:rsidRPr="00846AC5" w:rsidRDefault="00534888" w:rsidP="007A5CCE">
      <w:pPr>
        <w:pStyle w:val="Default"/>
        <w:spacing w:before="40" w:after="40"/>
        <w:ind w:left="1701" w:right="850" w:firstLine="709"/>
        <w:jc w:val="both"/>
        <w:rPr>
          <w:lang w:val="en-US"/>
        </w:rPr>
      </w:pPr>
    </w:p>
    <w:p w14:paraId="574F3489" w14:textId="77777777" w:rsidR="00534888" w:rsidRPr="00846AC5" w:rsidRDefault="00534888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6AC5">
        <w:rPr>
          <w:rFonts w:ascii="Times New Roman" w:hAnsi="Times New Roman" w:cs="Times New Roman"/>
          <w:bCs/>
          <w:sz w:val="24"/>
          <w:szCs w:val="24"/>
        </w:rPr>
        <w:t>Ключевые слова:</w:t>
      </w:r>
      <w:r w:rsidRPr="00846A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способ организации обучения, учебный диалог, коммуникативная компетентность.</w:t>
      </w:r>
    </w:p>
    <w:p w14:paraId="149F526D" w14:textId="77777777" w:rsidR="00245D40" w:rsidRPr="00846AC5" w:rsidRDefault="00245D40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29CD3B" w14:textId="77777777" w:rsidR="00245D40" w:rsidRPr="00846AC5" w:rsidRDefault="00245D40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6AC5">
        <w:rPr>
          <w:rFonts w:ascii="Times New Roman" w:hAnsi="Times New Roman" w:cs="Times New Roman"/>
          <w:sz w:val="24"/>
          <w:szCs w:val="24"/>
          <w:lang w:val="en-US"/>
        </w:rPr>
        <w:t>Key words: method of organization of training, educational dialogue, communicative competence.</w:t>
      </w:r>
    </w:p>
    <w:p w14:paraId="41B31BA9" w14:textId="77777777" w:rsidR="00534888" w:rsidRPr="00846AC5" w:rsidRDefault="00534888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6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F390A53" w14:textId="77777777" w:rsidR="00D15D2D" w:rsidRPr="00846AC5" w:rsidRDefault="00D15D2D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Развитие коммуникативных универсальных учебны</w:t>
      </w:r>
      <w:r w:rsidR="00A26F6B" w:rsidRPr="00846AC5">
        <w:rPr>
          <w:rFonts w:ascii="Times New Roman" w:hAnsi="Times New Roman" w:cs="Times New Roman"/>
          <w:sz w:val="24"/>
          <w:szCs w:val="24"/>
        </w:rPr>
        <w:t xml:space="preserve">х </w:t>
      </w:r>
      <w:proofErr w:type="gramStart"/>
      <w:r w:rsidR="00A26F6B" w:rsidRPr="00846AC5">
        <w:rPr>
          <w:rFonts w:ascii="Times New Roman" w:hAnsi="Times New Roman" w:cs="Times New Roman"/>
          <w:sz w:val="24"/>
          <w:szCs w:val="24"/>
        </w:rPr>
        <w:t xml:space="preserve">действий </w:t>
      </w:r>
      <w:r w:rsidRPr="00846AC5">
        <w:rPr>
          <w:rFonts w:ascii="Times New Roman" w:hAnsi="Times New Roman" w:cs="Times New Roman"/>
          <w:sz w:val="24"/>
          <w:szCs w:val="24"/>
        </w:rPr>
        <w:t xml:space="preserve"> младшего</w:t>
      </w:r>
      <w:proofErr w:type="gramEnd"/>
      <w:r w:rsidRPr="00846AC5">
        <w:rPr>
          <w:rFonts w:ascii="Times New Roman" w:hAnsi="Times New Roman" w:cs="Times New Roman"/>
          <w:sz w:val="24"/>
          <w:szCs w:val="24"/>
        </w:rPr>
        <w:t xml:space="preserve"> школьника является актуальной п</w:t>
      </w:r>
      <w:r w:rsidR="00CC32AD" w:rsidRPr="00846AC5">
        <w:rPr>
          <w:rFonts w:ascii="Times New Roman" w:hAnsi="Times New Roman" w:cs="Times New Roman"/>
          <w:sz w:val="24"/>
          <w:szCs w:val="24"/>
        </w:rPr>
        <w:t>роблемой, решение которой важно</w:t>
      </w:r>
      <w:r w:rsidRPr="00846AC5">
        <w:rPr>
          <w:rFonts w:ascii="Times New Roman" w:hAnsi="Times New Roman" w:cs="Times New Roman"/>
          <w:sz w:val="24"/>
          <w:szCs w:val="24"/>
        </w:rPr>
        <w:t xml:space="preserve"> как для каждого конкретного человека, так и для общества в целом.</w:t>
      </w:r>
    </w:p>
    <w:p w14:paraId="1A4DC328" w14:textId="77777777" w:rsidR="007F6621" w:rsidRPr="00846AC5" w:rsidRDefault="007F6621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Во-первых, коммуникативные компетенции влияют на учебную успешность. Если ученик стесняется отвечать у доски или испытывает при этом чрезмерную тревогу, его реальный ответ (как воплощение коммуникативной компетенции) будет хуже имеющих знаний, а его оценка, соответственно, ниже. Полученный негативный опыт отрицательно повлияет на последующую учебную деятельность.</w:t>
      </w:r>
    </w:p>
    <w:p w14:paraId="3444A76E" w14:textId="77777777" w:rsidR="007F6621" w:rsidRPr="00846AC5" w:rsidRDefault="007F6621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Во-вторых, от коммуникативных компетенций во многом зависит процесс адаптации ребёнка в школе, в частности его эмоциональное благополучие в классном коллективе. Если он легко находит общий язык с одноклассниками, то испытывает психологический комфорт. И напротив, неумение контактировать с окружающими сужает круг друзей, вызывает ощущение </w:t>
      </w:r>
      <w:proofErr w:type="spellStart"/>
      <w:r w:rsidRPr="00846AC5">
        <w:rPr>
          <w:rFonts w:ascii="Times New Roman" w:hAnsi="Times New Roman" w:cs="Times New Roman"/>
          <w:sz w:val="24"/>
          <w:szCs w:val="24"/>
        </w:rPr>
        <w:t>непринятости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>, а в дальнейшем может провоцировать асоциальные формы поведения.</w:t>
      </w:r>
    </w:p>
    <w:p w14:paraId="48D7EEE4" w14:textId="77777777" w:rsidR="007F6621" w:rsidRPr="00846AC5" w:rsidRDefault="007F6621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В- третьих, коммуникативные компетенции можно рассматривать в образовательном процессе не только как условие сегодняшней эффективности, но и благополучия будущей жизни учащегося.</w:t>
      </w:r>
    </w:p>
    <w:p w14:paraId="1EF4890E" w14:textId="77777777" w:rsidR="00D15D2D" w:rsidRPr="00846AC5" w:rsidRDefault="00D15D2D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К моменту поступления в школу ребёнок обычно уже обладает целым рядом коммуникативных </w:t>
      </w:r>
      <w:r w:rsidR="007F6621" w:rsidRPr="00846AC5">
        <w:rPr>
          <w:rFonts w:ascii="Times New Roman" w:hAnsi="Times New Roman" w:cs="Times New Roman"/>
          <w:sz w:val="24"/>
          <w:szCs w:val="24"/>
        </w:rPr>
        <w:t>компетенций, н</w:t>
      </w:r>
      <w:r w:rsidRPr="00846AC5">
        <w:rPr>
          <w:rFonts w:ascii="Times New Roman" w:hAnsi="Times New Roman" w:cs="Times New Roman"/>
          <w:sz w:val="24"/>
          <w:szCs w:val="24"/>
        </w:rPr>
        <w:t xml:space="preserve">о уровень развития у каждого ученика различен, </w:t>
      </w:r>
      <w:r w:rsidR="00CC32AD" w:rsidRPr="00846AC5">
        <w:rPr>
          <w:rFonts w:ascii="Times New Roman" w:hAnsi="Times New Roman" w:cs="Times New Roman"/>
          <w:sz w:val="24"/>
          <w:szCs w:val="24"/>
        </w:rPr>
        <w:t xml:space="preserve">и </w:t>
      </w:r>
      <w:r w:rsidRPr="00846AC5">
        <w:rPr>
          <w:rFonts w:ascii="Times New Roman" w:hAnsi="Times New Roman" w:cs="Times New Roman"/>
          <w:sz w:val="24"/>
          <w:szCs w:val="24"/>
        </w:rPr>
        <w:t>в целом</w:t>
      </w:r>
      <w:r w:rsidR="00CC32AD" w:rsidRPr="00846AC5">
        <w:rPr>
          <w:rFonts w:ascii="Times New Roman" w:hAnsi="Times New Roman" w:cs="Times New Roman"/>
          <w:sz w:val="24"/>
          <w:szCs w:val="24"/>
        </w:rPr>
        <w:t>,</w:t>
      </w:r>
      <w:r w:rsidRPr="00846AC5">
        <w:rPr>
          <w:rFonts w:ascii="Times New Roman" w:hAnsi="Times New Roman" w:cs="Times New Roman"/>
          <w:sz w:val="24"/>
          <w:szCs w:val="24"/>
        </w:rPr>
        <w:t xml:space="preserve"> далёк от желаемого. Для успешного обучения ребёнка в школе необходимы следующие компоненты:</w:t>
      </w:r>
    </w:p>
    <w:p w14:paraId="263AAAF7" w14:textId="77777777" w:rsidR="00D15D2D" w:rsidRPr="00846AC5" w:rsidRDefault="00D15D2D" w:rsidP="007A5CCE">
      <w:pPr>
        <w:pStyle w:val="a5"/>
        <w:numPr>
          <w:ilvl w:val="0"/>
          <w:numId w:val="4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потребность в общении со взрослыми и сверстниками;</w:t>
      </w:r>
    </w:p>
    <w:p w14:paraId="33BD8725" w14:textId="77777777" w:rsidR="00D15D2D" w:rsidRPr="00846AC5" w:rsidRDefault="00D15D2D" w:rsidP="007A5CCE">
      <w:pPr>
        <w:pStyle w:val="a5"/>
        <w:numPr>
          <w:ilvl w:val="0"/>
          <w:numId w:val="4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владение вербальными и невербальными средствами общения;</w:t>
      </w:r>
    </w:p>
    <w:p w14:paraId="08F65FE0" w14:textId="77777777" w:rsidR="00D15D2D" w:rsidRPr="00846AC5" w:rsidRDefault="00D15D2D" w:rsidP="007A5CCE">
      <w:pPr>
        <w:pStyle w:val="a5"/>
        <w:numPr>
          <w:ilvl w:val="0"/>
          <w:numId w:val="4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эмоционально позитивное отношение к сотрудничеству;</w:t>
      </w:r>
    </w:p>
    <w:p w14:paraId="6EC8C826" w14:textId="77777777" w:rsidR="00481850" w:rsidRPr="00846AC5" w:rsidRDefault="00D15D2D" w:rsidP="007A5CCE">
      <w:pPr>
        <w:pStyle w:val="a5"/>
        <w:numPr>
          <w:ilvl w:val="0"/>
          <w:numId w:val="4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умение слушать собеседника.</w:t>
      </w:r>
    </w:p>
    <w:p w14:paraId="27B3475A" w14:textId="77777777" w:rsidR="000640A8" w:rsidRPr="00846AC5" w:rsidRDefault="000640A8" w:rsidP="007A5CCE">
      <w:pPr>
        <w:spacing w:before="40" w:after="40" w:line="240" w:lineRule="auto"/>
        <w:ind w:left="1701" w:right="85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AC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Развитие личности обеспечивается в результате собственной деятельности, в процессе которой данная личность вступает во взаимодействие и сотрудничество с окружающими. Актуальным становится </w:t>
      </w:r>
      <w:proofErr w:type="gramStart"/>
      <w:r w:rsidRPr="00846AC5">
        <w:rPr>
          <w:rFonts w:ascii="Times New Roman" w:eastAsia="Calibri" w:hAnsi="Times New Roman" w:cs="Times New Roman"/>
          <w:sz w:val="24"/>
          <w:szCs w:val="24"/>
        </w:rPr>
        <w:t>использование  учителем</w:t>
      </w:r>
      <w:proofErr w:type="gramEnd"/>
      <w:r w:rsidRPr="00846AC5">
        <w:rPr>
          <w:rFonts w:ascii="Times New Roman" w:eastAsia="Calibri" w:hAnsi="Times New Roman" w:cs="Times New Roman"/>
          <w:sz w:val="24"/>
          <w:szCs w:val="24"/>
        </w:rPr>
        <w:t xml:space="preserve"> учебного диалога.</w:t>
      </w:r>
    </w:p>
    <w:p w14:paraId="23C510C1" w14:textId="77777777" w:rsidR="000640A8" w:rsidRPr="00846AC5" w:rsidRDefault="000640A8" w:rsidP="007A5CCE">
      <w:pPr>
        <w:spacing w:before="40" w:after="40" w:line="240" w:lineRule="auto"/>
        <w:ind w:left="1701" w:right="85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AC5">
        <w:rPr>
          <w:rFonts w:ascii="Times New Roman" w:eastAsia="Calibri" w:hAnsi="Times New Roman" w:cs="Times New Roman"/>
          <w:sz w:val="24"/>
          <w:szCs w:val="24"/>
        </w:rPr>
        <w:t>Учебный диалог – это диалогическая форма обсуждения, целью которой является коллективное открытие истины.</w:t>
      </w:r>
    </w:p>
    <w:p w14:paraId="5A207369" w14:textId="77777777" w:rsidR="002E75AE" w:rsidRPr="00846AC5" w:rsidRDefault="002E75AE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За последние годы изменилось само понимание диалога. Так, в 80-х гг. прошлого века трактовка диалога была ориентирована преимущественно на вербальную форму общения («разговор между двумя или несколькими лицами», «часть литературного произведения, представляющая собой разговор двух лиц»). Однако с начала XXI века диалог рассматривается как форма общения, межличностной коммуникации, в которой значимо не только содержание самой беседы, но и конструирование отношений беседующих сторон. Очевидно, что к такой форме коммуникации необходимо готовит</w:t>
      </w:r>
      <w:r w:rsidR="006666AA" w:rsidRPr="00846AC5">
        <w:rPr>
          <w:rFonts w:ascii="Times New Roman" w:hAnsi="Times New Roman" w:cs="Times New Roman"/>
          <w:sz w:val="24"/>
          <w:szCs w:val="24"/>
        </w:rPr>
        <w:t>ь еще в школьные годы. Обучение</w:t>
      </w:r>
      <w:r w:rsidRPr="00846AC5">
        <w:rPr>
          <w:rFonts w:ascii="Times New Roman" w:hAnsi="Times New Roman" w:cs="Times New Roman"/>
          <w:sz w:val="24"/>
          <w:szCs w:val="24"/>
        </w:rPr>
        <w:t xml:space="preserve"> и предлагаемые методики модернизации обучения должны учитывать эти аспекты.</w:t>
      </w:r>
    </w:p>
    <w:p w14:paraId="29F85EEF" w14:textId="77777777" w:rsidR="000640A8" w:rsidRPr="00846AC5" w:rsidRDefault="000640A8" w:rsidP="007A5CCE">
      <w:pPr>
        <w:spacing w:before="40" w:after="40" w:line="240" w:lineRule="auto"/>
        <w:ind w:left="1701" w:right="85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AC5">
        <w:rPr>
          <w:rFonts w:ascii="Times New Roman" w:eastAsia="Calibri" w:hAnsi="Times New Roman" w:cs="Times New Roman"/>
          <w:sz w:val="24"/>
          <w:szCs w:val="24"/>
        </w:rPr>
        <w:t>Необходимо различать учебный диалог и беседу.</w:t>
      </w:r>
    </w:p>
    <w:tbl>
      <w:tblPr>
        <w:tblStyle w:val="a3"/>
        <w:tblW w:w="0" w:type="auto"/>
        <w:tblInd w:w="1668" w:type="dxa"/>
        <w:tblLook w:val="01E0" w:firstRow="1" w:lastRow="1" w:firstColumn="1" w:lastColumn="1" w:noHBand="0" w:noVBand="0"/>
      </w:tblPr>
      <w:tblGrid>
        <w:gridCol w:w="2087"/>
        <w:gridCol w:w="3157"/>
        <w:gridCol w:w="3686"/>
      </w:tblGrid>
      <w:tr w:rsidR="000640A8" w:rsidRPr="00846AC5" w14:paraId="3B577C07" w14:textId="77777777" w:rsidTr="007A5CCE">
        <w:tc>
          <w:tcPr>
            <w:tcW w:w="2087" w:type="dxa"/>
          </w:tcPr>
          <w:p w14:paraId="385EBDDB" w14:textId="77777777" w:rsidR="000640A8" w:rsidRPr="00846AC5" w:rsidRDefault="000640A8" w:rsidP="007A5CCE">
            <w:pPr>
              <w:spacing w:before="40" w:after="40"/>
              <w:ind w:left="34" w:right="94"/>
              <w:jc w:val="both"/>
              <w:rPr>
                <w:sz w:val="24"/>
                <w:szCs w:val="24"/>
              </w:rPr>
            </w:pPr>
          </w:p>
        </w:tc>
        <w:tc>
          <w:tcPr>
            <w:tcW w:w="3157" w:type="dxa"/>
          </w:tcPr>
          <w:p w14:paraId="25A65BE4" w14:textId="77777777" w:rsidR="000640A8" w:rsidRPr="00846AC5" w:rsidRDefault="000640A8" w:rsidP="007A5CCE">
            <w:pPr>
              <w:spacing w:before="40" w:after="40"/>
              <w:ind w:left="34" w:right="94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Беседа</w:t>
            </w:r>
          </w:p>
        </w:tc>
        <w:tc>
          <w:tcPr>
            <w:tcW w:w="3686" w:type="dxa"/>
          </w:tcPr>
          <w:p w14:paraId="7A2011CA" w14:textId="77777777" w:rsidR="000640A8" w:rsidRPr="00846AC5" w:rsidRDefault="000640A8" w:rsidP="007A5CCE">
            <w:pPr>
              <w:spacing w:before="40" w:after="40"/>
              <w:ind w:left="34" w:right="94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Учебный диалог</w:t>
            </w:r>
          </w:p>
        </w:tc>
      </w:tr>
      <w:tr w:rsidR="000640A8" w:rsidRPr="00846AC5" w14:paraId="360985DB" w14:textId="77777777" w:rsidTr="007A5CCE">
        <w:tc>
          <w:tcPr>
            <w:tcW w:w="2087" w:type="dxa"/>
          </w:tcPr>
          <w:p w14:paraId="263DE5F2" w14:textId="77777777" w:rsidR="000640A8" w:rsidRPr="00846AC5" w:rsidRDefault="000640A8" w:rsidP="007A5CCE">
            <w:pPr>
              <w:spacing w:before="40" w:after="40"/>
              <w:ind w:left="34" w:right="94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Основная цель</w:t>
            </w:r>
          </w:p>
        </w:tc>
        <w:tc>
          <w:tcPr>
            <w:tcW w:w="3157" w:type="dxa"/>
          </w:tcPr>
          <w:p w14:paraId="2FAB40BE" w14:textId="77777777" w:rsidR="000640A8" w:rsidRPr="00846AC5" w:rsidRDefault="006666AA" w:rsidP="007A5CCE">
            <w:pPr>
              <w:spacing w:before="40" w:after="40"/>
              <w:ind w:left="34" w:right="94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Учащиеся должны овладеть</w:t>
            </w:r>
            <w:r w:rsidR="000640A8" w:rsidRPr="00846AC5">
              <w:rPr>
                <w:sz w:val="24"/>
                <w:szCs w:val="24"/>
              </w:rPr>
              <w:t xml:space="preserve"> </w:t>
            </w:r>
            <w:r w:rsidRPr="00846AC5">
              <w:rPr>
                <w:sz w:val="24"/>
                <w:szCs w:val="24"/>
              </w:rPr>
              <w:t>конкретными фактами, запомнить ч</w:t>
            </w:r>
            <w:r w:rsidR="000640A8" w:rsidRPr="00846AC5">
              <w:rPr>
                <w:sz w:val="24"/>
                <w:szCs w:val="24"/>
              </w:rPr>
              <w:t>то-то, необходимое для дальнейшего обучения.</w:t>
            </w:r>
          </w:p>
        </w:tc>
        <w:tc>
          <w:tcPr>
            <w:tcW w:w="3686" w:type="dxa"/>
          </w:tcPr>
          <w:p w14:paraId="57DF8BF8" w14:textId="77777777" w:rsidR="000640A8" w:rsidRPr="00846AC5" w:rsidRDefault="000640A8" w:rsidP="007A5CCE">
            <w:pPr>
              <w:spacing w:before="40" w:after="40"/>
              <w:ind w:left="34" w:right="94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 xml:space="preserve">В процессе коллективного обучения </w:t>
            </w:r>
            <w:r w:rsidR="006666AA" w:rsidRPr="00846AC5">
              <w:rPr>
                <w:sz w:val="24"/>
                <w:szCs w:val="24"/>
              </w:rPr>
              <w:t>учащиеся открывают новое знание, решают проблему, устанавливают</w:t>
            </w:r>
            <w:r w:rsidRPr="00846AC5">
              <w:rPr>
                <w:sz w:val="24"/>
                <w:szCs w:val="24"/>
              </w:rPr>
              <w:t xml:space="preserve"> алгоритм выполнения учебной задачи.</w:t>
            </w:r>
          </w:p>
        </w:tc>
      </w:tr>
      <w:tr w:rsidR="000640A8" w:rsidRPr="00846AC5" w14:paraId="155AC191" w14:textId="77777777" w:rsidTr="007A5CCE">
        <w:tc>
          <w:tcPr>
            <w:tcW w:w="2087" w:type="dxa"/>
          </w:tcPr>
          <w:p w14:paraId="2660F774" w14:textId="77777777" w:rsidR="000640A8" w:rsidRPr="00846AC5" w:rsidRDefault="000640A8" w:rsidP="007A5CCE">
            <w:pPr>
              <w:spacing w:before="40" w:after="40"/>
              <w:ind w:left="34" w:right="94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Правильность формулирования вопросов</w:t>
            </w:r>
          </w:p>
        </w:tc>
        <w:tc>
          <w:tcPr>
            <w:tcW w:w="3157" w:type="dxa"/>
          </w:tcPr>
          <w:p w14:paraId="7101EF42" w14:textId="77777777" w:rsidR="000640A8" w:rsidRPr="00846AC5" w:rsidRDefault="000640A8" w:rsidP="007A5CCE">
            <w:pPr>
              <w:spacing w:before="40" w:after="40"/>
              <w:ind w:left="34" w:right="94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Репродуктивные вопросы, которые формулируются с помощью слов «вспомни», «назови», «перечисли»</w:t>
            </w:r>
          </w:p>
        </w:tc>
        <w:tc>
          <w:tcPr>
            <w:tcW w:w="3686" w:type="dxa"/>
          </w:tcPr>
          <w:p w14:paraId="7244BA2C" w14:textId="77777777" w:rsidR="000640A8" w:rsidRPr="00846AC5" w:rsidRDefault="000640A8" w:rsidP="007A5CCE">
            <w:pPr>
              <w:spacing w:before="40" w:after="40"/>
              <w:ind w:left="34" w:right="94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Проблемные вопросы, начинающиеся со слов «почему», «для чего», «зачем».</w:t>
            </w:r>
          </w:p>
          <w:p w14:paraId="51A72C49" w14:textId="77777777" w:rsidR="000640A8" w:rsidRPr="00846AC5" w:rsidRDefault="000640A8" w:rsidP="007A5CCE">
            <w:pPr>
              <w:spacing w:before="40" w:after="40"/>
              <w:ind w:left="34" w:right="94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Вопросы-размышления</w:t>
            </w:r>
          </w:p>
        </w:tc>
      </w:tr>
    </w:tbl>
    <w:p w14:paraId="5795BE1B" w14:textId="77777777" w:rsidR="0036696A" w:rsidRPr="00846AC5" w:rsidRDefault="0036696A" w:rsidP="007A5CCE">
      <w:pPr>
        <w:spacing w:before="40" w:after="40" w:line="240" w:lineRule="auto"/>
        <w:ind w:left="1701" w:right="8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диалог имеет свои особенности:</w:t>
      </w:r>
    </w:p>
    <w:p w14:paraId="26AAEE6C" w14:textId="77777777" w:rsidR="0036696A" w:rsidRPr="00846AC5" w:rsidRDefault="0036696A" w:rsidP="007A5CCE">
      <w:pPr>
        <w:pStyle w:val="a5"/>
        <w:numPr>
          <w:ilvl w:val="0"/>
          <w:numId w:val="4"/>
        </w:numPr>
        <w:spacing w:before="40" w:after="40" w:line="240" w:lineRule="auto"/>
        <w:ind w:left="1701" w:right="8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единой, интересной для всех участников диалога проблемы;</w:t>
      </w:r>
    </w:p>
    <w:p w14:paraId="06896C32" w14:textId="77777777" w:rsidR="0036696A" w:rsidRPr="00846AC5" w:rsidRDefault="0036696A" w:rsidP="007A5CCE">
      <w:pPr>
        <w:pStyle w:val="a5"/>
        <w:numPr>
          <w:ilvl w:val="0"/>
          <w:numId w:val="4"/>
        </w:numPr>
        <w:spacing w:before="40" w:after="40" w:line="240" w:lineRule="auto"/>
        <w:ind w:left="1701" w:right="8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двух и более собеседников;</w:t>
      </w:r>
    </w:p>
    <w:p w14:paraId="61086E2A" w14:textId="77777777" w:rsidR="0036696A" w:rsidRPr="00846AC5" w:rsidRDefault="0036696A" w:rsidP="007A5CCE">
      <w:pPr>
        <w:pStyle w:val="a5"/>
        <w:numPr>
          <w:ilvl w:val="0"/>
          <w:numId w:val="4"/>
        </w:numPr>
        <w:spacing w:before="40" w:after="40" w:line="240" w:lineRule="auto"/>
        <w:ind w:left="1701" w:right="8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свободного изложения материала, отстаивание своей точки зрения;</w:t>
      </w:r>
    </w:p>
    <w:p w14:paraId="1B771D59" w14:textId="77777777" w:rsidR="0036696A" w:rsidRPr="00846AC5" w:rsidRDefault="0036696A" w:rsidP="007A5CCE">
      <w:pPr>
        <w:pStyle w:val="a5"/>
        <w:numPr>
          <w:ilvl w:val="0"/>
          <w:numId w:val="4"/>
        </w:numPr>
        <w:spacing w:before="40" w:after="40" w:line="240" w:lineRule="auto"/>
        <w:ind w:left="1701" w:right="8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обратной связи;</w:t>
      </w:r>
    </w:p>
    <w:p w14:paraId="43AD9BE0" w14:textId="77777777" w:rsidR="0036696A" w:rsidRPr="00846AC5" w:rsidRDefault="0036696A" w:rsidP="007A5CCE">
      <w:pPr>
        <w:pStyle w:val="a5"/>
        <w:numPr>
          <w:ilvl w:val="0"/>
          <w:numId w:val="4"/>
        </w:numPr>
        <w:spacing w:before="40" w:after="40" w:line="240" w:lineRule="auto"/>
        <w:ind w:left="1701" w:right="8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диалоговых взаимоотношений между учителем и </w:t>
      </w:r>
      <w:proofErr w:type="spellStart"/>
      <w:proofErr w:type="gramStart"/>
      <w:r w:rsidRPr="00846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классом,учителем</w:t>
      </w:r>
      <w:proofErr w:type="spellEnd"/>
      <w:proofErr w:type="gramEnd"/>
      <w:r w:rsidRPr="0084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учеником.</w:t>
      </w:r>
    </w:p>
    <w:p w14:paraId="7641B138" w14:textId="77777777" w:rsidR="0036696A" w:rsidRPr="00846AC5" w:rsidRDefault="0036696A" w:rsidP="007A5CCE">
      <w:pPr>
        <w:spacing w:before="40" w:after="40" w:line="240" w:lineRule="auto"/>
        <w:ind w:left="1701" w:right="8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в учебном диалоге выступает в трех функциях:</w:t>
      </w:r>
    </w:p>
    <w:p w14:paraId="5138B12C" w14:textId="77777777" w:rsidR="0036696A" w:rsidRPr="00846AC5" w:rsidRDefault="0036696A" w:rsidP="007A5CCE">
      <w:pPr>
        <w:pStyle w:val="a5"/>
        <w:numPr>
          <w:ilvl w:val="0"/>
          <w:numId w:val="4"/>
        </w:numPr>
        <w:spacing w:before="40" w:after="40" w:line="240" w:lineRule="auto"/>
        <w:ind w:left="1701" w:right="8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 учебную задачу</w:t>
      </w:r>
    </w:p>
    <w:p w14:paraId="06F1BA55" w14:textId="77777777" w:rsidR="0036696A" w:rsidRPr="00846AC5" w:rsidRDefault="0036696A" w:rsidP="007A5CCE">
      <w:pPr>
        <w:pStyle w:val="a5"/>
        <w:numPr>
          <w:ilvl w:val="0"/>
          <w:numId w:val="4"/>
        </w:numPr>
        <w:spacing w:before="40" w:after="40" w:line="240" w:lineRule="auto"/>
        <w:ind w:left="1701" w:right="8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C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активным участником диалога</w:t>
      </w:r>
    </w:p>
    <w:p w14:paraId="6971561A" w14:textId="1995954F" w:rsidR="000640A8" w:rsidRPr="007A5CCE" w:rsidRDefault="0036696A" w:rsidP="007A5CCE">
      <w:pPr>
        <w:pStyle w:val="a5"/>
        <w:numPr>
          <w:ilvl w:val="0"/>
          <w:numId w:val="4"/>
        </w:numPr>
        <w:spacing w:before="40" w:after="40" w:line="240" w:lineRule="auto"/>
        <w:ind w:left="1701" w:right="8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A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детям в формулировке ответа.</w:t>
      </w:r>
    </w:p>
    <w:p w14:paraId="3C01018F" w14:textId="77777777" w:rsidR="000640A8" w:rsidRPr="00846AC5" w:rsidRDefault="000640A8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Рассмотрим методику реализации учебного диалога на уроках в начальной школе поэтапно.</w:t>
      </w:r>
    </w:p>
    <w:p w14:paraId="0DA59AD4" w14:textId="77777777" w:rsidR="000640A8" w:rsidRPr="00846AC5" w:rsidRDefault="000640A8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b/>
          <w:sz w:val="24"/>
          <w:szCs w:val="24"/>
        </w:rPr>
        <w:t>1.</w:t>
      </w:r>
      <w:r w:rsidRPr="00846AC5">
        <w:rPr>
          <w:rFonts w:ascii="Times New Roman" w:hAnsi="Times New Roman" w:cs="Times New Roman"/>
          <w:sz w:val="24"/>
          <w:szCs w:val="24"/>
        </w:rPr>
        <w:t xml:space="preserve"> Общее знакомство учащихс</w:t>
      </w:r>
      <w:r w:rsidR="006666AA" w:rsidRPr="00846AC5">
        <w:rPr>
          <w:rFonts w:ascii="Times New Roman" w:hAnsi="Times New Roman" w:cs="Times New Roman"/>
          <w:sz w:val="24"/>
          <w:szCs w:val="24"/>
        </w:rPr>
        <w:t>я с диалоговой формой обучения происходит</w:t>
      </w:r>
      <w:r w:rsidR="00D15D2D" w:rsidRPr="00846AC5">
        <w:rPr>
          <w:rFonts w:ascii="Times New Roman" w:hAnsi="Times New Roman" w:cs="Times New Roman"/>
          <w:sz w:val="24"/>
          <w:szCs w:val="24"/>
        </w:rPr>
        <w:t xml:space="preserve"> в 1-2 классах. </w:t>
      </w:r>
      <w:r w:rsidRPr="00846AC5">
        <w:rPr>
          <w:rFonts w:ascii="Times New Roman" w:hAnsi="Times New Roman" w:cs="Times New Roman"/>
          <w:b/>
          <w:sz w:val="24"/>
          <w:szCs w:val="24"/>
        </w:rPr>
        <w:t>Субъектами диалога</w:t>
      </w:r>
      <w:r w:rsidRPr="00846AC5">
        <w:rPr>
          <w:rFonts w:ascii="Times New Roman" w:hAnsi="Times New Roman" w:cs="Times New Roman"/>
          <w:sz w:val="24"/>
          <w:szCs w:val="24"/>
        </w:rPr>
        <w:t xml:space="preserve"> на этом этапе являются </w:t>
      </w:r>
      <w:r w:rsidRPr="00846AC5">
        <w:rPr>
          <w:rFonts w:ascii="Times New Roman" w:hAnsi="Times New Roman" w:cs="Times New Roman"/>
          <w:b/>
          <w:sz w:val="24"/>
          <w:szCs w:val="24"/>
        </w:rPr>
        <w:t>учитель и ученик.</w:t>
      </w:r>
      <w:r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b/>
          <w:sz w:val="24"/>
          <w:szCs w:val="24"/>
        </w:rPr>
        <w:t>Основой</w:t>
      </w:r>
      <w:r w:rsidRPr="00846AC5">
        <w:rPr>
          <w:rFonts w:ascii="Times New Roman" w:hAnsi="Times New Roman" w:cs="Times New Roman"/>
          <w:sz w:val="24"/>
          <w:szCs w:val="24"/>
        </w:rPr>
        <w:t xml:space="preserve"> этого диалога является </w:t>
      </w:r>
      <w:r w:rsidRPr="00846AC5">
        <w:rPr>
          <w:rFonts w:ascii="Times New Roman" w:hAnsi="Times New Roman" w:cs="Times New Roman"/>
          <w:b/>
          <w:sz w:val="24"/>
          <w:szCs w:val="24"/>
        </w:rPr>
        <w:t>вопросно-ответная форма</w:t>
      </w:r>
      <w:r w:rsidRPr="00846AC5">
        <w:rPr>
          <w:rFonts w:ascii="Times New Roman" w:hAnsi="Times New Roman" w:cs="Times New Roman"/>
          <w:sz w:val="24"/>
          <w:szCs w:val="24"/>
        </w:rPr>
        <w:t xml:space="preserve"> при ведущей роли учителя. На данном этапе учащиеся знакомятся и привыкают к организуемым диалоговым ситуациям, ведущую роль в которых пока играет учитель.</w:t>
      </w:r>
    </w:p>
    <w:p w14:paraId="25315C42" w14:textId="77777777" w:rsidR="000640A8" w:rsidRPr="00846AC5" w:rsidRDefault="000640A8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b/>
          <w:sz w:val="24"/>
          <w:szCs w:val="24"/>
        </w:rPr>
        <w:t>2.</w:t>
      </w:r>
      <w:r w:rsidRPr="00846AC5">
        <w:rPr>
          <w:rFonts w:ascii="Times New Roman" w:hAnsi="Times New Roman" w:cs="Times New Roman"/>
          <w:sz w:val="24"/>
          <w:szCs w:val="24"/>
        </w:rPr>
        <w:t xml:space="preserve"> Следующий этап</w:t>
      </w:r>
      <w:r w:rsidR="006666AA" w:rsidRPr="00846AC5">
        <w:rPr>
          <w:rFonts w:ascii="Times New Roman" w:hAnsi="Times New Roman" w:cs="Times New Roman"/>
          <w:sz w:val="24"/>
          <w:szCs w:val="24"/>
        </w:rPr>
        <w:t xml:space="preserve"> (2 класс</w:t>
      </w:r>
      <w:r w:rsidR="00D15D2D" w:rsidRPr="00846AC5">
        <w:rPr>
          <w:rFonts w:ascii="Times New Roman" w:hAnsi="Times New Roman" w:cs="Times New Roman"/>
          <w:sz w:val="24"/>
          <w:szCs w:val="24"/>
        </w:rPr>
        <w:t>)</w:t>
      </w:r>
      <w:r w:rsidRPr="00846AC5">
        <w:rPr>
          <w:rFonts w:ascii="Times New Roman" w:hAnsi="Times New Roman" w:cs="Times New Roman"/>
          <w:sz w:val="24"/>
          <w:szCs w:val="24"/>
        </w:rPr>
        <w:t xml:space="preserve"> нацелен на отработку диалогических умений учащихся </w:t>
      </w:r>
      <w:r w:rsidRPr="00846AC5">
        <w:rPr>
          <w:rFonts w:ascii="Times New Roman" w:hAnsi="Times New Roman" w:cs="Times New Roman"/>
          <w:b/>
          <w:sz w:val="24"/>
          <w:szCs w:val="24"/>
        </w:rPr>
        <w:t>в парах</w:t>
      </w:r>
      <w:r w:rsidRPr="00846AC5">
        <w:rPr>
          <w:rFonts w:ascii="Times New Roman" w:hAnsi="Times New Roman" w:cs="Times New Roman"/>
          <w:sz w:val="24"/>
          <w:szCs w:val="24"/>
        </w:rPr>
        <w:t xml:space="preserve"> (</w:t>
      </w:r>
      <w:r w:rsidRPr="00846AC5">
        <w:rPr>
          <w:rFonts w:ascii="Times New Roman" w:hAnsi="Times New Roman" w:cs="Times New Roman"/>
          <w:b/>
          <w:sz w:val="24"/>
          <w:szCs w:val="24"/>
        </w:rPr>
        <w:t>ученик-учитель, ученик-ученик</w:t>
      </w:r>
      <w:r w:rsidRPr="00846AC5">
        <w:rPr>
          <w:rFonts w:ascii="Times New Roman" w:hAnsi="Times New Roman" w:cs="Times New Roman"/>
          <w:sz w:val="24"/>
          <w:szCs w:val="24"/>
        </w:rPr>
        <w:t xml:space="preserve">). Казалось бы, такое простое занятие слушать и слышать вопросы, правильно отвечать на них. Однако, как показывает практика, дети не всегда слышат весь вопрос, часто ухватывают одно-два слова и выстраивают свой ответ именно на опоре этих слов. В связи с этим детям предлагаются следующие несложные приемы, позволяющие строить учебный диалог в его полноте: блиц-опрос, где точность вопросов обусловливает краткость и </w:t>
      </w:r>
      <w:r w:rsidRPr="00846AC5">
        <w:rPr>
          <w:rFonts w:ascii="Times New Roman" w:hAnsi="Times New Roman" w:cs="Times New Roman"/>
          <w:sz w:val="24"/>
          <w:szCs w:val="24"/>
        </w:rPr>
        <w:lastRenderedPageBreak/>
        <w:t>адекватность ответов (при наличии соответствующих знаний); использование уточняющих вопросов «Правильно ли я тебя понял, ты спрашиваешь о…?</w:t>
      </w:r>
      <w:r w:rsidR="006666AA" w:rsidRPr="00846AC5">
        <w:rPr>
          <w:rFonts w:ascii="Times New Roman" w:hAnsi="Times New Roman" w:cs="Times New Roman"/>
          <w:sz w:val="24"/>
          <w:szCs w:val="24"/>
        </w:rPr>
        <w:t xml:space="preserve">»; установления правил диалога: </w:t>
      </w:r>
      <w:r w:rsidRPr="00846AC5">
        <w:rPr>
          <w:rFonts w:ascii="Times New Roman" w:hAnsi="Times New Roman" w:cs="Times New Roman"/>
          <w:sz w:val="24"/>
          <w:szCs w:val="24"/>
        </w:rPr>
        <w:t>говорить так, чтобы быть понятым, высказываться непосредственно по теме, избегать лишней информации, критиковать идеи, а не личности и т. д.; создание поля для столкновения ра</w:t>
      </w:r>
      <w:r w:rsidR="006666AA" w:rsidRPr="00846AC5">
        <w:rPr>
          <w:rFonts w:ascii="Times New Roman" w:hAnsi="Times New Roman" w:cs="Times New Roman"/>
          <w:sz w:val="24"/>
          <w:szCs w:val="24"/>
        </w:rPr>
        <w:t xml:space="preserve">зличных точек зрения (например, </w:t>
      </w:r>
      <w:r w:rsidRPr="00846AC5">
        <w:rPr>
          <w:rFonts w:ascii="Times New Roman" w:hAnsi="Times New Roman" w:cs="Times New Roman"/>
          <w:sz w:val="24"/>
          <w:szCs w:val="24"/>
        </w:rPr>
        <w:t>в начале урока учитель прикрепляет на доску цитату, эпиграф или др. и только в конце урока обращается к ней, предлагая ребятам подумать, насколько материал урока был связан с этой фразой; для беседы важно, чтобы эти обращения не имели прямолинейного толкования, создавая возможность увидеть различные грани и цитаты, и урока). Субъектами диалога на втором этапе вновь</w:t>
      </w:r>
      <w:r w:rsidR="006666AA" w:rsidRPr="00846AC5">
        <w:rPr>
          <w:rFonts w:ascii="Times New Roman" w:hAnsi="Times New Roman" w:cs="Times New Roman"/>
          <w:sz w:val="24"/>
          <w:szCs w:val="24"/>
        </w:rPr>
        <w:t xml:space="preserve"> являются и учитель, и ученик, н</w:t>
      </w:r>
      <w:r w:rsidRPr="00846AC5">
        <w:rPr>
          <w:rFonts w:ascii="Times New Roman" w:hAnsi="Times New Roman" w:cs="Times New Roman"/>
          <w:sz w:val="24"/>
          <w:szCs w:val="24"/>
        </w:rPr>
        <w:t>о заметно активизируется роль учащегося: из объекта, включенного в диалог по формальным признакам, он по</w:t>
      </w:r>
      <w:r w:rsidR="006666AA" w:rsidRPr="00846AC5">
        <w:rPr>
          <w:rFonts w:ascii="Times New Roman" w:hAnsi="Times New Roman" w:cs="Times New Roman"/>
          <w:sz w:val="24"/>
          <w:szCs w:val="24"/>
        </w:rPr>
        <w:t>степенно превращается в субъект, влияющий</w:t>
      </w:r>
      <w:r w:rsidRPr="00846AC5">
        <w:rPr>
          <w:rFonts w:ascii="Times New Roman" w:hAnsi="Times New Roman" w:cs="Times New Roman"/>
          <w:sz w:val="24"/>
          <w:szCs w:val="24"/>
        </w:rPr>
        <w:t xml:space="preserve"> и на форму диалога, и на его содержание. Однако эта диалоговая активность проявляется пока при небольшом количестве участвующих в диалоге сторон: диада (ученик- ученик), триада (учител</w:t>
      </w:r>
      <w:r w:rsidR="00D15D2D" w:rsidRPr="00846AC5">
        <w:rPr>
          <w:rFonts w:ascii="Times New Roman" w:hAnsi="Times New Roman" w:cs="Times New Roman"/>
          <w:sz w:val="24"/>
          <w:szCs w:val="24"/>
        </w:rPr>
        <w:t>ь-ученик, ученик)</w:t>
      </w:r>
    </w:p>
    <w:p w14:paraId="71AD0E04" w14:textId="77777777" w:rsidR="000640A8" w:rsidRPr="00846AC5" w:rsidRDefault="000640A8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b/>
          <w:sz w:val="24"/>
          <w:szCs w:val="24"/>
        </w:rPr>
        <w:t>3.</w:t>
      </w:r>
      <w:r w:rsidRPr="00846AC5">
        <w:rPr>
          <w:rFonts w:ascii="Times New Roman" w:hAnsi="Times New Roman" w:cs="Times New Roman"/>
          <w:sz w:val="24"/>
          <w:szCs w:val="24"/>
        </w:rPr>
        <w:t xml:space="preserve"> Следующий этап методики направлен на отработку диалогических умений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 xml:space="preserve">учащихся в </w:t>
      </w:r>
      <w:proofErr w:type="spellStart"/>
      <w:r w:rsidRPr="00846AC5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 xml:space="preserve"> (учитель – груп</w:t>
      </w:r>
      <w:r w:rsidR="00147658" w:rsidRPr="00846AC5">
        <w:rPr>
          <w:rFonts w:ascii="Times New Roman" w:hAnsi="Times New Roman" w:cs="Times New Roman"/>
          <w:sz w:val="24"/>
          <w:szCs w:val="24"/>
        </w:rPr>
        <w:t>п</w:t>
      </w:r>
      <w:r w:rsidRPr="00846AC5">
        <w:rPr>
          <w:rFonts w:ascii="Times New Roman" w:hAnsi="Times New Roman" w:cs="Times New Roman"/>
          <w:sz w:val="24"/>
          <w:szCs w:val="24"/>
        </w:rPr>
        <w:t>а учеников, ученик – группа учеников</w:t>
      </w:r>
      <w:r w:rsidRPr="00846AC5">
        <w:rPr>
          <w:rFonts w:ascii="Times New Roman" w:hAnsi="Times New Roman" w:cs="Times New Roman"/>
          <w:b/>
          <w:sz w:val="24"/>
          <w:szCs w:val="24"/>
        </w:rPr>
        <w:t>).</w:t>
      </w:r>
      <w:r w:rsidR="00D15D2D" w:rsidRPr="00846AC5">
        <w:rPr>
          <w:rFonts w:ascii="Times New Roman" w:hAnsi="Times New Roman" w:cs="Times New Roman"/>
          <w:b/>
          <w:sz w:val="24"/>
          <w:szCs w:val="24"/>
        </w:rPr>
        <w:t xml:space="preserve"> 2-3 КЛАСС</w:t>
      </w:r>
    </w:p>
    <w:p w14:paraId="16FF9895" w14:textId="77777777" w:rsidR="000640A8" w:rsidRPr="00846AC5" w:rsidRDefault="000640A8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За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учителем сохраняется роль ко</w:t>
      </w:r>
      <w:r w:rsidR="006666AA" w:rsidRPr="00846AC5">
        <w:rPr>
          <w:rFonts w:ascii="Times New Roman" w:hAnsi="Times New Roman" w:cs="Times New Roman"/>
          <w:sz w:val="24"/>
          <w:szCs w:val="24"/>
        </w:rPr>
        <w:t>рректора как в процессе диалога</w:t>
      </w:r>
      <w:r w:rsidRPr="00846AC5">
        <w:rPr>
          <w:rFonts w:ascii="Times New Roman" w:hAnsi="Times New Roman" w:cs="Times New Roman"/>
          <w:sz w:val="24"/>
          <w:szCs w:val="24"/>
        </w:rPr>
        <w:t>, так и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на стадии подведения итогов.</w:t>
      </w:r>
    </w:p>
    <w:p w14:paraId="668D399C" w14:textId="77777777" w:rsidR="000640A8" w:rsidRPr="00846AC5" w:rsidRDefault="000640A8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Приемы и методы, реализуемые на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данном этапе методики:</w:t>
      </w:r>
    </w:p>
    <w:p w14:paraId="52E7F953" w14:textId="77777777" w:rsidR="000640A8" w:rsidRPr="00846AC5" w:rsidRDefault="000640A8" w:rsidP="007A5CCE">
      <w:pPr>
        <w:pStyle w:val="a5"/>
        <w:numPr>
          <w:ilvl w:val="0"/>
          <w:numId w:val="7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«шапка вопросов»: ученик (представитель одной команды, группы) достает из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«шапки» вопрос, связанный с изучаемым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или изученным учебным материалом, и задает его соперничающей группе учеников;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при этом он должен оценить правильность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полученного ответа; в результате обе группы получают (или не получают) баллы, а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сам учащийся учится быть ответственным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за высказанные оценки, чувствовать себя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 </w:t>
      </w:r>
      <w:r w:rsidRPr="00846AC5">
        <w:rPr>
          <w:rFonts w:ascii="Times New Roman" w:hAnsi="Times New Roman" w:cs="Times New Roman"/>
          <w:sz w:val="24"/>
          <w:szCs w:val="24"/>
        </w:rPr>
        <w:t>частью команды и т. д., что формирует в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нем социально </w:t>
      </w:r>
      <w:r w:rsidRPr="00846AC5">
        <w:rPr>
          <w:rFonts w:ascii="Times New Roman" w:hAnsi="Times New Roman" w:cs="Times New Roman"/>
          <w:sz w:val="24"/>
          <w:szCs w:val="24"/>
        </w:rPr>
        <w:t>ориентированные качества;</w:t>
      </w:r>
    </w:p>
    <w:p w14:paraId="2854D552" w14:textId="77777777" w:rsidR="000640A8" w:rsidRPr="00846AC5" w:rsidRDefault="000640A8" w:rsidP="007A5CCE">
      <w:pPr>
        <w:pStyle w:val="a5"/>
        <w:numPr>
          <w:ilvl w:val="0"/>
          <w:numId w:val="7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«исправленные тексты»: группам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раздаются тексты с заданием исправить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="006666AA" w:rsidRPr="00846AC5">
        <w:rPr>
          <w:rFonts w:ascii="Times New Roman" w:hAnsi="Times New Roman" w:cs="Times New Roman"/>
          <w:sz w:val="24"/>
          <w:szCs w:val="24"/>
        </w:rPr>
        <w:t>ошибки, п</w:t>
      </w:r>
      <w:r w:rsidRPr="00846AC5">
        <w:rPr>
          <w:rFonts w:ascii="Times New Roman" w:hAnsi="Times New Roman" w:cs="Times New Roman"/>
          <w:sz w:val="24"/>
          <w:szCs w:val="24"/>
        </w:rPr>
        <w:t>осле чего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«спикер» от каждой группы представляе</w:t>
      </w:r>
      <w:r w:rsidR="0036696A" w:rsidRPr="00846AC5">
        <w:rPr>
          <w:rFonts w:ascii="Times New Roman" w:hAnsi="Times New Roman" w:cs="Times New Roman"/>
          <w:sz w:val="24"/>
          <w:szCs w:val="24"/>
        </w:rPr>
        <w:t xml:space="preserve">т </w:t>
      </w:r>
      <w:r w:rsidRPr="00846AC5">
        <w:rPr>
          <w:rFonts w:ascii="Times New Roman" w:hAnsi="Times New Roman" w:cs="Times New Roman"/>
          <w:sz w:val="24"/>
          <w:szCs w:val="24"/>
        </w:rPr>
        <w:t>результаты работы, отвечает на вопросы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учителя и соперников;</w:t>
      </w:r>
    </w:p>
    <w:p w14:paraId="59888168" w14:textId="77777777" w:rsidR="000640A8" w:rsidRPr="00846AC5" w:rsidRDefault="000640A8" w:rsidP="007A5CCE">
      <w:pPr>
        <w:pStyle w:val="a5"/>
        <w:numPr>
          <w:ilvl w:val="0"/>
          <w:numId w:val="7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ролевая игра «Интервью с …». Члены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AC5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 xml:space="preserve"> должны придумать вопросы к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беседе с одним из соперников, выбрать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«журналиста», которому придется провести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это интервью, при этом не забыть, что содержан</w:t>
      </w:r>
      <w:r w:rsidR="006666AA" w:rsidRPr="00846AC5">
        <w:rPr>
          <w:rFonts w:ascii="Times New Roman" w:hAnsi="Times New Roman" w:cs="Times New Roman"/>
          <w:sz w:val="24"/>
          <w:szCs w:val="24"/>
        </w:rPr>
        <w:t>ие должно быть связано с изучаемым предметом</w:t>
      </w:r>
      <w:r w:rsidRPr="00846AC5">
        <w:rPr>
          <w:rFonts w:ascii="Times New Roman" w:hAnsi="Times New Roman" w:cs="Times New Roman"/>
          <w:sz w:val="24"/>
          <w:szCs w:val="24"/>
        </w:rPr>
        <w:t xml:space="preserve">; позже оценивается качество вопросов, качество проведенных интервью, качество ответов и т. </w:t>
      </w:r>
      <w:proofErr w:type="gramStart"/>
      <w:r w:rsidRPr="00846AC5">
        <w:rPr>
          <w:rFonts w:ascii="Times New Roman" w:hAnsi="Times New Roman" w:cs="Times New Roman"/>
          <w:sz w:val="24"/>
          <w:szCs w:val="24"/>
        </w:rPr>
        <w:t>д..</w:t>
      </w:r>
      <w:proofErr w:type="gramEnd"/>
    </w:p>
    <w:p w14:paraId="64D94BB8" w14:textId="77777777" w:rsidR="000640A8" w:rsidRPr="00846AC5" w:rsidRDefault="000640A8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b/>
          <w:sz w:val="24"/>
          <w:szCs w:val="24"/>
        </w:rPr>
        <w:t>4.</w:t>
      </w:r>
      <w:r w:rsidRPr="00846AC5">
        <w:rPr>
          <w:rFonts w:ascii="Times New Roman" w:hAnsi="Times New Roman" w:cs="Times New Roman"/>
          <w:sz w:val="24"/>
          <w:szCs w:val="24"/>
        </w:rPr>
        <w:t xml:space="preserve"> Завершающий этап ориентирован на творческую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организацию учебного диалога самими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учащимися.</w:t>
      </w:r>
      <w:r w:rsidRPr="00846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0EA" w:rsidRPr="00846AC5">
        <w:rPr>
          <w:rFonts w:ascii="Times New Roman" w:hAnsi="Times New Roman" w:cs="Times New Roman"/>
          <w:b/>
          <w:sz w:val="24"/>
          <w:szCs w:val="24"/>
        </w:rPr>
        <w:t>(4 КЛАСС)</w:t>
      </w:r>
    </w:p>
    <w:p w14:paraId="0C572207" w14:textId="1A2D8167" w:rsidR="00F65497" w:rsidRPr="007A5CCE" w:rsidRDefault="000640A8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В связи с этим сам процесс и подготовки, и проведения диалога делегируется</w:t>
      </w:r>
      <w:r w:rsidR="0036696A" w:rsidRPr="00846AC5">
        <w:rPr>
          <w:rFonts w:ascii="Times New Roman" w:hAnsi="Times New Roman" w:cs="Times New Roman"/>
          <w:sz w:val="24"/>
          <w:szCs w:val="24"/>
        </w:rPr>
        <w:t xml:space="preserve"> учениками</w:t>
      </w:r>
      <w:r w:rsidRPr="00846AC5">
        <w:rPr>
          <w:rFonts w:ascii="Times New Roman" w:hAnsi="Times New Roman" w:cs="Times New Roman"/>
          <w:sz w:val="24"/>
          <w:szCs w:val="24"/>
        </w:rPr>
        <w:t>, потому-то он определен как творческая организация учебного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диалога. Роль учителя заключается в общей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координации самого занятия и коррекции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(сопровождения, а не доминирования) на</w:t>
      </w:r>
      <w:r w:rsidR="0036696A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стадии оценивания.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Например, группам учащихся раздаются рисунки, репродукции. Нужно составить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вопросы к тексту таким образом, чтобы соперники в своих ответах выстроили небольшой рассказ, зарисовку. Эти творения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заслушиваются, а затем делается вывод о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качестве вопросов (насколько они были логичны, отражали суть картины и пр.) и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цельности получившихся рассказов.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Другая ситуация, когда класс разбивается на группы, каждая группа получает небольшой текст и задание: убрать гласные,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 xml:space="preserve">или знаки препинания, или знаки в </w:t>
      </w:r>
      <w:proofErr w:type="gramStart"/>
      <w:r w:rsidRPr="00846AC5">
        <w:rPr>
          <w:rFonts w:ascii="Times New Roman" w:hAnsi="Times New Roman" w:cs="Times New Roman"/>
          <w:sz w:val="24"/>
          <w:szCs w:val="24"/>
        </w:rPr>
        <w:t>конце</w:t>
      </w:r>
      <w:r w:rsidR="0036696A" w:rsidRPr="00846AC5">
        <w:rPr>
          <w:rFonts w:ascii="Times New Roman" w:hAnsi="Times New Roman" w:cs="Times New Roman"/>
          <w:sz w:val="24"/>
          <w:szCs w:val="24"/>
        </w:rPr>
        <w:t xml:space="preserve">  </w:t>
      </w:r>
      <w:r w:rsidRPr="00846AC5">
        <w:rPr>
          <w:rFonts w:ascii="Times New Roman" w:hAnsi="Times New Roman" w:cs="Times New Roman"/>
          <w:sz w:val="24"/>
          <w:szCs w:val="24"/>
        </w:rPr>
        <w:t>предложений</w:t>
      </w:r>
      <w:proofErr w:type="gramEnd"/>
      <w:r w:rsidRPr="00846AC5">
        <w:rPr>
          <w:rFonts w:ascii="Times New Roman" w:hAnsi="Times New Roman" w:cs="Times New Roman"/>
          <w:sz w:val="24"/>
          <w:szCs w:val="24"/>
        </w:rPr>
        <w:t xml:space="preserve"> и пр. Кроме того, нужно составить вопросы к тексту (не менее трех),</w:t>
      </w:r>
      <w:r w:rsidR="0036696A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обязательно выйдя при этом на проблемы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общения между людьми.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 xml:space="preserve">Стоит </w:t>
      </w:r>
      <w:r w:rsidR="00147658" w:rsidRPr="00846AC5">
        <w:rPr>
          <w:rFonts w:ascii="Times New Roman" w:hAnsi="Times New Roman" w:cs="Times New Roman"/>
          <w:sz w:val="24"/>
          <w:szCs w:val="24"/>
        </w:rPr>
        <w:t>сказать, что трудность этого за</w:t>
      </w:r>
      <w:r w:rsidRPr="00846AC5">
        <w:rPr>
          <w:rFonts w:ascii="Times New Roman" w:hAnsi="Times New Roman" w:cs="Times New Roman"/>
          <w:sz w:val="24"/>
          <w:szCs w:val="24"/>
        </w:rPr>
        <w:t>дания заключается и в подборке текстов.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 xml:space="preserve">Таким </w:t>
      </w:r>
      <w:r w:rsidR="00147658" w:rsidRPr="00846AC5">
        <w:rPr>
          <w:rFonts w:ascii="Times New Roman" w:hAnsi="Times New Roman" w:cs="Times New Roman"/>
          <w:sz w:val="24"/>
          <w:szCs w:val="24"/>
        </w:rPr>
        <w:t>образом, от этапа к этапу проис</w:t>
      </w:r>
      <w:r w:rsidRPr="00846AC5">
        <w:rPr>
          <w:rFonts w:ascii="Times New Roman" w:hAnsi="Times New Roman" w:cs="Times New Roman"/>
          <w:sz w:val="24"/>
          <w:szCs w:val="24"/>
        </w:rPr>
        <w:t>ходят изменения в целеполагании самой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методики, приоритетности функций учебного диалога, ролях участников диалогических отношений, причем для учителя эта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 xml:space="preserve">смена идет от явно </w:t>
      </w:r>
      <w:r w:rsidRPr="00846AC5">
        <w:rPr>
          <w:rFonts w:ascii="Times New Roman" w:hAnsi="Times New Roman" w:cs="Times New Roman"/>
          <w:sz w:val="24"/>
          <w:szCs w:val="24"/>
        </w:rPr>
        <w:lastRenderedPageBreak/>
        <w:t>активной позиции к завуалированной, а для учащихся, напротив,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от ведомых к условно ведущим. Именно с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учетом этих этапов учебный диалог становится действенным средством формирова</w:t>
      </w:r>
      <w:r w:rsidR="00147658" w:rsidRPr="00846AC5">
        <w:rPr>
          <w:rFonts w:ascii="Times New Roman" w:hAnsi="Times New Roman" w:cs="Times New Roman"/>
          <w:sz w:val="24"/>
          <w:szCs w:val="24"/>
        </w:rPr>
        <w:t xml:space="preserve">ния </w:t>
      </w:r>
      <w:r w:rsidR="004550EA" w:rsidRPr="00846AC5">
        <w:rPr>
          <w:rFonts w:ascii="Times New Roman" w:hAnsi="Times New Roman" w:cs="Times New Roman"/>
          <w:sz w:val="24"/>
          <w:szCs w:val="24"/>
        </w:rPr>
        <w:t>коммуникативных способностей учащихся.</w:t>
      </w:r>
    </w:p>
    <w:p w14:paraId="05C1305A" w14:textId="77777777" w:rsidR="00F65497" w:rsidRPr="00846AC5" w:rsidRDefault="00F65497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В результате анализа литературы по проблеме формирования коммуникативных компетенций </w:t>
      </w:r>
      <w:proofErr w:type="gramStart"/>
      <w:r w:rsidRPr="00846AC5">
        <w:rPr>
          <w:rFonts w:ascii="Times New Roman" w:hAnsi="Times New Roman" w:cs="Times New Roman"/>
          <w:sz w:val="24"/>
          <w:szCs w:val="24"/>
        </w:rPr>
        <w:t>и</w:t>
      </w:r>
      <w:r w:rsidR="007F6621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 xml:space="preserve"> научно</w:t>
      </w:r>
      <w:proofErr w:type="gramEnd"/>
      <w:r w:rsidRPr="00846AC5">
        <w:rPr>
          <w:rFonts w:ascii="Times New Roman" w:hAnsi="Times New Roman" w:cs="Times New Roman"/>
          <w:sz w:val="24"/>
          <w:szCs w:val="24"/>
        </w:rPr>
        <w:t xml:space="preserve">-практических </w:t>
      </w:r>
      <w:r w:rsidR="006666AA" w:rsidRPr="00846AC5">
        <w:rPr>
          <w:rFonts w:ascii="Times New Roman" w:hAnsi="Times New Roman" w:cs="Times New Roman"/>
          <w:sz w:val="24"/>
          <w:szCs w:val="24"/>
        </w:rPr>
        <w:t>изысканий</w:t>
      </w:r>
      <w:r w:rsidRPr="00846AC5">
        <w:rPr>
          <w:rFonts w:ascii="Times New Roman" w:hAnsi="Times New Roman" w:cs="Times New Roman"/>
          <w:sz w:val="24"/>
          <w:szCs w:val="24"/>
        </w:rPr>
        <w:t xml:space="preserve"> сформировалась классификация видов деятельности и типов заданий </w:t>
      </w:r>
      <w:r w:rsidR="00A00539" w:rsidRPr="00846AC5">
        <w:rPr>
          <w:rFonts w:ascii="Times New Roman" w:hAnsi="Times New Roman" w:cs="Times New Roman"/>
          <w:sz w:val="24"/>
          <w:szCs w:val="24"/>
        </w:rPr>
        <w:t xml:space="preserve">для организации учебного диалога </w:t>
      </w:r>
      <w:r w:rsidR="007F6621" w:rsidRPr="00846AC5">
        <w:rPr>
          <w:rFonts w:ascii="Times New Roman" w:hAnsi="Times New Roman" w:cs="Times New Roman"/>
          <w:sz w:val="24"/>
          <w:szCs w:val="24"/>
        </w:rPr>
        <w:t>с учетом трёх</w:t>
      </w:r>
      <w:r w:rsidRPr="00846AC5">
        <w:rPr>
          <w:rFonts w:ascii="Times New Roman" w:hAnsi="Times New Roman" w:cs="Times New Roman"/>
          <w:sz w:val="24"/>
          <w:szCs w:val="24"/>
        </w:rPr>
        <w:t xml:space="preserve"> аспектов коммуникации.</w:t>
      </w:r>
    </w:p>
    <w:p w14:paraId="5F689CF3" w14:textId="77777777" w:rsidR="00F65497" w:rsidRPr="00846AC5" w:rsidRDefault="00F65497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В </w:t>
      </w:r>
      <w:r w:rsidR="007F6621" w:rsidRPr="00846AC5">
        <w:rPr>
          <w:rFonts w:ascii="Times New Roman" w:hAnsi="Times New Roman" w:cs="Times New Roman"/>
          <w:sz w:val="24"/>
          <w:szCs w:val="24"/>
        </w:rPr>
        <w:t xml:space="preserve">первую </w:t>
      </w:r>
      <w:r w:rsidRPr="00846AC5">
        <w:rPr>
          <w:rFonts w:ascii="Times New Roman" w:hAnsi="Times New Roman" w:cs="Times New Roman"/>
          <w:sz w:val="24"/>
          <w:szCs w:val="24"/>
        </w:rPr>
        <w:t>группу</w:t>
      </w:r>
      <w:r w:rsidR="007F6621" w:rsidRPr="00846AC5">
        <w:rPr>
          <w:rFonts w:ascii="Times New Roman" w:hAnsi="Times New Roman" w:cs="Times New Roman"/>
          <w:sz w:val="24"/>
          <w:szCs w:val="24"/>
        </w:rPr>
        <w:t xml:space="preserve"> (</w:t>
      </w:r>
      <w:r w:rsidR="007F6621" w:rsidRPr="00846AC5">
        <w:rPr>
          <w:rFonts w:ascii="Times New Roman" w:hAnsi="Times New Roman" w:cs="Times New Roman"/>
          <w:b/>
          <w:sz w:val="24"/>
          <w:szCs w:val="24"/>
        </w:rPr>
        <w:t xml:space="preserve">коммуникация как </w:t>
      </w:r>
      <w:proofErr w:type="gramStart"/>
      <w:r w:rsidR="007F6621" w:rsidRPr="00846AC5">
        <w:rPr>
          <w:rFonts w:ascii="Times New Roman" w:hAnsi="Times New Roman" w:cs="Times New Roman"/>
          <w:b/>
          <w:sz w:val="24"/>
          <w:szCs w:val="24"/>
        </w:rPr>
        <w:t xml:space="preserve">взаимодействие) </w:t>
      </w:r>
      <w:r w:rsidRPr="00846AC5">
        <w:rPr>
          <w:rFonts w:ascii="Times New Roman" w:hAnsi="Times New Roman" w:cs="Times New Roman"/>
          <w:sz w:val="24"/>
          <w:szCs w:val="24"/>
        </w:rPr>
        <w:t xml:space="preserve"> включены</w:t>
      </w:r>
      <w:proofErr w:type="gramEnd"/>
      <w:r w:rsidRPr="00846AC5">
        <w:rPr>
          <w:rFonts w:ascii="Times New Roman" w:hAnsi="Times New Roman" w:cs="Times New Roman"/>
          <w:sz w:val="24"/>
          <w:szCs w:val="24"/>
        </w:rPr>
        <w:t xml:space="preserve"> виды деятельности и типы заданий, нацеленные на формирование умений слушать собеседника, формулировать собственное мнение, обосновывать его, признавать существование различных точек зрения, участвовать в диалоге, понимать относительность мнений и подходов к решению проблем.. Преимущественно проводятся в условиях к</w:t>
      </w:r>
      <w:r w:rsidR="006666AA" w:rsidRPr="00846AC5">
        <w:rPr>
          <w:rFonts w:ascii="Times New Roman" w:hAnsi="Times New Roman" w:cs="Times New Roman"/>
          <w:sz w:val="24"/>
          <w:szCs w:val="24"/>
        </w:rPr>
        <w:t>оллективной фронтальной работы</w:t>
      </w:r>
      <w:r w:rsidRPr="00846AC5">
        <w:rPr>
          <w:rFonts w:ascii="Times New Roman" w:hAnsi="Times New Roman" w:cs="Times New Roman"/>
          <w:sz w:val="24"/>
          <w:szCs w:val="24"/>
        </w:rPr>
        <w:t xml:space="preserve"> (диалога учителя с учениками). Приведу примеры:</w:t>
      </w:r>
    </w:p>
    <w:p w14:paraId="4B59EF38" w14:textId="77777777" w:rsidR="00F65497" w:rsidRPr="00846AC5" w:rsidRDefault="00F65497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-разные варианты выделения </w:t>
      </w:r>
      <w:proofErr w:type="gramStart"/>
      <w:r w:rsidRPr="00846AC5">
        <w:rPr>
          <w:rFonts w:ascii="Times New Roman" w:hAnsi="Times New Roman" w:cs="Times New Roman"/>
          <w:sz w:val="24"/>
          <w:szCs w:val="24"/>
        </w:rPr>
        <w:t>лишнего  в</w:t>
      </w:r>
      <w:proofErr w:type="gramEnd"/>
      <w:r w:rsidRPr="00846AC5">
        <w:rPr>
          <w:rFonts w:ascii="Times New Roman" w:hAnsi="Times New Roman" w:cs="Times New Roman"/>
          <w:sz w:val="24"/>
          <w:szCs w:val="24"/>
        </w:rPr>
        <w:t xml:space="preserve"> одной и той же группе предметов, понятий</w:t>
      </w:r>
      <w:r w:rsidR="006666AA" w:rsidRPr="00846AC5">
        <w:rPr>
          <w:rFonts w:ascii="Times New Roman" w:hAnsi="Times New Roman" w:cs="Times New Roman"/>
          <w:sz w:val="24"/>
          <w:szCs w:val="24"/>
        </w:rPr>
        <w:t>;</w:t>
      </w:r>
    </w:p>
    <w:p w14:paraId="543B021F" w14:textId="77777777" w:rsidR="00F65497" w:rsidRPr="00846AC5" w:rsidRDefault="00F65497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- разные варианты классификации одной и той же совокупности предметов, понятий</w:t>
      </w:r>
      <w:r w:rsidR="006666AA" w:rsidRPr="00846AC5">
        <w:rPr>
          <w:rFonts w:ascii="Times New Roman" w:hAnsi="Times New Roman" w:cs="Times New Roman"/>
          <w:sz w:val="24"/>
          <w:szCs w:val="24"/>
        </w:rPr>
        <w:t>;</w:t>
      </w:r>
    </w:p>
    <w:p w14:paraId="76CD43BD" w14:textId="77777777" w:rsidR="00F65497" w:rsidRPr="00846AC5" w:rsidRDefault="006666AA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- разные модели к одном</w:t>
      </w:r>
      <w:r w:rsidR="00F65497" w:rsidRPr="00846AC5">
        <w:rPr>
          <w:rFonts w:ascii="Times New Roman" w:hAnsi="Times New Roman" w:cs="Times New Roman"/>
          <w:sz w:val="24"/>
          <w:szCs w:val="24"/>
        </w:rPr>
        <w:t>у и тому же заданию, задаче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3BAC99C1" w14:textId="77777777" w:rsidR="00F65497" w:rsidRPr="00846AC5" w:rsidRDefault="006666AA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- с</w:t>
      </w:r>
      <w:r w:rsidR="00F65497" w:rsidRPr="00846AC5">
        <w:rPr>
          <w:rFonts w:ascii="Times New Roman" w:hAnsi="Times New Roman" w:cs="Times New Roman"/>
          <w:sz w:val="24"/>
          <w:szCs w:val="24"/>
        </w:rPr>
        <w:t>оставление разных заданий, задач, по одному рисунку, числовым данным, таблице, диаграмме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679350C3" w14:textId="77777777" w:rsidR="00F65497" w:rsidRPr="00846AC5" w:rsidRDefault="00F65497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- подбор нескольких вариантов предложений по схеме</w:t>
      </w:r>
      <w:r w:rsidR="006666AA" w:rsidRPr="00846AC5">
        <w:rPr>
          <w:rFonts w:ascii="Times New Roman" w:hAnsi="Times New Roman" w:cs="Times New Roman"/>
          <w:sz w:val="24"/>
          <w:szCs w:val="24"/>
        </w:rPr>
        <w:t>;</w:t>
      </w:r>
    </w:p>
    <w:p w14:paraId="198E25E7" w14:textId="77777777" w:rsidR="00F65497" w:rsidRPr="00846AC5" w:rsidRDefault="006666AA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- о</w:t>
      </w:r>
      <w:r w:rsidR="00F65497" w:rsidRPr="00846AC5">
        <w:rPr>
          <w:rFonts w:ascii="Times New Roman" w:hAnsi="Times New Roman" w:cs="Times New Roman"/>
          <w:sz w:val="24"/>
          <w:szCs w:val="24"/>
        </w:rPr>
        <w:t>бсуждение и оценка разных точек зрения по прочитанному литературному произведению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7D50D951" w14:textId="77777777" w:rsidR="00F65497" w:rsidRPr="00846AC5" w:rsidRDefault="00F65497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- составление разных цепей питания… и т.д.</w:t>
      </w:r>
    </w:p>
    <w:p w14:paraId="21AE06CB" w14:textId="77777777" w:rsidR="00F65497" w:rsidRPr="00846AC5" w:rsidRDefault="00043EE1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Во второй </w:t>
      </w:r>
      <w:r w:rsidR="00F65497" w:rsidRPr="00846AC5">
        <w:rPr>
          <w:rFonts w:ascii="Times New Roman" w:hAnsi="Times New Roman" w:cs="Times New Roman"/>
          <w:sz w:val="24"/>
          <w:szCs w:val="24"/>
        </w:rPr>
        <w:t>группе</w:t>
      </w:r>
      <w:r w:rsidRPr="00846AC5">
        <w:rPr>
          <w:rFonts w:ascii="Times New Roman" w:hAnsi="Times New Roman" w:cs="Times New Roman"/>
          <w:sz w:val="24"/>
          <w:szCs w:val="24"/>
        </w:rPr>
        <w:t xml:space="preserve"> (</w:t>
      </w:r>
      <w:r w:rsidRPr="00846AC5">
        <w:rPr>
          <w:rFonts w:ascii="Times New Roman" w:hAnsi="Times New Roman" w:cs="Times New Roman"/>
          <w:b/>
          <w:sz w:val="24"/>
          <w:szCs w:val="24"/>
        </w:rPr>
        <w:t>коммуникация как кооперация (сотрудничество)</w:t>
      </w:r>
      <w:r w:rsidR="00F65497" w:rsidRPr="00846AC5">
        <w:rPr>
          <w:rFonts w:ascii="Times New Roman" w:hAnsi="Times New Roman" w:cs="Times New Roman"/>
          <w:sz w:val="24"/>
          <w:szCs w:val="24"/>
        </w:rPr>
        <w:t xml:space="preserve"> виды деятельности и типы заданий направлены на совершенствование умений, перечисленных выше,</w:t>
      </w:r>
      <w:r w:rsidR="006666AA" w:rsidRPr="00846AC5">
        <w:rPr>
          <w:rFonts w:ascii="Times New Roman" w:hAnsi="Times New Roman" w:cs="Times New Roman"/>
          <w:sz w:val="24"/>
          <w:szCs w:val="24"/>
        </w:rPr>
        <w:t xml:space="preserve"> и</w:t>
      </w:r>
      <w:r w:rsidR="00F65497" w:rsidRPr="00846AC5">
        <w:rPr>
          <w:rFonts w:ascii="Times New Roman" w:hAnsi="Times New Roman" w:cs="Times New Roman"/>
          <w:sz w:val="24"/>
          <w:szCs w:val="24"/>
        </w:rPr>
        <w:t xml:space="preserve"> нацелены на формирование умений договариваться о распределении функций и ролей в совместной деятельности, участвовать в обсуждении и принятии  согласованного решения для создания продукта совместной деятельности, выполнять функции в рамках определенной роли в групповой работе, контролировать действия партнеров, стремиться положительно разрешать конфликты, оценивать поведение партнеров по совместной деятельности на основе выделенных критериев, оценивать собственное поведение на основе выделенных критериев. </w:t>
      </w:r>
      <w:r w:rsidR="006666AA" w:rsidRPr="00846AC5">
        <w:rPr>
          <w:rFonts w:ascii="Times New Roman" w:hAnsi="Times New Roman" w:cs="Times New Roman"/>
          <w:sz w:val="24"/>
          <w:szCs w:val="24"/>
        </w:rPr>
        <w:t>Приведу примеры</w:t>
      </w:r>
      <w:r w:rsidR="00F65497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="006666AA" w:rsidRPr="00846AC5">
        <w:rPr>
          <w:rFonts w:ascii="Times New Roman" w:hAnsi="Times New Roman" w:cs="Times New Roman"/>
          <w:sz w:val="24"/>
          <w:szCs w:val="24"/>
        </w:rPr>
        <w:t>заданий и видов деятельности, выполняемых</w:t>
      </w:r>
      <w:r w:rsidR="00F65497" w:rsidRPr="00846AC5">
        <w:rPr>
          <w:rFonts w:ascii="Times New Roman" w:hAnsi="Times New Roman" w:cs="Times New Roman"/>
          <w:sz w:val="24"/>
          <w:szCs w:val="24"/>
        </w:rPr>
        <w:t xml:space="preserve"> в условиях парной и групповой работы при частичном руководстве учителя с возрастанием степени самостоятельности учеников. </w:t>
      </w:r>
    </w:p>
    <w:p w14:paraId="2C4751B8" w14:textId="77777777" w:rsidR="00F65497" w:rsidRPr="00846AC5" w:rsidRDefault="00EB64D2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В</w:t>
      </w:r>
      <w:r w:rsidR="00F65497" w:rsidRPr="00846AC5">
        <w:rPr>
          <w:rFonts w:ascii="Times New Roman" w:hAnsi="Times New Roman" w:cs="Times New Roman"/>
          <w:sz w:val="24"/>
          <w:szCs w:val="24"/>
        </w:rPr>
        <w:t xml:space="preserve">заимоконтроль и </w:t>
      </w:r>
      <w:proofErr w:type="spellStart"/>
      <w:r w:rsidR="00F65497" w:rsidRPr="00846AC5">
        <w:rPr>
          <w:rFonts w:ascii="Times New Roman" w:hAnsi="Times New Roman" w:cs="Times New Roman"/>
          <w:sz w:val="24"/>
          <w:szCs w:val="24"/>
        </w:rPr>
        <w:t>взаимоопрос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>. Учащиеся могут</w:t>
      </w:r>
    </w:p>
    <w:p w14:paraId="4716CD9F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п</w:t>
      </w:r>
      <w:r w:rsidR="00F65497" w:rsidRPr="00846AC5">
        <w:rPr>
          <w:rFonts w:ascii="Times New Roman" w:hAnsi="Times New Roman" w:cs="Times New Roman"/>
          <w:sz w:val="24"/>
          <w:szCs w:val="24"/>
        </w:rPr>
        <w:t>роверить друг у друга выполнение устного или письменного задания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50DB1511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з</w:t>
      </w:r>
      <w:r w:rsidR="00F65497" w:rsidRPr="00846AC5">
        <w:rPr>
          <w:rFonts w:ascii="Times New Roman" w:hAnsi="Times New Roman" w:cs="Times New Roman"/>
          <w:sz w:val="24"/>
          <w:szCs w:val="24"/>
        </w:rPr>
        <w:t>адать друг другу вопросы по изученной теме или прочитанному тексту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7FC411E0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с</w:t>
      </w:r>
      <w:r w:rsidR="00F65497" w:rsidRPr="00846AC5">
        <w:rPr>
          <w:rFonts w:ascii="Times New Roman" w:hAnsi="Times New Roman" w:cs="Times New Roman"/>
          <w:sz w:val="24"/>
          <w:szCs w:val="24"/>
        </w:rPr>
        <w:t>равнить свой вариант выполнения с вариантами, предложенными другими учениками.</w:t>
      </w:r>
    </w:p>
    <w:p w14:paraId="1FEEC360" w14:textId="77777777" w:rsidR="00F65497" w:rsidRPr="00846AC5" w:rsidRDefault="00EB64D2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Взаимная оценка. Учащиеся могут</w:t>
      </w:r>
    </w:p>
    <w:p w14:paraId="25C9FD3D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п</w:t>
      </w:r>
      <w:r w:rsidR="00F65497" w:rsidRPr="00846AC5">
        <w:rPr>
          <w:rFonts w:ascii="Times New Roman" w:hAnsi="Times New Roman" w:cs="Times New Roman"/>
          <w:sz w:val="24"/>
          <w:szCs w:val="24"/>
        </w:rPr>
        <w:t>роанализировать работу своего товарища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5104CBF3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о</w:t>
      </w:r>
      <w:r w:rsidR="00F65497" w:rsidRPr="00846AC5">
        <w:rPr>
          <w:rFonts w:ascii="Times New Roman" w:hAnsi="Times New Roman" w:cs="Times New Roman"/>
          <w:sz w:val="24"/>
          <w:szCs w:val="24"/>
        </w:rPr>
        <w:t>ценить работу товарища по заданным критериям</w:t>
      </w:r>
      <w:r w:rsidRPr="00846AC5">
        <w:rPr>
          <w:rFonts w:ascii="Times New Roman" w:hAnsi="Times New Roman" w:cs="Times New Roman"/>
          <w:sz w:val="24"/>
          <w:szCs w:val="24"/>
        </w:rPr>
        <w:t>.</w:t>
      </w:r>
    </w:p>
    <w:p w14:paraId="40110B5C" w14:textId="77777777" w:rsidR="00F65497" w:rsidRPr="00846AC5" w:rsidRDefault="00CC32AD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F65497" w:rsidRPr="00846AC5">
        <w:rPr>
          <w:rFonts w:ascii="Times New Roman" w:hAnsi="Times New Roman" w:cs="Times New Roman"/>
          <w:sz w:val="24"/>
          <w:szCs w:val="24"/>
        </w:rPr>
        <w:t>Взаимообучение</w:t>
      </w:r>
      <w:proofErr w:type="spellEnd"/>
      <w:r w:rsidR="00F65497" w:rsidRPr="00846AC5">
        <w:rPr>
          <w:rFonts w:ascii="Times New Roman" w:hAnsi="Times New Roman" w:cs="Times New Roman"/>
          <w:sz w:val="24"/>
          <w:szCs w:val="24"/>
        </w:rPr>
        <w:t>, взаимопомощь, совместное вы</w:t>
      </w:r>
      <w:r w:rsidR="00EB64D2" w:rsidRPr="00846AC5">
        <w:rPr>
          <w:rFonts w:ascii="Times New Roman" w:hAnsi="Times New Roman" w:cs="Times New Roman"/>
          <w:sz w:val="24"/>
          <w:szCs w:val="24"/>
        </w:rPr>
        <w:t xml:space="preserve">полнение заданий. </w:t>
      </w:r>
      <w:proofErr w:type="gramStart"/>
      <w:r w:rsidR="00EB64D2" w:rsidRPr="00846AC5">
        <w:rPr>
          <w:rFonts w:ascii="Times New Roman" w:hAnsi="Times New Roman" w:cs="Times New Roman"/>
          <w:sz w:val="24"/>
          <w:szCs w:val="24"/>
        </w:rPr>
        <w:t>Учащиеся  могут</w:t>
      </w:r>
      <w:proofErr w:type="gramEnd"/>
    </w:p>
    <w:p w14:paraId="68ED9958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п</w:t>
      </w:r>
      <w:r w:rsidR="00F65497" w:rsidRPr="00846AC5">
        <w:rPr>
          <w:rFonts w:ascii="Times New Roman" w:hAnsi="Times New Roman" w:cs="Times New Roman"/>
          <w:sz w:val="24"/>
          <w:szCs w:val="24"/>
        </w:rPr>
        <w:t>оочеред</w:t>
      </w:r>
      <w:r w:rsidRPr="00846AC5">
        <w:rPr>
          <w:rFonts w:ascii="Times New Roman" w:hAnsi="Times New Roman" w:cs="Times New Roman"/>
          <w:sz w:val="24"/>
          <w:szCs w:val="24"/>
        </w:rPr>
        <w:t>но выполнять задание, к</w:t>
      </w:r>
      <w:r w:rsidR="00F65497" w:rsidRPr="00846AC5">
        <w:rPr>
          <w:rFonts w:ascii="Times New Roman" w:hAnsi="Times New Roman" w:cs="Times New Roman"/>
          <w:sz w:val="24"/>
          <w:szCs w:val="24"/>
        </w:rPr>
        <w:t>омментируя свои действия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7E20A566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о</w:t>
      </w:r>
      <w:r w:rsidR="00F65497" w:rsidRPr="00846AC5">
        <w:rPr>
          <w:rFonts w:ascii="Times New Roman" w:hAnsi="Times New Roman" w:cs="Times New Roman"/>
          <w:sz w:val="24"/>
          <w:szCs w:val="24"/>
        </w:rPr>
        <w:t>бъяснить друг другу как выполняется конкретное упражнение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4576317E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о</w:t>
      </w:r>
      <w:r w:rsidR="00F65497" w:rsidRPr="00846AC5">
        <w:rPr>
          <w:rFonts w:ascii="Times New Roman" w:hAnsi="Times New Roman" w:cs="Times New Roman"/>
          <w:sz w:val="24"/>
          <w:szCs w:val="24"/>
        </w:rPr>
        <w:t>бъяснить друг другу способ действия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625576ED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о</w:t>
      </w:r>
      <w:r w:rsidR="00F65497" w:rsidRPr="00846AC5">
        <w:rPr>
          <w:rFonts w:ascii="Times New Roman" w:hAnsi="Times New Roman" w:cs="Times New Roman"/>
          <w:sz w:val="24"/>
          <w:szCs w:val="24"/>
        </w:rPr>
        <w:t>казать помощь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03C05F3B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п</w:t>
      </w:r>
      <w:r w:rsidR="00F65497" w:rsidRPr="00846AC5">
        <w:rPr>
          <w:rFonts w:ascii="Times New Roman" w:hAnsi="Times New Roman" w:cs="Times New Roman"/>
          <w:sz w:val="24"/>
          <w:szCs w:val="24"/>
        </w:rPr>
        <w:t>родиктовать друг другу заданный материал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06121AF3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F65497" w:rsidRPr="00846AC5">
        <w:rPr>
          <w:rFonts w:ascii="Times New Roman" w:hAnsi="Times New Roman" w:cs="Times New Roman"/>
          <w:sz w:val="24"/>
          <w:szCs w:val="24"/>
        </w:rPr>
        <w:t>овместно выполнять практическое задание, используя разделение труда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7FA09ECF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с</w:t>
      </w:r>
      <w:r w:rsidR="00F65497" w:rsidRPr="00846AC5">
        <w:rPr>
          <w:rFonts w:ascii="Times New Roman" w:hAnsi="Times New Roman" w:cs="Times New Roman"/>
          <w:sz w:val="24"/>
          <w:szCs w:val="24"/>
        </w:rPr>
        <w:t>овместно провести опыт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4FF976CA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п</w:t>
      </w:r>
      <w:r w:rsidR="00F65497" w:rsidRPr="00846AC5">
        <w:rPr>
          <w:rFonts w:ascii="Times New Roman" w:hAnsi="Times New Roman" w:cs="Times New Roman"/>
          <w:sz w:val="24"/>
          <w:szCs w:val="24"/>
        </w:rPr>
        <w:t>ересказать друг другу текст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304F0C82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с</w:t>
      </w:r>
      <w:r w:rsidR="00F65497" w:rsidRPr="00846AC5">
        <w:rPr>
          <w:rFonts w:ascii="Times New Roman" w:hAnsi="Times New Roman" w:cs="Times New Roman"/>
          <w:sz w:val="24"/>
          <w:szCs w:val="24"/>
        </w:rPr>
        <w:t>оставить план работы</w:t>
      </w:r>
      <w:r w:rsidRPr="00846AC5">
        <w:rPr>
          <w:rFonts w:ascii="Times New Roman" w:hAnsi="Times New Roman" w:cs="Times New Roman"/>
          <w:sz w:val="24"/>
          <w:szCs w:val="24"/>
        </w:rPr>
        <w:t>.</w:t>
      </w:r>
    </w:p>
    <w:p w14:paraId="639FAAFF" w14:textId="77777777" w:rsidR="00F65497" w:rsidRPr="00846AC5" w:rsidRDefault="00F65497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Обсуждение проблем, совместное выполнение творческих заданий. Учащиеся могут:</w:t>
      </w:r>
    </w:p>
    <w:p w14:paraId="7F6FD552" w14:textId="77777777" w:rsidR="00F65497" w:rsidRPr="00846AC5" w:rsidRDefault="00F65497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обсудить и сформулировать новый способ действия</w:t>
      </w:r>
      <w:r w:rsidR="00EB64D2" w:rsidRPr="00846AC5">
        <w:rPr>
          <w:rFonts w:ascii="Times New Roman" w:hAnsi="Times New Roman" w:cs="Times New Roman"/>
          <w:sz w:val="24"/>
          <w:szCs w:val="24"/>
        </w:rPr>
        <w:t>;</w:t>
      </w:r>
    </w:p>
    <w:p w14:paraId="00579F15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о</w:t>
      </w:r>
      <w:r w:rsidR="00F65497" w:rsidRPr="00846AC5">
        <w:rPr>
          <w:rFonts w:ascii="Times New Roman" w:hAnsi="Times New Roman" w:cs="Times New Roman"/>
          <w:sz w:val="24"/>
          <w:szCs w:val="24"/>
        </w:rPr>
        <w:t>бсудить проблемный вопр</w:t>
      </w:r>
      <w:r w:rsidR="004814E3" w:rsidRPr="00846AC5">
        <w:rPr>
          <w:rFonts w:ascii="Times New Roman" w:hAnsi="Times New Roman" w:cs="Times New Roman"/>
          <w:sz w:val="24"/>
          <w:szCs w:val="24"/>
        </w:rPr>
        <w:t>о</w:t>
      </w:r>
      <w:r w:rsidR="00F65497" w:rsidRPr="00846AC5">
        <w:rPr>
          <w:rFonts w:ascii="Times New Roman" w:hAnsi="Times New Roman" w:cs="Times New Roman"/>
          <w:sz w:val="24"/>
          <w:szCs w:val="24"/>
        </w:rPr>
        <w:t>с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3C7E9882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с</w:t>
      </w:r>
      <w:r w:rsidR="00F65497" w:rsidRPr="00846AC5">
        <w:rPr>
          <w:rFonts w:ascii="Times New Roman" w:hAnsi="Times New Roman" w:cs="Times New Roman"/>
          <w:sz w:val="24"/>
          <w:szCs w:val="24"/>
        </w:rPr>
        <w:t>оставить или преобразовать алгоритм, модель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5FAD8FB0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о</w:t>
      </w:r>
      <w:r w:rsidR="00F65497" w:rsidRPr="00846AC5">
        <w:rPr>
          <w:rFonts w:ascii="Times New Roman" w:hAnsi="Times New Roman" w:cs="Times New Roman"/>
          <w:sz w:val="24"/>
          <w:szCs w:val="24"/>
        </w:rPr>
        <w:t>бсудить способ выполнения творческого продуктивного задания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206E40B6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в</w:t>
      </w:r>
      <w:r w:rsidR="00F65497" w:rsidRPr="00846AC5">
        <w:rPr>
          <w:rFonts w:ascii="Times New Roman" w:hAnsi="Times New Roman" w:cs="Times New Roman"/>
          <w:sz w:val="24"/>
          <w:szCs w:val="24"/>
        </w:rPr>
        <w:t>ыполнить исследование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40B53D90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о</w:t>
      </w:r>
      <w:r w:rsidR="00F65497" w:rsidRPr="00846AC5">
        <w:rPr>
          <w:rFonts w:ascii="Times New Roman" w:hAnsi="Times New Roman" w:cs="Times New Roman"/>
          <w:sz w:val="24"/>
          <w:szCs w:val="24"/>
        </w:rPr>
        <w:t>бнаруж</w:t>
      </w:r>
      <w:r w:rsidRPr="00846AC5">
        <w:rPr>
          <w:rFonts w:ascii="Times New Roman" w:hAnsi="Times New Roman" w:cs="Times New Roman"/>
          <w:sz w:val="24"/>
          <w:szCs w:val="24"/>
        </w:rPr>
        <w:t>ить ошибки в выполненном задании.</w:t>
      </w:r>
    </w:p>
    <w:p w14:paraId="0407A70A" w14:textId="77777777" w:rsidR="00F65497" w:rsidRPr="00846AC5" w:rsidRDefault="00F65497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Совместные игры, диалоги, драматизации. Учащиеся могут</w:t>
      </w:r>
    </w:p>
    <w:p w14:paraId="349FE96C" w14:textId="77777777" w:rsidR="00CC32AD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р</w:t>
      </w:r>
      <w:r w:rsidR="00F65497" w:rsidRPr="00846AC5">
        <w:rPr>
          <w:rFonts w:ascii="Times New Roman" w:hAnsi="Times New Roman" w:cs="Times New Roman"/>
          <w:sz w:val="24"/>
          <w:szCs w:val="24"/>
        </w:rPr>
        <w:t>аспределить роли и участвовать в драматизации</w:t>
      </w:r>
      <w:r w:rsidRPr="00846AC5">
        <w:rPr>
          <w:rFonts w:ascii="Times New Roman" w:hAnsi="Times New Roman" w:cs="Times New Roman"/>
          <w:sz w:val="24"/>
          <w:szCs w:val="24"/>
        </w:rPr>
        <w:t>;</w:t>
      </w:r>
    </w:p>
    <w:p w14:paraId="75CAB650" w14:textId="77777777" w:rsidR="00F65497" w:rsidRPr="00846AC5" w:rsidRDefault="00EB64D2" w:rsidP="007A5CCE">
      <w:pPr>
        <w:pStyle w:val="a5"/>
        <w:numPr>
          <w:ilvl w:val="0"/>
          <w:numId w:val="8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п</w:t>
      </w:r>
      <w:r w:rsidR="00F65497" w:rsidRPr="00846AC5">
        <w:rPr>
          <w:rFonts w:ascii="Times New Roman" w:hAnsi="Times New Roman" w:cs="Times New Roman"/>
          <w:sz w:val="24"/>
          <w:szCs w:val="24"/>
        </w:rPr>
        <w:t>рочитать текст по ролям и инсценировать его</w:t>
      </w:r>
      <w:r w:rsidRPr="00846AC5">
        <w:rPr>
          <w:rFonts w:ascii="Times New Roman" w:hAnsi="Times New Roman" w:cs="Times New Roman"/>
          <w:sz w:val="24"/>
          <w:szCs w:val="24"/>
        </w:rPr>
        <w:t>.</w:t>
      </w:r>
    </w:p>
    <w:p w14:paraId="7CC11258" w14:textId="721AD88E" w:rsidR="00F65497" w:rsidRPr="00846AC5" w:rsidRDefault="00043EE1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Третью </w:t>
      </w:r>
      <w:r w:rsidR="00F65497" w:rsidRPr="00846AC5">
        <w:rPr>
          <w:rFonts w:ascii="Times New Roman" w:hAnsi="Times New Roman" w:cs="Times New Roman"/>
          <w:sz w:val="24"/>
          <w:szCs w:val="24"/>
        </w:rPr>
        <w:t xml:space="preserve">группу </w:t>
      </w:r>
      <w:r w:rsidRPr="00846AC5">
        <w:rPr>
          <w:rFonts w:ascii="Times New Roman" w:hAnsi="Times New Roman" w:cs="Times New Roman"/>
          <w:sz w:val="24"/>
          <w:szCs w:val="24"/>
        </w:rPr>
        <w:t>(</w:t>
      </w:r>
      <w:r w:rsidRPr="00846AC5">
        <w:rPr>
          <w:rFonts w:ascii="Times New Roman" w:hAnsi="Times New Roman" w:cs="Times New Roman"/>
          <w:b/>
          <w:sz w:val="24"/>
          <w:szCs w:val="24"/>
        </w:rPr>
        <w:t>коммуникация как условие интериоризации</w:t>
      </w:r>
      <w:r w:rsidRPr="00846AC5">
        <w:rPr>
          <w:rFonts w:ascii="Times New Roman" w:hAnsi="Times New Roman" w:cs="Times New Roman"/>
          <w:sz w:val="24"/>
          <w:szCs w:val="24"/>
        </w:rPr>
        <w:t xml:space="preserve">) </w:t>
      </w:r>
      <w:r w:rsidR="00F65497" w:rsidRPr="00846AC5">
        <w:rPr>
          <w:rFonts w:ascii="Times New Roman" w:hAnsi="Times New Roman" w:cs="Times New Roman"/>
          <w:sz w:val="24"/>
          <w:szCs w:val="24"/>
        </w:rPr>
        <w:t>составляют задания, нацеленные на формирование умений строить понятное монологическое высказывание в устной и письменной форме, задавать вопросы. Преимущественно выполняются учениками индивидуально и с высокой степенью самостоятельности. Например, выполнение индивидуального проекта, его презентация, составле</w:t>
      </w:r>
      <w:r w:rsidR="00EB64D2" w:rsidRPr="00846AC5">
        <w:rPr>
          <w:rFonts w:ascii="Times New Roman" w:hAnsi="Times New Roman" w:cs="Times New Roman"/>
          <w:sz w:val="24"/>
          <w:szCs w:val="24"/>
        </w:rPr>
        <w:t>ние вопросов по конкретной теме.</w:t>
      </w:r>
    </w:p>
    <w:p w14:paraId="15E9C0C5" w14:textId="1B10F873" w:rsidR="00043EE1" w:rsidRPr="00846AC5" w:rsidRDefault="0080587F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846A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6AC5">
        <w:rPr>
          <w:rFonts w:ascii="Times New Roman" w:hAnsi="Times New Roman" w:cs="Times New Roman"/>
          <w:sz w:val="24"/>
          <w:szCs w:val="24"/>
        </w:rPr>
        <w:t>сформированость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 xml:space="preserve"> метапредметных результатов (компетенций), в том числе и коммуникативных, должна быть оценена.  Достижение метапредметных результатов может выступать как результат выполнения специально сконструированных диагностических задач, направленных на оценку уровня сформированности конкретного вида УУД. Задачи данного вида приведены в</w:t>
      </w:r>
      <w:r w:rsidR="00BD52FE" w:rsidRPr="00846AC5">
        <w:rPr>
          <w:rFonts w:ascii="Times New Roman" w:hAnsi="Times New Roman" w:cs="Times New Roman"/>
          <w:sz w:val="24"/>
          <w:szCs w:val="24"/>
        </w:rPr>
        <w:t xml:space="preserve"> пособии «</w:t>
      </w:r>
      <w:r w:rsidRPr="00846AC5">
        <w:rPr>
          <w:rFonts w:ascii="Times New Roman" w:hAnsi="Times New Roman" w:cs="Times New Roman"/>
          <w:sz w:val="24"/>
          <w:szCs w:val="24"/>
        </w:rPr>
        <w:t>Как проектировать УУД в начальной школе: от действия к мысли» В помощь учителям предложены т</w:t>
      </w:r>
      <w:r w:rsidR="00EB64D2" w:rsidRPr="00846AC5">
        <w:rPr>
          <w:rFonts w:ascii="Times New Roman" w:hAnsi="Times New Roman" w:cs="Times New Roman"/>
          <w:sz w:val="24"/>
          <w:szCs w:val="24"/>
        </w:rPr>
        <w:t xml:space="preserve">иповые диагностические задачи </w:t>
      </w:r>
      <w:r w:rsidRPr="00846AC5">
        <w:rPr>
          <w:rFonts w:ascii="Times New Roman" w:hAnsi="Times New Roman" w:cs="Times New Roman"/>
          <w:sz w:val="24"/>
          <w:szCs w:val="24"/>
        </w:rPr>
        <w:t>(</w:t>
      </w:r>
      <w:r w:rsidR="00EB64D2" w:rsidRPr="00846AC5">
        <w:rPr>
          <w:rFonts w:ascii="Times New Roman" w:hAnsi="Times New Roman" w:cs="Times New Roman"/>
          <w:sz w:val="24"/>
          <w:szCs w:val="24"/>
        </w:rPr>
        <w:t>авторы Цукерман, Пиаже</w:t>
      </w:r>
      <w:r w:rsidRPr="00846AC5">
        <w:rPr>
          <w:rFonts w:ascii="Times New Roman" w:hAnsi="Times New Roman" w:cs="Times New Roman"/>
          <w:sz w:val="24"/>
          <w:szCs w:val="24"/>
        </w:rPr>
        <w:t>)</w:t>
      </w:r>
      <w:r w:rsidR="00EB64D2" w:rsidRPr="00846AC5">
        <w:rPr>
          <w:rFonts w:ascii="Times New Roman" w:hAnsi="Times New Roman" w:cs="Times New Roman"/>
          <w:sz w:val="24"/>
          <w:szCs w:val="24"/>
        </w:rPr>
        <w:t>.</w:t>
      </w:r>
      <w:r w:rsidRPr="00846AC5">
        <w:rPr>
          <w:rFonts w:ascii="Times New Roman" w:hAnsi="Times New Roman" w:cs="Times New Roman"/>
          <w:sz w:val="24"/>
          <w:szCs w:val="24"/>
        </w:rPr>
        <w:t xml:space="preserve"> Однако данных методик недостаточно для проведения систематического мониторинга формирования коммуникативных компетенций на протяжении всех лет обучения в начальной школе.  В </w:t>
      </w:r>
      <w:r w:rsidR="00EB64D2" w:rsidRPr="00846AC5">
        <w:rPr>
          <w:rFonts w:ascii="Times New Roman" w:hAnsi="Times New Roman" w:cs="Times New Roman"/>
          <w:sz w:val="24"/>
          <w:szCs w:val="24"/>
        </w:rPr>
        <w:t xml:space="preserve">учебно-методическом </w:t>
      </w:r>
      <w:r w:rsidRPr="00846AC5">
        <w:rPr>
          <w:rFonts w:ascii="Times New Roman" w:hAnsi="Times New Roman" w:cs="Times New Roman"/>
          <w:sz w:val="24"/>
          <w:szCs w:val="24"/>
        </w:rPr>
        <w:t>пособии</w:t>
      </w:r>
      <w:r w:rsidR="00EB64D2" w:rsidRPr="00846AC5">
        <w:rPr>
          <w:rFonts w:ascii="Times New Roman" w:hAnsi="Times New Roman" w:cs="Times New Roman"/>
          <w:sz w:val="24"/>
          <w:szCs w:val="24"/>
        </w:rPr>
        <w:t xml:space="preserve"> «Формирование коммуникативных компетенций учащихся начальной школы в условиях реализации </w:t>
      </w:r>
      <w:proofErr w:type="gramStart"/>
      <w:r w:rsidR="00EB64D2" w:rsidRPr="00846AC5">
        <w:rPr>
          <w:rFonts w:ascii="Times New Roman" w:hAnsi="Times New Roman" w:cs="Times New Roman"/>
          <w:sz w:val="24"/>
          <w:szCs w:val="24"/>
        </w:rPr>
        <w:t xml:space="preserve">ФГОС» </w:t>
      </w:r>
      <w:r w:rsidRPr="00846AC5">
        <w:rPr>
          <w:rFonts w:ascii="Times New Roman" w:hAnsi="Times New Roman" w:cs="Times New Roman"/>
          <w:sz w:val="24"/>
          <w:szCs w:val="24"/>
        </w:rPr>
        <w:t xml:space="preserve"> творческая</w:t>
      </w:r>
      <w:proofErr w:type="gramEnd"/>
      <w:r w:rsidRPr="00846AC5">
        <w:rPr>
          <w:rFonts w:ascii="Times New Roman" w:hAnsi="Times New Roman" w:cs="Times New Roman"/>
          <w:sz w:val="24"/>
          <w:szCs w:val="24"/>
        </w:rPr>
        <w:t xml:space="preserve"> группа учителей</w:t>
      </w:r>
      <w:r w:rsidR="00EB64D2" w:rsidRPr="00846AC5">
        <w:rPr>
          <w:rFonts w:ascii="Times New Roman" w:hAnsi="Times New Roman" w:cs="Times New Roman"/>
          <w:sz w:val="24"/>
          <w:szCs w:val="24"/>
        </w:rPr>
        <w:t xml:space="preserve"> под руководством преподавателя ИРО Кировской области </w:t>
      </w:r>
      <w:proofErr w:type="spellStart"/>
      <w:r w:rsidR="00EB64D2" w:rsidRPr="00846AC5">
        <w:rPr>
          <w:rFonts w:ascii="Times New Roman" w:hAnsi="Times New Roman" w:cs="Times New Roman"/>
          <w:sz w:val="24"/>
          <w:szCs w:val="24"/>
        </w:rPr>
        <w:t>Багиной</w:t>
      </w:r>
      <w:proofErr w:type="spellEnd"/>
      <w:r w:rsidR="00EB64D2" w:rsidRPr="00846AC5">
        <w:rPr>
          <w:rFonts w:ascii="Times New Roman" w:hAnsi="Times New Roman" w:cs="Times New Roman"/>
          <w:sz w:val="24"/>
          <w:szCs w:val="24"/>
        </w:rPr>
        <w:t xml:space="preserve"> О.А.</w:t>
      </w:r>
      <w:r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="00240AE5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 xml:space="preserve">разработала учебно-практические </w:t>
      </w:r>
      <w:r w:rsidR="00EB64D2" w:rsidRPr="00846AC5">
        <w:rPr>
          <w:rFonts w:ascii="Times New Roman" w:hAnsi="Times New Roman" w:cs="Times New Roman"/>
          <w:sz w:val="24"/>
          <w:szCs w:val="24"/>
        </w:rPr>
        <w:t>и учебно-познавательные задания</w:t>
      </w:r>
      <w:r w:rsidRPr="00846AC5">
        <w:rPr>
          <w:rFonts w:ascii="Times New Roman" w:hAnsi="Times New Roman" w:cs="Times New Roman"/>
          <w:sz w:val="24"/>
          <w:szCs w:val="24"/>
        </w:rPr>
        <w:t>, построенные</w:t>
      </w:r>
      <w:r w:rsidR="00141675" w:rsidRPr="00846AC5">
        <w:rPr>
          <w:rFonts w:ascii="Times New Roman" w:hAnsi="Times New Roman" w:cs="Times New Roman"/>
          <w:sz w:val="24"/>
          <w:szCs w:val="24"/>
        </w:rPr>
        <w:t xml:space="preserve"> на материале учебных предметов </w:t>
      </w:r>
      <w:proofErr w:type="gramStart"/>
      <w:r w:rsidR="00141675" w:rsidRPr="00846AC5">
        <w:rPr>
          <w:rFonts w:ascii="Times New Roman" w:hAnsi="Times New Roman" w:cs="Times New Roman"/>
          <w:sz w:val="24"/>
          <w:szCs w:val="24"/>
        </w:rPr>
        <w:t xml:space="preserve">и </w:t>
      </w:r>
      <w:r w:rsidRPr="00846AC5">
        <w:rPr>
          <w:rFonts w:ascii="Times New Roman" w:hAnsi="Times New Roman" w:cs="Times New Roman"/>
          <w:sz w:val="24"/>
          <w:szCs w:val="24"/>
        </w:rPr>
        <w:t xml:space="preserve"> предназначенные</w:t>
      </w:r>
      <w:proofErr w:type="gramEnd"/>
      <w:r w:rsidRPr="00846AC5">
        <w:rPr>
          <w:rFonts w:ascii="Times New Roman" w:hAnsi="Times New Roman" w:cs="Times New Roman"/>
          <w:sz w:val="24"/>
          <w:szCs w:val="24"/>
        </w:rPr>
        <w:t xml:space="preserve"> для оценки сформированности коммуникативных компете</w:t>
      </w:r>
      <w:r w:rsidR="00043EE1" w:rsidRPr="00846AC5">
        <w:rPr>
          <w:rFonts w:ascii="Times New Roman" w:hAnsi="Times New Roman" w:cs="Times New Roman"/>
          <w:sz w:val="24"/>
          <w:szCs w:val="24"/>
        </w:rPr>
        <w:t>нций учащихся в соответствии с тремя</w:t>
      </w:r>
      <w:r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="00043EE1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 xml:space="preserve">аспектами коммуникации для каждого года обучения в начальной школе. </w:t>
      </w:r>
      <w:r w:rsidR="00AE1F03" w:rsidRPr="00846AC5">
        <w:rPr>
          <w:rFonts w:ascii="Times New Roman" w:hAnsi="Times New Roman" w:cs="Times New Roman"/>
          <w:sz w:val="24"/>
          <w:szCs w:val="24"/>
        </w:rPr>
        <w:t xml:space="preserve">Данные, полученные в результате проведения этих заданий (их можно проводить на любом уроке и методом наблюдения отслеживать уровень сформированности коммуникативных компетенций) позволят проследить текущие, промежуточные, итоговые результаты, касающиеся коммуникативной деятельности, в рамках внутренней оценки качества достигаемых результатов. </w:t>
      </w:r>
    </w:p>
    <w:p w14:paraId="4394F05A" w14:textId="77777777" w:rsidR="00AE1F03" w:rsidRPr="00846AC5" w:rsidRDefault="00043EE1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В</w:t>
      </w:r>
      <w:r w:rsidR="00AE1F03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 xml:space="preserve">процессе использования учебного диалога проводится </w:t>
      </w:r>
      <w:r w:rsidR="00AE1F03" w:rsidRPr="00846AC5">
        <w:rPr>
          <w:rFonts w:ascii="Times New Roman" w:hAnsi="Times New Roman" w:cs="Times New Roman"/>
          <w:sz w:val="24"/>
          <w:szCs w:val="24"/>
        </w:rPr>
        <w:t>оценка</w:t>
      </w:r>
      <w:r w:rsidRPr="00846AC5">
        <w:rPr>
          <w:rFonts w:ascii="Times New Roman" w:hAnsi="Times New Roman" w:cs="Times New Roman"/>
          <w:sz w:val="24"/>
          <w:szCs w:val="24"/>
        </w:rPr>
        <w:t xml:space="preserve"> трёх аспектов коммуникации:</w:t>
      </w:r>
      <w:r w:rsidR="00AE1F03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 xml:space="preserve">работа в паре позволяет оценить взаимодействие, </w:t>
      </w:r>
      <w:r w:rsidR="00AE1F03" w:rsidRPr="00846AC5">
        <w:rPr>
          <w:rFonts w:ascii="Times New Roman" w:hAnsi="Times New Roman" w:cs="Times New Roman"/>
          <w:sz w:val="24"/>
          <w:szCs w:val="24"/>
        </w:rPr>
        <w:t xml:space="preserve">выполнение задания в группе </w:t>
      </w:r>
      <w:r w:rsidRPr="00846AC5">
        <w:rPr>
          <w:rFonts w:ascii="Times New Roman" w:hAnsi="Times New Roman" w:cs="Times New Roman"/>
          <w:sz w:val="24"/>
          <w:szCs w:val="24"/>
        </w:rPr>
        <w:t xml:space="preserve">- </w:t>
      </w:r>
      <w:r w:rsidR="00AE1F03" w:rsidRPr="00846AC5">
        <w:rPr>
          <w:rFonts w:ascii="Times New Roman" w:hAnsi="Times New Roman" w:cs="Times New Roman"/>
          <w:sz w:val="24"/>
          <w:szCs w:val="24"/>
        </w:rPr>
        <w:t xml:space="preserve">сотрудничество, </w:t>
      </w:r>
      <w:proofErr w:type="gramStart"/>
      <w:r w:rsidRPr="00846AC5">
        <w:rPr>
          <w:rFonts w:ascii="Times New Roman" w:hAnsi="Times New Roman" w:cs="Times New Roman"/>
          <w:sz w:val="24"/>
          <w:szCs w:val="24"/>
        </w:rPr>
        <w:t>выполнение</w:t>
      </w:r>
      <w:r w:rsidR="00AE1F03" w:rsidRPr="00846AC5">
        <w:rPr>
          <w:rFonts w:ascii="Times New Roman" w:hAnsi="Times New Roman" w:cs="Times New Roman"/>
          <w:sz w:val="24"/>
          <w:szCs w:val="24"/>
        </w:rPr>
        <w:t xml:space="preserve">  индивидуальных</w:t>
      </w:r>
      <w:proofErr w:type="gramEnd"/>
      <w:r w:rsidR="00AE1F03" w:rsidRPr="00846AC5">
        <w:rPr>
          <w:rFonts w:ascii="Times New Roman" w:hAnsi="Times New Roman" w:cs="Times New Roman"/>
          <w:sz w:val="24"/>
          <w:szCs w:val="24"/>
        </w:rPr>
        <w:t xml:space="preserve"> проектов во время</w:t>
      </w:r>
      <w:r w:rsidRPr="00846AC5">
        <w:rPr>
          <w:rFonts w:ascii="Times New Roman" w:hAnsi="Times New Roman" w:cs="Times New Roman"/>
          <w:sz w:val="24"/>
          <w:szCs w:val="24"/>
        </w:rPr>
        <w:t xml:space="preserve"> урока</w:t>
      </w:r>
      <w:r w:rsidR="00AE1F03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- интериоризацию</w:t>
      </w:r>
      <w:r w:rsidR="00AE1F03" w:rsidRPr="00846A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D57BAB" w14:textId="77777777" w:rsidR="002B1826" w:rsidRPr="00846AC5" w:rsidRDefault="002B1826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AC5">
        <w:rPr>
          <w:rFonts w:ascii="Times New Roman" w:hAnsi="Times New Roman" w:cs="Times New Roman"/>
          <w:b/>
          <w:sz w:val="24"/>
          <w:szCs w:val="24"/>
        </w:rPr>
        <w:t>Организация наблюдения за процессом формирования коммуникативных компетенций учащихся</w:t>
      </w:r>
    </w:p>
    <w:p w14:paraId="6FF63A31" w14:textId="77777777" w:rsidR="002B1826" w:rsidRPr="00846AC5" w:rsidRDefault="002B1826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Наблюдение – это эмпирический и наиболее информативный метод исследования, который позволяет увидеть все стороны изучаемых явлений и процессов. Цель: проводить наблюдения за процессом формирования коммуникативных умений </w:t>
      </w:r>
      <w:proofErr w:type="gramStart"/>
      <w:r w:rsidRPr="00846AC5">
        <w:rPr>
          <w:rFonts w:ascii="Times New Roman" w:hAnsi="Times New Roman" w:cs="Times New Roman"/>
          <w:sz w:val="24"/>
          <w:szCs w:val="24"/>
        </w:rPr>
        <w:t>учащихся ,</w:t>
      </w:r>
      <w:proofErr w:type="gramEnd"/>
      <w:r w:rsidRPr="00846AC5">
        <w:rPr>
          <w:rFonts w:ascii="Times New Roman" w:hAnsi="Times New Roman" w:cs="Times New Roman"/>
          <w:sz w:val="24"/>
          <w:szCs w:val="24"/>
        </w:rPr>
        <w:t xml:space="preserve"> входящих в состав коммуникативных компетенций. В качестве протокола наблюдения можно использовать карты </w:t>
      </w:r>
      <w:r w:rsidRPr="00846AC5">
        <w:rPr>
          <w:rFonts w:ascii="Times New Roman" w:hAnsi="Times New Roman" w:cs="Times New Roman"/>
          <w:sz w:val="24"/>
          <w:szCs w:val="24"/>
        </w:rPr>
        <w:lastRenderedPageBreak/>
        <w:t>наблюдения. В которых следует отмечать проявление умений следующими значками: + - всегда, +- - часто, - иногда. Наблюдение должно вестись постоянно. Данные строго фиксируются и учитываются при оценке сформированности комму</w:t>
      </w:r>
      <w:r w:rsidR="007F6621" w:rsidRPr="00846AC5">
        <w:rPr>
          <w:rFonts w:ascii="Times New Roman" w:hAnsi="Times New Roman" w:cs="Times New Roman"/>
          <w:sz w:val="24"/>
          <w:szCs w:val="24"/>
        </w:rPr>
        <w:t>никативных компетенций учащихся [Приложение №1].</w:t>
      </w:r>
    </w:p>
    <w:p w14:paraId="5423594B" w14:textId="77777777" w:rsidR="002B1826" w:rsidRPr="00846AC5" w:rsidRDefault="002B1826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846AC5">
        <w:rPr>
          <w:rFonts w:ascii="Times New Roman" w:hAnsi="Times New Roman" w:cs="Times New Roman"/>
          <w:sz w:val="24"/>
          <w:szCs w:val="24"/>
        </w:rPr>
        <w:t>результатам  диагностических</w:t>
      </w:r>
      <w:proofErr w:type="gramEnd"/>
      <w:r w:rsidRPr="00846AC5">
        <w:rPr>
          <w:rFonts w:ascii="Times New Roman" w:hAnsi="Times New Roman" w:cs="Times New Roman"/>
          <w:sz w:val="24"/>
          <w:szCs w:val="24"/>
        </w:rPr>
        <w:t xml:space="preserve"> работ, наблюдений учитель может заполнять таблицу и осуществлять мониторинг динамики формирования коммуникативных компетенций. Можно провести качественную и количественную оценку сформированности коммуникативных компетенций. При количественной </w:t>
      </w:r>
      <w:proofErr w:type="gramStart"/>
      <w:r w:rsidRPr="00846AC5">
        <w:rPr>
          <w:rFonts w:ascii="Times New Roman" w:hAnsi="Times New Roman" w:cs="Times New Roman"/>
          <w:sz w:val="24"/>
          <w:szCs w:val="24"/>
        </w:rPr>
        <w:t>оценке  подсчитывается</w:t>
      </w:r>
      <w:proofErr w:type="gramEnd"/>
      <w:r w:rsidRPr="00846AC5">
        <w:rPr>
          <w:rFonts w:ascii="Times New Roman" w:hAnsi="Times New Roman" w:cs="Times New Roman"/>
          <w:sz w:val="24"/>
          <w:szCs w:val="24"/>
        </w:rPr>
        <w:t xml:space="preserve"> и анализируется общее количество баллов в разные промежутки контроля. </w:t>
      </w:r>
    </w:p>
    <w:p w14:paraId="6B2576DF" w14:textId="77777777" w:rsidR="002B1826" w:rsidRPr="00846AC5" w:rsidRDefault="002B1826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0 – компетенция не сформирована</w:t>
      </w:r>
    </w:p>
    <w:p w14:paraId="174E470B" w14:textId="77777777" w:rsidR="002B1826" w:rsidRPr="00846AC5" w:rsidRDefault="004814E3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1 – компетенц</w:t>
      </w:r>
      <w:r w:rsidR="002B1826" w:rsidRPr="00846AC5">
        <w:rPr>
          <w:rFonts w:ascii="Times New Roman" w:hAnsi="Times New Roman" w:cs="Times New Roman"/>
          <w:sz w:val="24"/>
          <w:szCs w:val="24"/>
        </w:rPr>
        <w:t>ия в стадии формирования (проявляется либо нерегулярно, либо частично)</w:t>
      </w:r>
    </w:p>
    <w:p w14:paraId="236E64F9" w14:textId="1A8DBD4F" w:rsidR="009365D6" w:rsidRPr="00846AC5" w:rsidRDefault="002B1826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2- </w:t>
      </w:r>
      <w:r w:rsidR="009365D6" w:rsidRPr="00846AC5">
        <w:rPr>
          <w:rFonts w:ascii="Times New Roman" w:hAnsi="Times New Roman" w:cs="Times New Roman"/>
          <w:sz w:val="24"/>
          <w:szCs w:val="24"/>
        </w:rPr>
        <w:t>компетенция сформирована, проявляется регулярно.</w:t>
      </w:r>
    </w:p>
    <w:p w14:paraId="58E78C8C" w14:textId="77777777" w:rsidR="007A5CCE" w:rsidRDefault="009365D6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Данные таблицы дают возможность проанализировать динамику формирования коммуникативных компетенций каждого ученика </w:t>
      </w:r>
      <w:r w:rsidR="007F6621" w:rsidRPr="00846AC5">
        <w:rPr>
          <w:rFonts w:ascii="Times New Roman" w:hAnsi="Times New Roman" w:cs="Times New Roman"/>
          <w:sz w:val="24"/>
          <w:szCs w:val="24"/>
        </w:rPr>
        <w:t>в целом и по отдельным аспектам [Приложение №2].</w:t>
      </w:r>
      <w:r w:rsidR="006A0A7A" w:rsidRPr="00846AC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773704E" w14:textId="1C9345C0" w:rsidR="00F65497" w:rsidRPr="007A5CCE" w:rsidRDefault="00F65497" w:rsidP="007A5CCE">
      <w:pPr>
        <w:spacing w:before="40" w:after="40" w:line="240" w:lineRule="auto"/>
        <w:ind w:left="1701" w:right="850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b/>
          <w:sz w:val="24"/>
          <w:szCs w:val="24"/>
        </w:rPr>
        <w:t>РЕЗУЛЬТАТ.</w:t>
      </w:r>
      <w:r w:rsidR="00240AE5" w:rsidRPr="00846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 xml:space="preserve"> Годичная апробация методики внедрения учебного ди</w:t>
      </w:r>
      <w:r w:rsidR="009365D6" w:rsidRPr="00846AC5">
        <w:rPr>
          <w:rFonts w:ascii="Times New Roman" w:hAnsi="Times New Roman" w:cs="Times New Roman"/>
          <w:sz w:val="24"/>
          <w:szCs w:val="24"/>
        </w:rPr>
        <w:t xml:space="preserve">алога на уроках для учащихся начальных </w:t>
      </w:r>
      <w:r w:rsidRPr="00846AC5">
        <w:rPr>
          <w:rFonts w:ascii="Times New Roman" w:hAnsi="Times New Roman" w:cs="Times New Roman"/>
          <w:sz w:val="24"/>
          <w:szCs w:val="24"/>
        </w:rPr>
        <w:t>классов показала следующее:</w:t>
      </w:r>
    </w:p>
    <w:p w14:paraId="02A83B61" w14:textId="77777777" w:rsidR="00F65497" w:rsidRPr="00846AC5" w:rsidRDefault="00F65497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- дети</w:t>
      </w:r>
      <w:r w:rsidR="00CC32AD" w:rsidRPr="00846AC5">
        <w:rPr>
          <w:rFonts w:ascii="Times New Roman" w:hAnsi="Times New Roman" w:cs="Times New Roman"/>
          <w:sz w:val="24"/>
          <w:szCs w:val="24"/>
        </w:rPr>
        <w:t xml:space="preserve"> </w:t>
      </w:r>
      <w:r w:rsidRPr="00846AC5">
        <w:rPr>
          <w:rFonts w:ascii="Times New Roman" w:hAnsi="Times New Roman" w:cs="Times New Roman"/>
          <w:sz w:val="24"/>
          <w:szCs w:val="24"/>
        </w:rPr>
        <w:t>испо</w:t>
      </w:r>
      <w:r w:rsidR="00CC32AD" w:rsidRPr="00846AC5">
        <w:rPr>
          <w:rFonts w:ascii="Times New Roman" w:hAnsi="Times New Roman" w:cs="Times New Roman"/>
          <w:sz w:val="24"/>
          <w:szCs w:val="24"/>
        </w:rPr>
        <w:t>льзуют речевые</w:t>
      </w:r>
      <w:r w:rsidRPr="00846A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6AC5">
        <w:rPr>
          <w:rFonts w:ascii="Times New Roman" w:hAnsi="Times New Roman" w:cs="Times New Roman"/>
          <w:sz w:val="24"/>
          <w:szCs w:val="24"/>
        </w:rPr>
        <w:t>средств</w:t>
      </w:r>
      <w:r w:rsidR="00CC32AD" w:rsidRPr="00846AC5">
        <w:rPr>
          <w:rFonts w:ascii="Times New Roman" w:hAnsi="Times New Roman" w:cs="Times New Roman"/>
          <w:sz w:val="24"/>
          <w:szCs w:val="24"/>
        </w:rPr>
        <w:t>а</w:t>
      </w:r>
      <w:r w:rsidRPr="00846AC5">
        <w:rPr>
          <w:rFonts w:ascii="Times New Roman" w:hAnsi="Times New Roman" w:cs="Times New Roman"/>
          <w:sz w:val="24"/>
          <w:szCs w:val="24"/>
        </w:rPr>
        <w:t xml:space="preserve">  для</w:t>
      </w:r>
      <w:proofErr w:type="gramEnd"/>
      <w:r w:rsidRPr="00846AC5">
        <w:rPr>
          <w:rFonts w:ascii="Times New Roman" w:hAnsi="Times New Roman" w:cs="Times New Roman"/>
          <w:sz w:val="24"/>
          <w:szCs w:val="24"/>
        </w:rPr>
        <w:t xml:space="preserve"> решения коммуни</w:t>
      </w:r>
      <w:r w:rsidR="00CC32AD" w:rsidRPr="00846AC5">
        <w:rPr>
          <w:rFonts w:ascii="Times New Roman" w:hAnsi="Times New Roman" w:cs="Times New Roman"/>
          <w:sz w:val="24"/>
          <w:szCs w:val="24"/>
        </w:rPr>
        <w:t xml:space="preserve">кативных и познавательных задач: </w:t>
      </w:r>
      <w:r w:rsidRPr="00846AC5">
        <w:rPr>
          <w:rFonts w:ascii="Times New Roman" w:hAnsi="Times New Roman" w:cs="Times New Roman"/>
          <w:sz w:val="24"/>
          <w:szCs w:val="24"/>
        </w:rPr>
        <w:t>умение слушать собеседника и вести диалог,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14:paraId="0AFA9FF4" w14:textId="77777777" w:rsidR="00F65497" w:rsidRPr="00846AC5" w:rsidRDefault="00F65497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- в области личностных достижений намечена позитивная динамика таких качеств, как формирование уважительного отношения к иному мнению, развитие этических чувств, доброжелательности и эмоционально-нравственной отзывчивости, понимания и сопереживания чувствам других людей и др.</w:t>
      </w:r>
    </w:p>
    <w:p w14:paraId="4BD71175" w14:textId="77777777" w:rsidR="00F65497" w:rsidRPr="00846AC5" w:rsidRDefault="00F65497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В результате погружения в методику организации диалога у учеников формируется умение видеть не только конкретно- позн</w:t>
      </w:r>
      <w:r w:rsidR="00CC32AD" w:rsidRPr="00846AC5">
        <w:rPr>
          <w:rFonts w:ascii="Times New Roman" w:hAnsi="Times New Roman" w:cs="Times New Roman"/>
          <w:sz w:val="24"/>
          <w:szCs w:val="24"/>
        </w:rPr>
        <w:t xml:space="preserve">авательную, но и коммуникативно- </w:t>
      </w:r>
      <w:r w:rsidRPr="00846AC5">
        <w:rPr>
          <w:rFonts w:ascii="Times New Roman" w:hAnsi="Times New Roman" w:cs="Times New Roman"/>
          <w:sz w:val="24"/>
          <w:szCs w:val="24"/>
        </w:rPr>
        <w:t>развивающую и социаль</w:t>
      </w:r>
      <w:r w:rsidR="00CC32AD" w:rsidRPr="00846AC5">
        <w:rPr>
          <w:rFonts w:ascii="Times New Roman" w:hAnsi="Times New Roman" w:cs="Times New Roman"/>
          <w:sz w:val="24"/>
          <w:szCs w:val="24"/>
        </w:rPr>
        <w:t xml:space="preserve">но- </w:t>
      </w:r>
      <w:r w:rsidRPr="00846AC5">
        <w:rPr>
          <w:rFonts w:ascii="Times New Roman" w:hAnsi="Times New Roman" w:cs="Times New Roman"/>
          <w:sz w:val="24"/>
          <w:szCs w:val="24"/>
        </w:rPr>
        <w:t>ориентационную задачи процесса обучения, совершенствуются навыки межличностного взаимодействия с окружающими людьми, развивается субъектн</w:t>
      </w:r>
      <w:r w:rsidR="00CC32AD" w:rsidRPr="00846AC5">
        <w:rPr>
          <w:rFonts w:ascii="Times New Roman" w:hAnsi="Times New Roman" w:cs="Times New Roman"/>
          <w:sz w:val="24"/>
          <w:szCs w:val="24"/>
        </w:rPr>
        <w:t>ость в учебной, познавательной и иной</w:t>
      </w:r>
      <w:r w:rsidRPr="00846AC5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A1695A" w:rsidRPr="00846AC5">
        <w:rPr>
          <w:rFonts w:ascii="Times New Roman" w:hAnsi="Times New Roman" w:cs="Times New Roman"/>
          <w:sz w:val="24"/>
          <w:szCs w:val="24"/>
        </w:rPr>
        <w:t>.</w:t>
      </w:r>
    </w:p>
    <w:p w14:paraId="32C03C88" w14:textId="77777777" w:rsidR="00846AC5" w:rsidRDefault="00846AC5" w:rsidP="007A5CCE">
      <w:pPr>
        <w:spacing w:before="40" w:after="4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3DF0AC5" w14:textId="77777777" w:rsidR="006A0A7A" w:rsidRPr="00846AC5" w:rsidRDefault="00A1695A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6EACE77A" w14:textId="77777777" w:rsidR="00DC564F" w:rsidRPr="00846AC5" w:rsidRDefault="00DC564F" w:rsidP="007A5CCE">
      <w:pPr>
        <w:pStyle w:val="a5"/>
        <w:numPr>
          <w:ilvl w:val="0"/>
          <w:numId w:val="11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6AC5">
        <w:rPr>
          <w:rFonts w:ascii="Times New Roman" w:hAnsi="Times New Roman" w:cs="Times New Roman"/>
          <w:sz w:val="24"/>
          <w:szCs w:val="24"/>
        </w:rPr>
        <w:t>Багина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 xml:space="preserve">, О.А. Формирование коммуникативных компетенций учащихся начальной школы в условиях реализации ФГОС: учебно-методическое пособие [Текст]/ </w:t>
      </w:r>
      <w:proofErr w:type="spellStart"/>
      <w:r w:rsidRPr="00846AC5">
        <w:rPr>
          <w:rFonts w:ascii="Times New Roman" w:hAnsi="Times New Roman" w:cs="Times New Roman"/>
          <w:sz w:val="24"/>
          <w:szCs w:val="24"/>
        </w:rPr>
        <w:t>О.А.Багина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>. – Киров: ООО «Типография «Старая Вятка», 2015. – 118с.</w:t>
      </w:r>
    </w:p>
    <w:p w14:paraId="7A393132" w14:textId="77777777" w:rsidR="00DC564F" w:rsidRPr="00846AC5" w:rsidRDefault="00DC564F" w:rsidP="007A5CCE">
      <w:pPr>
        <w:pStyle w:val="a5"/>
        <w:numPr>
          <w:ilvl w:val="0"/>
          <w:numId w:val="11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Бакулина Г.А. Уроки письма в первом классе: к интересу и эффективности. [Текст]/ </w:t>
      </w:r>
      <w:proofErr w:type="spellStart"/>
      <w:r w:rsidRPr="00846AC5">
        <w:rPr>
          <w:rFonts w:ascii="Times New Roman" w:hAnsi="Times New Roman" w:cs="Times New Roman"/>
          <w:sz w:val="24"/>
          <w:szCs w:val="24"/>
        </w:rPr>
        <w:t>Г.А.Бакулина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>. – Киров: ОАО «Кировская областная типография», 2007. – 104с.</w:t>
      </w:r>
    </w:p>
    <w:p w14:paraId="7F21515B" w14:textId="77777777" w:rsidR="00DC564F" w:rsidRPr="00846AC5" w:rsidRDefault="00DC564F" w:rsidP="007A5CCE">
      <w:pPr>
        <w:pStyle w:val="a5"/>
        <w:numPr>
          <w:ilvl w:val="0"/>
          <w:numId w:val="11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Бакулина Г.А. Уроки чтения в период обучения грамоте. Развиваем интеллект, творчество, речевую активность. [Текст]/ </w:t>
      </w:r>
      <w:proofErr w:type="spellStart"/>
      <w:r w:rsidRPr="00846AC5">
        <w:rPr>
          <w:rFonts w:ascii="Times New Roman" w:hAnsi="Times New Roman" w:cs="Times New Roman"/>
          <w:sz w:val="24"/>
          <w:szCs w:val="24"/>
        </w:rPr>
        <w:t>Г.А.Бакулина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>. – Киров: ОАО «Кировская областная типография», 2008. – 160с.</w:t>
      </w:r>
    </w:p>
    <w:p w14:paraId="3C3B1C8D" w14:textId="77777777" w:rsidR="00DC564F" w:rsidRPr="00846AC5" w:rsidRDefault="00DC564F" w:rsidP="007A5CCE">
      <w:pPr>
        <w:pStyle w:val="a5"/>
        <w:numPr>
          <w:ilvl w:val="0"/>
          <w:numId w:val="11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Как проектировать универсальные учебные действия в начальной школе. От действия к мысли: пособие для учителя [Текст]/ А.Г. Асмолов, Г.В. </w:t>
      </w:r>
      <w:proofErr w:type="spellStart"/>
      <w:r w:rsidRPr="00846AC5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AC5">
        <w:rPr>
          <w:rFonts w:ascii="Times New Roman" w:hAnsi="Times New Roman" w:cs="Times New Roman"/>
          <w:sz w:val="24"/>
          <w:szCs w:val="24"/>
        </w:rPr>
        <w:t>И.А.Володарская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 xml:space="preserve"> и др.; </w:t>
      </w:r>
      <w:proofErr w:type="spellStart"/>
      <w:r w:rsidRPr="00846AC5">
        <w:rPr>
          <w:rFonts w:ascii="Times New Roman" w:hAnsi="Times New Roman" w:cs="Times New Roman"/>
          <w:sz w:val="24"/>
          <w:szCs w:val="24"/>
        </w:rPr>
        <w:t>под.ред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46AC5">
        <w:rPr>
          <w:rFonts w:ascii="Times New Roman" w:hAnsi="Times New Roman" w:cs="Times New Roman"/>
          <w:sz w:val="24"/>
          <w:szCs w:val="24"/>
        </w:rPr>
        <w:t>А.Г.Асмолова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846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AC5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>, 2010.</w:t>
      </w:r>
    </w:p>
    <w:p w14:paraId="42C316E1" w14:textId="77777777" w:rsidR="00DC564F" w:rsidRPr="00846AC5" w:rsidRDefault="00DC564F" w:rsidP="007A5CCE">
      <w:pPr>
        <w:pStyle w:val="a5"/>
        <w:numPr>
          <w:ilvl w:val="0"/>
          <w:numId w:val="11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 xml:space="preserve">Селиванова, О.Г. Дидактика личностно-ориентированного обучения: учебное пособие [Текст]/ О.Г. Селиванова. – Киров: Изд-во </w:t>
      </w:r>
      <w:proofErr w:type="spellStart"/>
      <w:r w:rsidRPr="00846AC5">
        <w:rPr>
          <w:rFonts w:ascii="Times New Roman" w:hAnsi="Times New Roman" w:cs="Times New Roman"/>
          <w:sz w:val="24"/>
          <w:szCs w:val="24"/>
        </w:rPr>
        <w:t>ВятГГУ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>, 2006. – 191 с.</w:t>
      </w:r>
    </w:p>
    <w:p w14:paraId="0FC1036E" w14:textId="19EED314" w:rsidR="007A5CCE" w:rsidRPr="007A5CCE" w:rsidRDefault="00DC564F" w:rsidP="007A5CCE">
      <w:pPr>
        <w:pStyle w:val="a5"/>
        <w:numPr>
          <w:ilvl w:val="0"/>
          <w:numId w:val="11"/>
        </w:num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lastRenderedPageBreak/>
        <w:t>Формирование универсальных учебных действий младших школьников на уроках литературного чтения: учебно-методическое пособие [Текст]</w:t>
      </w:r>
      <w:proofErr w:type="gramStart"/>
      <w:r w:rsidRPr="00846AC5">
        <w:rPr>
          <w:rFonts w:ascii="Times New Roman" w:hAnsi="Times New Roman" w:cs="Times New Roman"/>
          <w:sz w:val="24"/>
          <w:szCs w:val="24"/>
        </w:rPr>
        <w:t>/  под</w:t>
      </w:r>
      <w:proofErr w:type="gramEnd"/>
      <w:r w:rsidRPr="00846AC5">
        <w:rPr>
          <w:rFonts w:ascii="Times New Roman" w:hAnsi="Times New Roman" w:cs="Times New Roman"/>
          <w:sz w:val="24"/>
          <w:szCs w:val="24"/>
        </w:rPr>
        <w:t xml:space="preserve"> ред. </w:t>
      </w:r>
      <w:proofErr w:type="spellStart"/>
      <w:r w:rsidRPr="00846AC5">
        <w:rPr>
          <w:rFonts w:ascii="Times New Roman" w:hAnsi="Times New Roman" w:cs="Times New Roman"/>
          <w:sz w:val="24"/>
          <w:szCs w:val="24"/>
        </w:rPr>
        <w:t>О.Н.Бершанской</w:t>
      </w:r>
      <w:proofErr w:type="spellEnd"/>
      <w:r w:rsidRPr="00846AC5">
        <w:rPr>
          <w:rFonts w:ascii="Times New Roman" w:hAnsi="Times New Roman" w:cs="Times New Roman"/>
          <w:sz w:val="24"/>
          <w:szCs w:val="24"/>
        </w:rPr>
        <w:t>. – Киров: ООО «Типография «Старая Вятка», 2013. – 180 с.</w:t>
      </w:r>
    </w:p>
    <w:p w14:paraId="78A8EB0E" w14:textId="77777777" w:rsidR="00043EE1" w:rsidRPr="00846AC5" w:rsidRDefault="00043EE1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4E6B08" w14:textId="77777777" w:rsidR="000640A8" w:rsidRPr="00846AC5" w:rsidRDefault="00DC564F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ПРИЛОЖЕНИЯ</w:t>
      </w:r>
    </w:p>
    <w:p w14:paraId="726CB798" w14:textId="77777777" w:rsidR="00DC564F" w:rsidRPr="00846AC5" w:rsidRDefault="00DC564F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4FCC2A12" w14:textId="77777777" w:rsidR="00DC564F" w:rsidRPr="00846AC5" w:rsidRDefault="00DC564F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КАРТА НАБЛЮДЕНИЙ 1 класс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962"/>
        <w:gridCol w:w="3929"/>
        <w:gridCol w:w="618"/>
      </w:tblGrid>
      <w:tr w:rsidR="00F469E9" w:rsidRPr="00846AC5" w14:paraId="5F57CFEA" w14:textId="77777777" w:rsidTr="00F469E9">
        <w:trPr>
          <w:cantSplit/>
          <w:trHeight w:val="1134"/>
        </w:trPr>
        <w:tc>
          <w:tcPr>
            <w:tcW w:w="7891" w:type="dxa"/>
            <w:gridSpan w:val="2"/>
          </w:tcPr>
          <w:p w14:paraId="6676DC03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ПАРАМЕТРЫ НАБЛЮДЕНИЙ</w:t>
            </w:r>
          </w:p>
        </w:tc>
        <w:tc>
          <w:tcPr>
            <w:tcW w:w="618" w:type="dxa"/>
            <w:textDirection w:val="btLr"/>
          </w:tcPr>
          <w:p w14:paraId="78E3595F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Фамилия, имя ученика</w:t>
            </w:r>
          </w:p>
        </w:tc>
      </w:tr>
      <w:tr w:rsidR="00F469E9" w:rsidRPr="00846AC5" w14:paraId="336CF7AA" w14:textId="77777777" w:rsidTr="00F469E9">
        <w:tc>
          <w:tcPr>
            <w:tcW w:w="3962" w:type="dxa"/>
            <w:vMerge w:val="restart"/>
          </w:tcPr>
          <w:p w14:paraId="46D03BAB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Участие в диалоге</w:t>
            </w:r>
          </w:p>
        </w:tc>
        <w:tc>
          <w:tcPr>
            <w:tcW w:w="3929" w:type="dxa"/>
          </w:tcPr>
          <w:p w14:paraId="3D8DEC08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На уроке</w:t>
            </w:r>
          </w:p>
        </w:tc>
        <w:tc>
          <w:tcPr>
            <w:tcW w:w="618" w:type="dxa"/>
          </w:tcPr>
          <w:p w14:paraId="08A4D1BE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49DB3B64" w14:textId="77777777" w:rsidTr="00F469E9">
        <w:tc>
          <w:tcPr>
            <w:tcW w:w="3962" w:type="dxa"/>
            <w:vMerge/>
          </w:tcPr>
          <w:p w14:paraId="7665FFE8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42176E9A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 жизненных ситуациях</w:t>
            </w:r>
          </w:p>
        </w:tc>
        <w:tc>
          <w:tcPr>
            <w:tcW w:w="618" w:type="dxa"/>
          </w:tcPr>
          <w:p w14:paraId="17FAE596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0DBC1B88" w14:textId="77777777" w:rsidTr="00F469E9">
        <w:tc>
          <w:tcPr>
            <w:tcW w:w="3962" w:type="dxa"/>
            <w:vMerge w:val="restart"/>
          </w:tcPr>
          <w:p w14:paraId="7A8255A6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Умение отвечать на вопросы</w:t>
            </w:r>
          </w:p>
        </w:tc>
        <w:tc>
          <w:tcPr>
            <w:tcW w:w="3929" w:type="dxa"/>
          </w:tcPr>
          <w:p w14:paraId="751CB7D7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Учителя</w:t>
            </w:r>
          </w:p>
        </w:tc>
        <w:tc>
          <w:tcPr>
            <w:tcW w:w="618" w:type="dxa"/>
          </w:tcPr>
          <w:p w14:paraId="69C59ABB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2381B41E" w14:textId="77777777" w:rsidTr="00F469E9">
        <w:tc>
          <w:tcPr>
            <w:tcW w:w="3962" w:type="dxa"/>
            <w:vMerge/>
          </w:tcPr>
          <w:p w14:paraId="0478DA5F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2B5E1733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Товарищей по классу</w:t>
            </w:r>
          </w:p>
        </w:tc>
        <w:tc>
          <w:tcPr>
            <w:tcW w:w="618" w:type="dxa"/>
          </w:tcPr>
          <w:p w14:paraId="53ACCB34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7CD851B8" w14:textId="77777777" w:rsidTr="00F469E9">
        <w:tc>
          <w:tcPr>
            <w:tcW w:w="3962" w:type="dxa"/>
            <w:vMerge w:val="restart"/>
          </w:tcPr>
          <w:p w14:paraId="41E795B3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Соблюдение простейших норм речевого этикета</w:t>
            </w:r>
          </w:p>
        </w:tc>
        <w:tc>
          <w:tcPr>
            <w:tcW w:w="3929" w:type="dxa"/>
          </w:tcPr>
          <w:p w14:paraId="6C66D3B5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Здороваться</w:t>
            </w:r>
          </w:p>
        </w:tc>
        <w:tc>
          <w:tcPr>
            <w:tcW w:w="618" w:type="dxa"/>
          </w:tcPr>
          <w:p w14:paraId="3FD4C53C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47AC935F" w14:textId="77777777" w:rsidTr="00F469E9">
        <w:tc>
          <w:tcPr>
            <w:tcW w:w="3962" w:type="dxa"/>
            <w:vMerge/>
          </w:tcPr>
          <w:p w14:paraId="11C3F63C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25CA0EFA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Прощаться</w:t>
            </w:r>
          </w:p>
        </w:tc>
        <w:tc>
          <w:tcPr>
            <w:tcW w:w="618" w:type="dxa"/>
          </w:tcPr>
          <w:p w14:paraId="53AD429E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27C87C65" w14:textId="77777777" w:rsidTr="00F469E9">
        <w:tc>
          <w:tcPr>
            <w:tcW w:w="3962" w:type="dxa"/>
            <w:vMerge/>
          </w:tcPr>
          <w:p w14:paraId="429E752F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54026576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благодарить</w:t>
            </w:r>
          </w:p>
        </w:tc>
        <w:tc>
          <w:tcPr>
            <w:tcW w:w="618" w:type="dxa"/>
          </w:tcPr>
          <w:p w14:paraId="7AFB5474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2E48FD3D" w14:textId="77777777" w:rsidTr="00F469E9">
        <w:tc>
          <w:tcPr>
            <w:tcW w:w="7891" w:type="dxa"/>
            <w:gridSpan w:val="2"/>
          </w:tcPr>
          <w:p w14:paraId="5158FF17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Умение слушать</w:t>
            </w:r>
          </w:p>
        </w:tc>
        <w:tc>
          <w:tcPr>
            <w:tcW w:w="618" w:type="dxa"/>
          </w:tcPr>
          <w:p w14:paraId="5E3EEB5F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29519B2F" w14:textId="77777777" w:rsidTr="00F469E9">
        <w:tc>
          <w:tcPr>
            <w:tcW w:w="7891" w:type="dxa"/>
            <w:gridSpan w:val="2"/>
          </w:tcPr>
          <w:p w14:paraId="4127CCB3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Умение понимать речь других</w:t>
            </w:r>
          </w:p>
        </w:tc>
        <w:tc>
          <w:tcPr>
            <w:tcW w:w="618" w:type="dxa"/>
          </w:tcPr>
          <w:p w14:paraId="2EE4CA11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3264C4CF" w14:textId="77777777" w:rsidTr="00F469E9">
        <w:tc>
          <w:tcPr>
            <w:tcW w:w="7891" w:type="dxa"/>
            <w:gridSpan w:val="2"/>
          </w:tcPr>
          <w:p w14:paraId="3ABB13D8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Умение работать в паре</w:t>
            </w:r>
          </w:p>
        </w:tc>
        <w:tc>
          <w:tcPr>
            <w:tcW w:w="618" w:type="dxa"/>
          </w:tcPr>
          <w:p w14:paraId="35F52108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</w:tbl>
    <w:p w14:paraId="5EDF00C1" w14:textId="77777777" w:rsidR="00DC564F" w:rsidRPr="00846AC5" w:rsidRDefault="00DC564F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2CD7DD" w14:textId="77777777" w:rsidR="00DC564F" w:rsidRPr="00846AC5" w:rsidRDefault="00DC564F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КАРТА НАБЛЮДЕНИЙ 2 класс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4491"/>
        <w:gridCol w:w="3447"/>
        <w:gridCol w:w="586"/>
      </w:tblGrid>
      <w:tr w:rsidR="00F469E9" w:rsidRPr="00846AC5" w14:paraId="3B81BE68" w14:textId="77777777" w:rsidTr="00F469E9">
        <w:trPr>
          <w:cantSplit/>
          <w:trHeight w:val="1134"/>
        </w:trPr>
        <w:tc>
          <w:tcPr>
            <w:tcW w:w="7938" w:type="dxa"/>
            <w:gridSpan w:val="2"/>
          </w:tcPr>
          <w:p w14:paraId="4F61F467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ПАРАМЕТРЫ НАБЛЮДЕНИЙ</w:t>
            </w:r>
          </w:p>
        </w:tc>
        <w:tc>
          <w:tcPr>
            <w:tcW w:w="567" w:type="dxa"/>
            <w:textDirection w:val="btLr"/>
          </w:tcPr>
          <w:p w14:paraId="7BE9F951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Фамилия, имя ученика</w:t>
            </w:r>
          </w:p>
        </w:tc>
      </w:tr>
      <w:tr w:rsidR="00F469E9" w:rsidRPr="00846AC5" w14:paraId="4786136C" w14:textId="77777777" w:rsidTr="00F469E9">
        <w:tc>
          <w:tcPr>
            <w:tcW w:w="4491" w:type="dxa"/>
            <w:vMerge w:val="restart"/>
          </w:tcPr>
          <w:p w14:paraId="7B726C07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Участие в диалоге</w:t>
            </w:r>
          </w:p>
        </w:tc>
        <w:tc>
          <w:tcPr>
            <w:tcW w:w="3447" w:type="dxa"/>
          </w:tcPr>
          <w:p w14:paraId="6FA736FC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На уроке</w:t>
            </w:r>
          </w:p>
        </w:tc>
        <w:tc>
          <w:tcPr>
            <w:tcW w:w="567" w:type="dxa"/>
          </w:tcPr>
          <w:p w14:paraId="7CF557DB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5763D6DC" w14:textId="77777777" w:rsidTr="00F469E9">
        <w:tc>
          <w:tcPr>
            <w:tcW w:w="4491" w:type="dxa"/>
            <w:vMerge/>
          </w:tcPr>
          <w:p w14:paraId="7DA3E9C7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14:paraId="144C6571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 жизненных ситуациях</w:t>
            </w:r>
          </w:p>
        </w:tc>
        <w:tc>
          <w:tcPr>
            <w:tcW w:w="567" w:type="dxa"/>
          </w:tcPr>
          <w:p w14:paraId="51DC5420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75EB62B5" w14:textId="77777777" w:rsidTr="00F469E9">
        <w:tc>
          <w:tcPr>
            <w:tcW w:w="7938" w:type="dxa"/>
            <w:gridSpan w:val="2"/>
          </w:tcPr>
          <w:p w14:paraId="2C368BDE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Умение высказывать свою точку зрения на события, поступки</w:t>
            </w:r>
          </w:p>
        </w:tc>
        <w:tc>
          <w:tcPr>
            <w:tcW w:w="567" w:type="dxa"/>
          </w:tcPr>
          <w:p w14:paraId="43A0843D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2115F53D" w14:textId="77777777" w:rsidTr="00F469E9">
        <w:tc>
          <w:tcPr>
            <w:tcW w:w="4491" w:type="dxa"/>
            <w:vMerge w:val="restart"/>
          </w:tcPr>
          <w:p w14:paraId="6236A965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Оформление своих мыслей в устной речи</w:t>
            </w:r>
          </w:p>
        </w:tc>
        <w:tc>
          <w:tcPr>
            <w:tcW w:w="3447" w:type="dxa"/>
          </w:tcPr>
          <w:p w14:paraId="660D7A68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На уроке</w:t>
            </w:r>
          </w:p>
        </w:tc>
        <w:tc>
          <w:tcPr>
            <w:tcW w:w="567" w:type="dxa"/>
          </w:tcPr>
          <w:p w14:paraId="2E1DC525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630BD1A8" w14:textId="77777777" w:rsidTr="00F469E9">
        <w:tc>
          <w:tcPr>
            <w:tcW w:w="4491" w:type="dxa"/>
            <w:vMerge/>
          </w:tcPr>
          <w:p w14:paraId="626DE4D9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14:paraId="2CF141CF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 жизненных ситуациях</w:t>
            </w:r>
          </w:p>
        </w:tc>
        <w:tc>
          <w:tcPr>
            <w:tcW w:w="567" w:type="dxa"/>
          </w:tcPr>
          <w:p w14:paraId="3E766808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374E92A0" w14:textId="77777777" w:rsidTr="00F469E9">
        <w:tc>
          <w:tcPr>
            <w:tcW w:w="4491" w:type="dxa"/>
            <w:vMerge w:val="restart"/>
          </w:tcPr>
          <w:p w14:paraId="5776F957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 xml:space="preserve">Оформление своих мыслей в </w:t>
            </w:r>
            <w:proofErr w:type="gramStart"/>
            <w:r w:rsidRPr="00846AC5">
              <w:rPr>
                <w:sz w:val="24"/>
                <w:szCs w:val="24"/>
              </w:rPr>
              <w:t>письменной  речи</w:t>
            </w:r>
            <w:proofErr w:type="gramEnd"/>
          </w:p>
        </w:tc>
        <w:tc>
          <w:tcPr>
            <w:tcW w:w="3447" w:type="dxa"/>
          </w:tcPr>
          <w:p w14:paraId="0A485A3F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На уроке</w:t>
            </w:r>
          </w:p>
        </w:tc>
        <w:tc>
          <w:tcPr>
            <w:tcW w:w="567" w:type="dxa"/>
          </w:tcPr>
          <w:p w14:paraId="14BADBFC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6EC41FBD" w14:textId="77777777" w:rsidTr="00F469E9">
        <w:tc>
          <w:tcPr>
            <w:tcW w:w="4491" w:type="dxa"/>
            <w:vMerge/>
          </w:tcPr>
          <w:p w14:paraId="5C5BD44C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14:paraId="49EC4F16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 жизненных ситуациях</w:t>
            </w:r>
          </w:p>
        </w:tc>
        <w:tc>
          <w:tcPr>
            <w:tcW w:w="567" w:type="dxa"/>
          </w:tcPr>
          <w:p w14:paraId="09A2D2EA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52064D37" w14:textId="77777777" w:rsidTr="00F469E9">
        <w:tc>
          <w:tcPr>
            <w:tcW w:w="4491" w:type="dxa"/>
            <w:vMerge w:val="restart"/>
          </w:tcPr>
          <w:p w14:paraId="75029170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Читать тексты учебников, других художественных и научно-популярных книг</w:t>
            </w:r>
          </w:p>
        </w:tc>
        <w:tc>
          <w:tcPr>
            <w:tcW w:w="3447" w:type="dxa"/>
          </w:tcPr>
          <w:p w14:paraId="7E927895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Вслух</w:t>
            </w:r>
          </w:p>
        </w:tc>
        <w:tc>
          <w:tcPr>
            <w:tcW w:w="567" w:type="dxa"/>
          </w:tcPr>
          <w:p w14:paraId="5428F8EB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4FD48AC1" w14:textId="77777777" w:rsidTr="00F469E9">
        <w:tc>
          <w:tcPr>
            <w:tcW w:w="4491" w:type="dxa"/>
            <w:vMerge/>
          </w:tcPr>
          <w:p w14:paraId="56CD195C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14:paraId="1552CB38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Про себя</w:t>
            </w:r>
          </w:p>
        </w:tc>
        <w:tc>
          <w:tcPr>
            <w:tcW w:w="567" w:type="dxa"/>
          </w:tcPr>
          <w:p w14:paraId="244AF34B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2D4429AC" w14:textId="77777777" w:rsidTr="00F469E9">
        <w:tc>
          <w:tcPr>
            <w:tcW w:w="7938" w:type="dxa"/>
            <w:gridSpan w:val="2"/>
          </w:tcPr>
          <w:p w14:paraId="27DBDE5D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Умение понимать прочитанное</w:t>
            </w:r>
          </w:p>
        </w:tc>
        <w:tc>
          <w:tcPr>
            <w:tcW w:w="567" w:type="dxa"/>
          </w:tcPr>
          <w:p w14:paraId="38EE5DDE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0ACD39F8" w14:textId="77777777" w:rsidTr="00F469E9">
        <w:tc>
          <w:tcPr>
            <w:tcW w:w="7938" w:type="dxa"/>
            <w:gridSpan w:val="2"/>
          </w:tcPr>
          <w:p w14:paraId="2AFF6DDF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Умение работать в паре</w:t>
            </w:r>
          </w:p>
        </w:tc>
        <w:tc>
          <w:tcPr>
            <w:tcW w:w="567" w:type="dxa"/>
          </w:tcPr>
          <w:p w14:paraId="2426DB4E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5FF6ADFF" w14:textId="77777777" w:rsidTr="00F469E9">
        <w:tc>
          <w:tcPr>
            <w:tcW w:w="7938" w:type="dxa"/>
            <w:gridSpan w:val="2"/>
          </w:tcPr>
          <w:p w14:paraId="7E35A01E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Выполнять различные роли в группе</w:t>
            </w:r>
          </w:p>
        </w:tc>
        <w:tc>
          <w:tcPr>
            <w:tcW w:w="567" w:type="dxa"/>
          </w:tcPr>
          <w:p w14:paraId="6A4CA951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3861A412" w14:textId="77777777" w:rsidTr="00F469E9">
        <w:tc>
          <w:tcPr>
            <w:tcW w:w="7938" w:type="dxa"/>
            <w:gridSpan w:val="2"/>
          </w:tcPr>
          <w:p w14:paraId="157DEDE6" w14:textId="77777777" w:rsidR="00F469E9" w:rsidRPr="00846AC5" w:rsidRDefault="00F469E9" w:rsidP="007A5CCE">
            <w:pPr>
              <w:spacing w:before="40" w:after="40"/>
              <w:ind w:right="850" w:firstLine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Сотрудничать в совместном решении проблемы (задачи)</w:t>
            </w:r>
          </w:p>
        </w:tc>
        <w:tc>
          <w:tcPr>
            <w:tcW w:w="567" w:type="dxa"/>
          </w:tcPr>
          <w:p w14:paraId="1B1C575D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</w:tbl>
    <w:p w14:paraId="14E01E6F" w14:textId="77777777" w:rsidR="00DC564F" w:rsidRPr="00846AC5" w:rsidRDefault="00DC564F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FC3E45" w14:textId="77777777" w:rsidR="00DC564F" w:rsidRPr="00846AC5" w:rsidRDefault="00DC564F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КАРТА НАБЛЮДЕНИЙ 3 класс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4231"/>
        <w:gridCol w:w="3705"/>
        <w:gridCol w:w="603"/>
      </w:tblGrid>
      <w:tr w:rsidR="00F469E9" w:rsidRPr="00846AC5" w14:paraId="719ACDE7" w14:textId="77777777" w:rsidTr="00F469E9">
        <w:trPr>
          <w:cantSplit/>
          <w:trHeight w:val="1134"/>
        </w:trPr>
        <w:tc>
          <w:tcPr>
            <w:tcW w:w="7936" w:type="dxa"/>
            <w:gridSpan w:val="2"/>
          </w:tcPr>
          <w:p w14:paraId="0BEDD4E1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lastRenderedPageBreak/>
              <w:t>ПАРАМЕТРЫ НАБЛЮДЕНИЙ</w:t>
            </w:r>
          </w:p>
        </w:tc>
        <w:tc>
          <w:tcPr>
            <w:tcW w:w="603" w:type="dxa"/>
            <w:textDirection w:val="btLr"/>
          </w:tcPr>
          <w:p w14:paraId="3E0C804C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Фамилия, имя ученика</w:t>
            </w:r>
          </w:p>
        </w:tc>
      </w:tr>
      <w:tr w:rsidR="00F469E9" w:rsidRPr="00846AC5" w14:paraId="4FBD7E09" w14:textId="77777777" w:rsidTr="00F469E9">
        <w:tc>
          <w:tcPr>
            <w:tcW w:w="4231" w:type="dxa"/>
            <w:vMerge w:val="restart"/>
          </w:tcPr>
          <w:p w14:paraId="5ADA1745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Участие в диалоге</w:t>
            </w:r>
          </w:p>
        </w:tc>
        <w:tc>
          <w:tcPr>
            <w:tcW w:w="3705" w:type="dxa"/>
          </w:tcPr>
          <w:p w14:paraId="7BBB91BF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На уроке</w:t>
            </w:r>
          </w:p>
        </w:tc>
        <w:tc>
          <w:tcPr>
            <w:tcW w:w="603" w:type="dxa"/>
          </w:tcPr>
          <w:p w14:paraId="65D34ADD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3C51C6B0" w14:textId="77777777" w:rsidTr="00F469E9">
        <w:tc>
          <w:tcPr>
            <w:tcW w:w="4231" w:type="dxa"/>
            <w:vMerge/>
          </w:tcPr>
          <w:p w14:paraId="3398FD4E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0F3A719B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 жизненных ситуациях</w:t>
            </w:r>
          </w:p>
        </w:tc>
        <w:tc>
          <w:tcPr>
            <w:tcW w:w="603" w:type="dxa"/>
          </w:tcPr>
          <w:p w14:paraId="5024F9BC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3AB283AA" w14:textId="77777777" w:rsidTr="00F469E9">
        <w:tc>
          <w:tcPr>
            <w:tcW w:w="7936" w:type="dxa"/>
            <w:gridSpan w:val="2"/>
          </w:tcPr>
          <w:p w14:paraId="284024A2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Умение высказывать свою точку зрения на события, поступки</w:t>
            </w:r>
          </w:p>
        </w:tc>
        <w:tc>
          <w:tcPr>
            <w:tcW w:w="603" w:type="dxa"/>
          </w:tcPr>
          <w:p w14:paraId="3FCA1466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38BD3667" w14:textId="77777777" w:rsidTr="00F469E9">
        <w:tc>
          <w:tcPr>
            <w:tcW w:w="4231" w:type="dxa"/>
            <w:vMerge w:val="restart"/>
          </w:tcPr>
          <w:p w14:paraId="6D71F22A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Оформление своих мыслей в устной речи</w:t>
            </w:r>
          </w:p>
        </w:tc>
        <w:tc>
          <w:tcPr>
            <w:tcW w:w="3705" w:type="dxa"/>
          </w:tcPr>
          <w:p w14:paraId="47641431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На уроке</w:t>
            </w:r>
          </w:p>
        </w:tc>
        <w:tc>
          <w:tcPr>
            <w:tcW w:w="603" w:type="dxa"/>
          </w:tcPr>
          <w:p w14:paraId="65677B08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0259A7FD" w14:textId="77777777" w:rsidTr="00F469E9">
        <w:tc>
          <w:tcPr>
            <w:tcW w:w="4231" w:type="dxa"/>
            <w:vMerge/>
          </w:tcPr>
          <w:p w14:paraId="4DDCE828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2EC31F19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 жизненных ситуациях</w:t>
            </w:r>
          </w:p>
        </w:tc>
        <w:tc>
          <w:tcPr>
            <w:tcW w:w="603" w:type="dxa"/>
          </w:tcPr>
          <w:p w14:paraId="0E8CD063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3DE903F2" w14:textId="77777777" w:rsidTr="00F469E9">
        <w:tc>
          <w:tcPr>
            <w:tcW w:w="4231" w:type="dxa"/>
            <w:vMerge w:val="restart"/>
          </w:tcPr>
          <w:p w14:paraId="448E3F8B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 xml:space="preserve">Оформление своих мыслей в </w:t>
            </w:r>
            <w:proofErr w:type="gramStart"/>
            <w:r w:rsidRPr="00846AC5">
              <w:rPr>
                <w:sz w:val="24"/>
                <w:szCs w:val="24"/>
              </w:rPr>
              <w:t>письменной  речи</w:t>
            </w:r>
            <w:proofErr w:type="gramEnd"/>
          </w:p>
        </w:tc>
        <w:tc>
          <w:tcPr>
            <w:tcW w:w="3705" w:type="dxa"/>
          </w:tcPr>
          <w:p w14:paraId="20289EE7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На уроке</w:t>
            </w:r>
          </w:p>
        </w:tc>
        <w:tc>
          <w:tcPr>
            <w:tcW w:w="603" w:type="dxa"/>
          </w:tcPr>
          <w:p w14:paraId="5164C182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0C2FAD2D" w14:textId="77777777" w:rsidTr="00F469E9">
        <w:tc>
          <w:tcPr>
            <w:tcW w:w="4231" w:type="dxa"/>
            <w:vMerge/>
          </w:tcPr>
          <w:p w14:paraId="2F493DF8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27DB31E1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 жизненных ситуациях</w:t>
            </w:r>
          </w:p>
        </w:tc>
        <w:tc>
          <w:tcPr>
            <w:tcW w:w="603" w:type="dxa"/>
          </w:tcPr>
          <w:p w14:paraId="1F1555F6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2BBACB2D" w14:textId="77777777" w:rsidTr="00F469E9">
        <w:tc>
          <w:tcPr>
            <w:tcW w:w="4231" w:type="dxa"/>
            <w:vMerge w:val="restart"/>
          </w:tcPr>
          <w:p w14:paraId="1C13522B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Читать тексты учебников, других художественных и научно-популярных книг</w:t>
            </w:r>
          </w:p>
        </w:tc>
        <w:tc>
          <w:tcPr>
            <w:tcW w:w="3705" w:type="dxa"/>
          </w:tcPr>
          <w:p w14:paraId="2C4405A7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Вслух</w:t>
            </w:r>
          </w:p>
        </w:tc>
        <w:tc>
          <w:tcPr>
            <w:tcW w:w="603" w:type="dxa"/>
          </w:tcPr>
          <w:p w14:paraId="48999CD4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6DACBDF0" w14:textId="77777777" w:rsidTr="00F469E9">
        <w:tc>
          <w:tcPr>
            <w:tcW w:w="4231" w:type="dxa"/>
            <w:vMerge/>
          </w:tcPr>
          <w:p w14:paraId="381155FD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14:paraId="0C1CA02F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Про себя</w:t>
            </w:r>
          </w:p>
        </w:tc>
        <w:tc>
          <w:tcPr>
            <w:tcW w:w="603" w:type="dxa"/>
          </w:tcPr>
          <w:p w14:paraId="4139D350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035B0C5F" w14:textId="77777777" w:rsidTr="00F469E9">
        <w:tc>
          <w:tcPr>
            <w:tcW w:w="7936" w:type="dxa"/>
            <w:gridSpan w:val="2"/>
          </w:tcPr>
          <w:p w14:paraId="16FF899D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Умение понимать прочитанное</w:t>
            </w:r>
          </w:p>
        </w:tc>
        <w:tc>
          <w:tcPr>
            <w:tcW w:w="603" w:type="dxa"/>
          </w:tcPr>
          <w:p w14:paraId="644F1563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26D11AC7" w14:textId="77777777" w:rsidTr="00F469E9">
        <w:tc>
          <w:tcPr>
            <w:tcW w:w="7936" w:type="dxa"/>
            <w:gridSpan w:val="2"/>
          </w:tcPr>
          <w:p w14:paraId="56F64565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Отстаивать свою точку зрения, соблюдая правила речевого этикета</w:t>
            </w:r>
          </w:p>
        </w:tc>
        <w:tc>
          <w:tcPr>
            <w:tcW w:w="603" w:type="dxa"/>
          </w:tcPr>
          <w:p w14:paraId="40D105F7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24905D60" w14:textId="77777777" w:rsidTr="00F469E9">
        <w:tc>
          <w:tcPr>
            <w:tcW w:w="7936" w:type="dxa"/>
            <w:gridSpan w:val="2"/>
          </w:tcPr>
          <w:p w14:paraId="3EFD1A76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Критично относиться к своему мнению</w:t>
            </w:r>
          </w:p>
        </w:tc>
        <w:tc>
          <w:tcPr>
            <w:tcW w:w="603" w:type="dxa"/>
          </w:tcPr>
          <w:p w14:paraId="0EECF65D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537E17FB" w14:textId="77777777" w:rsidTr="00F469E9">
        <w:tc>
          <w:tcPr>
            <w:tcW w:w="7936" w:type="dxa"/>
            <w:gridSpan w:val="2"/>
          </w:tcPr>
          <w:p w14:paraId="515B0411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Понимать точку зрения другого</w:t>
            </w:r>
          </w:p>
        </w:tc>
        <w:tc>
          <w:tcPr>
            <w:tcW w:w="603" w:type="dxa"/>
          </w:tcPr>
          <w:p w14:paraId="2BB7D200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252E3493" w14:textId="77777777" w:rsidTr="00F469E9">
        <w:tc>
          <w:tcPr>
            <w:tcW w:w="7936" w:type="dxa"/>
            <w:gridSpan w:val="2"/>
          </w:tcPr>
          <w:p w14:paraId="276AE37C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Выполнять различные роли в группе</w:t>
            </w:r>
          </w:p>
        </w:tc>
        <w:tc>
          <w:tcPr>
            <w:tcW w:w="603" w:type="dxa"/>
          </w:tcPr>
          <w:p w14:paraId="4AA5C3B8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3A566028" w14:textId="77777777" w:rsidTr="00F469E9">
        <w:tc>
          <w:tcPr>
            <w:tcW w:w="7936" w:type="dxa"/>
            <w:gridSpan w:val="2"/>
          </w:tcPr>
          <w:p w14:paraId="78A3B1C2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Договариваться друг с другом</w:t>
            </w:r>
          </w:p>
        </w:tc>
        <w:tc>
          <w:tcPr>
            <w:tcW w:w="603" w:type="dxa"/>
          </w:tcPr>
          <w:p w14:paraId="3AE74ED2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3445E1EE" w14:textId="77777777" w:rsidTr="00F469E9">
        <w:tc>
          <w:tcPr>
            <w:tcW w:w="7936" w:type="dxa"/>
            <w:gridSpan w:val="2"/>
          </w:tcPr>
          <w:p w14:paraId="1EB3C423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Распределять роли</w:t>
            </w:r>
          </w:p>
        </w:tc>
        <w:tc>
          <w:tcPr>
            <w:tcW w:w="603" w:type="dxa"/>
          </w:tcPr>
          <w:p w14:paraId="717831E0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2FA2AA03" w14:textId="77777777" w:rsidTr="00F469E9">
        <w:tc>
          <w:tcPr>
            <w:tcW w:w="7936" w:type="dxa"/>
            <w:gridSpan w:val="2"/>
          </w:tcPr>
          <w:p w14:paraId="77F9450B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Сотрудничать в совместном решении проблемы (задачи)</w:t>
            </w:r>
          </w:p>
        </w:tc>
        <w:tc>
          <w:tcPr>
            <w:tcW w:w="603" w:type="dxa"/>
          </w:tcPr>
          <w:p w14:paraId="30DAB22E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</w:tbl>
    <w:p w14:paraId="0E6106B1" w14:textId="77777777" w:rsidR="00DC564F" w:rsidRPr="00846AC5" w:rsidRDefault="00DC564F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КАРТА НАБЛЮДЕНИЙ 4 класс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4491"/>
        <w:gridCol w:w="3447"/>
        <w:gridCol w:w="586"/>
      </w:tblGrid>
      <w:tr w:rsidR="00F469E9" w:rsidRPr="00846AC5" w14:paraId="6C00CFB4" w14:textId="77777777" w:rsidTr="00F469E9">
        <w:trPr>
          <w:cantSplit/>
          <w:trHeight w:val="1134"/>
        </w:trPr>
        <w:tc>
          <w:tcPr>
            <w:tcW w:w="7938" w:type="dxa"/>
            <w:gridSpan w:val="2"/>
          </w:tcPr>
          <w:p w14:paraId="3B4A605C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ПАРАМЕТРЫ НАБЛЮДЕНИЙ</w:t>
            </w:r>
          </w:p>
        </w:tc>
        <w:tc>
          <w:tcPr>
            <w:tcW w:w="567" w:type="dxa"/>
            <w:textDirection w:val="btLr"/>
          </w:tcPr>
          <w:p w14:paraId="2F5F7BC5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Фамилия, имя ученика</w:t>
            </w:r>
          </w:p>
        </w:tc>
      </w:tr>
      <w:tr w:rsidR="00F469E9" w:rsidRPr="00846AC5" w14:paraId="035D24F4" w14:textId="77777777" w:rsidTr="00F469E9">
        <w:tc>
          <w:tcPr>
            <w:tcW w:w="4491" w:type="dxa"/>
            <w:vMerge w:val="restart"/>
          </w:tcPr>
          <w:p w14:paraId="762D2C5D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Участие в диалоге</w:t>
            </w:r>
          </w:p>
        </w:tc>
        <w:tc>
          <w:tcPr>
            <w:tcW w:w="3447" w:type="dxa"/>
          </w:tcPr>
          <w:p w14:paraId="3E0BF547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На уроке</w:t>
            </w:r>
          </w:p>
        </w:tc>
        <w:tc>
          <w:tcPr>
            <w:tcW w:w="567" w:type="dxa"/>
          </w:tcPr>
          <w:p w14:paraId="6BCD8A9E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509A7FB0" w14:textId="77777777" w:rsidTr="00F469E9">
        <w:tc>
          <w:tcPr>
            <w:tcW w:w="4491" w:type="dxa"/>
            <w:vMerge/>
          </w:tcPr>
          <w:p w14:paraId="275F4DC7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14:paraId="0E379A6C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 жизненных ситуациях</w:t>
            </w:r>
          </w:p>
        </w:tc>
        <w:tc>
          <w:tcPr>
            <w:tcW w:w="567" w:type="dxa"/>
          </w:tcPr>
          <w:p w14:paraId="062BCD85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2584EE4C" w14:textId="77777777" w:rsidTr="00F469E9">
        <w:tc>
          <w:tcPr>
            <w:tcW w:w="7938" w:type="dxa"/>
            <w:gridSpan w:val="2"/>
          </w:tcPr>
          <w:p w14:paraId="52216DDC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Умение высказывать свою точку зрения на события, поступки</w:t>
            </w:r>
          </w:p>
        </w:tc>
        <w:tc>
          <w:tcPr>
            <w:tcW w:w="567" w:type="dxa"/>
          </w:tcPr>
          <w:p w14:paraId="6780727A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7B92D30F" w14:textId="77777777" w:rsidTr="00F469E9">
        <w:tc>
          <w:tcPr>
            <w:tcW w:w="4491" w:type="dxa"/>
            <w:vMerge w:val="restart"/>
          </w:tcPr>
          <w:p w14:paraId="77B693E7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Оформление своих мыслей в устной речи</w:t>
            </w:r>
          </w:p>
        </w:tc>
        <w:tc>
          <w:tcPr>
            <w:tcW w:w="3447" w:type="dxa"/>
          </w:tcPr>
          <w:p w14:paraId="3254EAE6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На уроке</w:t>
            </w:r>
          </w:p>
        </w:tc>
        <w:tc>
          <w:tcPr>
            <w:tcW w:w="567" w:type="dxa"/>
          </w:tcPr>
          <w:p w14:paraId="7EC43545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7B0FC53E" w14:textId="77777777" w:rsidTr="00F469E9">
        <w:tc>
          <w:tcPr>
            <w:tcW w:w="4491" w:type="dxa"/>
            <w:vMerge/>
          </w:tcPr>
          <w:p w14:paraId="4AB7D4D1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14:paraId="096C4533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 жизненных ситуациях</w:t>
            </w:r>
          </w:p>
        </w:tc>
        <w:tc>
          <w:tcPr>
            <w:tcW w:w="567" w:type="dxa"/>
          </w:tcPr>
          <w:p w14:paraId="19A75EE4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313F4528" w14:textId="77777777" w:rsidTr="00F469E9">
        <w:tc>
          <w:tcPr>
            <w:tcW w:w="4491" w:type="dxa"/>
            <w:vMerge w:val="restart"/>
          </w:tcPr>
          <w:p w14:paraId="270EDCB4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 xml:space="preserve">Оформление своих мыслей в </w:t>
            </w:r>
            <w:proofErr w:type="gramStart"/>
            <w:r w:rsidRPr="00846AC5">
              <w:rPr>
                <w:sz w:val="24"/>
                <w:szCs w:val="24"/>
              </w:rPr>
              <w:t>письменной  речи</w:t>
            </w:r>
            <w:proofErr w:type="gramEnd"/>
          </w:p>
        </w:tc>
        <w:tc>
          <w:tcPr>
            <w:tcW w:w="3447" w:type="dxa"/>
          </w:tcPr>
          <w:p w14:paraId="00359E91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На уроке</w:t>
            </w:r>
          </w:p>
        </w:tc>
        <w:tc>
          <w:tcPr>
            <w:tcW w:w="567" w:type="dxa"/>
          </w:tcPr>
          <w:p w14:paraId="2410C47E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3789D598" w14:textId="77777777" w:rsidTr="00F469E9">
        <w:tc>
          <w:tcPr>
            <w:tcW w:w="4491" w:type="dxa"/>
            <w:vMerge/>
          </w:tcPr>
          <w:p w14:paraId="634CCA6C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14:paraId="13FE8899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 жизненных ситуациях</w:t>
            </w:r>
          </w:p>
        </w:tc>
        <w:tc>
          <w:tcPr>
            <w:tcW w:w="567" w:type="dxa"/>
          </w:tcPr>
          <w:p w14:paraId="26CB169F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0CEF3B0E" w14:textId="77777777" w:rsidTr="00F469E9">
        <w:tc>
          <w:tcPr>
            <w:tcW w:w="4491" w:type="dxa"/>
            <w:vMerge w:val="restart"/>
          </w:tcPr>
          <w:p w14:paraId="3DD402BC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Читать тексты учебников, других художественных и научно-популярных книг</w:t>
            </w:r>
          </w:p>
        </w:tc>
        <w:tc>
          <w:tcPr>
            <w:tcW w:w="3447" w:type="dxa"/>
          </w:tcPr>
          <w:p w14:paraId="0979A9F6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Вслух</w:t>
            </w:r>
          </w:p>
        </w:tc>
        <w:tc>
          <w:tcPr>
            <w:tcW w:w="567" w:type="dxa"/>
          </w:tcPr>
          <w:p w14:paraId="1B79F6AB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175D6887" w14:textId="77777777" w:rsidTr="00F469E9">
        <w:tc>
          <w:tcPr>
            <w:tcW w:w="4491" w:type="dxa"/>
            <w:vMerge/>
          </w:tcPr>
          <w:p w14:paraId="50B92D1A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14:paraId="6B040DF1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Про себя</w:t>
            </w:r>
          </w:p>
        </w:tc>
        <w:tc>
          <w:tcPr>
            <w:tcW w:w="567" w:type="dxa"/>
          </w:tcPr>
          <w:p w14:paraId="1597CC0B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0B033E6C" w14:textId="77777777" w:rsidTr="00F469E9">
        <w:tc>
          <w:tcPr>
            <w:tcW w:w="7938" w:type="dxa"/>
            <w:gridSpan w:val="2"/>
          </w:tcPr>
          <w:p w14:paraId="757FBB3C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Умение понимать прочитанное</w:t>
            </w:r>
          </w:p>
        </w:tc>
        <w:tc>
          <w:tcPr>
            <w:tcW w:w="567" w:type="dxa"/>
          </w:tcPr>
          <w:p w14:paraId="403EF5D7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58776A7D" w14:textId="77777777" w:rsidTr="00F469E9">
        <w:tc>
          <w:tcPr>
            <w:tcW w:w="7938" w:type="dxa"/>
            <w:gridSpan w:val="2"/>
          </w:tcPr>
          <w:p w14:paraId="167E6172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Отстаивать свою точку зрения, соблюдая правила речевого этикета</w:t>
            </w:r>
          </w:p>
        </w:tc>
        <w:tc>
          <w:tcPr>
            <w:tcW w:w="567" w:type="dxa"/>
          </w:tcPr>
          <w:p w14:paraId="096D0C56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300D0B6E" w14:textId="77777777" w:rsidTr="00F469E9">
        <w:tc>
          <w:tcPr>
            <w:tcW w:w="7938" w:type="dxa"/>
            <w:gridSpan w:val="2"/>
          </w:tcPr>
          <w:p w14:paraId="783D3392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Аргументировать свою точку зрения с помощью фактов и дополнительных сведений</w:t>
            </w:r>
          </w:p>
        </w:tc>
        <w:tc>
          <w:tcPr>
            <w:tcW w:w="567" w:type="dxa"/>
          </w:tcPr>
          <w:p w14:paraId="5EF05309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52AD7200" w14:textId="77777777" w:rsidTr="00F469E9">
        <w:tc>
          <w:tcPr>
            <w:tcW w:w="7938" w:type="dxa"/>
            <w:gridSpan w:val="2"/>
          </w:tcPr>
          <w:p w14:paraId="7F7C45F6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lastRenderedPageBreak/>
              <w:t>Критично относиться к своему мнению</w:t>
            </w:r>
          </w:p>
        </w:tc>
        <w:tc>
          <w:tcPr>
            <w:tcW w:w="567" w:type="dxa"/>
          </w:tcPr>
          <w:p w14:paraId="5D94E7C0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67BC4EA4" w14:textId="77777777" w:rsidTr="00F469E9">
        <w:tc>
          <w:tcPr>
            <w:tcW w:w="7938" w:type="dxa"/>
            <w:gridSpan w:val="2"/>
          </w:tcPr>
          <w:p w14:paraId="62FB4350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Уметь взглянуть на ситуацию с иной позиции и договариваться с людьми иной позиции</w:t>
            </w:r>
          </w:p>
        </w:tc>
        <w:tc>
          <w:tcPr>
            <w:tcW w:w="567" w:type="dxa"/>
          </w:tcPr>
          <w:p w14:paraId="5C5241AE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62908554" w14:textId="77777777" w:rsidTr="00F469E9">
        <w:tc>
          <w:tcPr>
            <w:tcW w:w="7938" w:type="dxa"/>
            <w:gridSpan w:val="2"/>
          </w:tcPr>
          <w:p w14:paraId="3E21D2B4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Понимать точку зрения другого</w:t>
            </w:r>
          </w:p>
        </w:tc>
        <w:tc>
          <w:tcPr>
            <w:tcW w:w="567" w:type="dxa"/>
          </w:tcPr>
          <w:p w14:paraId="329D1729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6CA238E7" w14:textId="77777777" w:rsidTr="00F469E9">
        <w:tc>
          <w:tcPr>
            <w:tcW w:w="7938" w:type="dxa"/>
            <w:gridSpan w:val="2"/>
          </w:tcPr>
          <w:p w14:paraId="5D57C3FA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Выполнять различные роли в группе</w:t>
            </w:r>
          </w:p>
        </w:tc>
        <w:tc>
          <w:tcPr>
            <w:tcW w:w="567" w:type="dxa"/>
          </w:tcPr>
          <w:p w14:paraId="0B062D35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5D480AF3" w14:textId="77777777" w:rsidTr="00F469E9">
        <w:tc>
          <w:tcPr>
            <w:tcW w:w="7938" w:type="dxa"/>
            <w:gridSpan w:val="2"/>
          </w:tcPr>
          <w:p w14:paraId="266DEFFA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Договариваться друг с другом</w:t>
            </w:r>
          </w:p>
        </w:tc>
        <w:tc>
          <w:tcPr>
            <w:tcW w:w="567" w:type="dxa"/>
          </w:tcPr>
          <w:p w14:paraId="629C1F9D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697C50A0" w14:textId="77777777" w:rsidTr="00F469E9">
        <w:tc>
          <w:tcPr>
            <w:tcW w:w="7938" w:type="dxa"/>
            <w:gridSpan w:val="2"/>
          </w:tcPr>
          <w:p w14:paraId="2FD8FCBF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Распределять роли</w:t>
            </w:r>
          </w:p>
        </w:tc>
        <w:tc>
          <w:tcPr>
            <w:tcW w:w="567" w:type="dxa"/>
          </w:tcPr>
          <w:p w14:paraId="3264F784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48BDB8E6" w14:textId="77777777" w:rsidTr="00F469E9">
        <w:tc>
          <w:tcPr>
            <w:tcW w:w="7938" w:type="dxa"/>
            <w:gridSpan w:val="2"/>
          </w:tcPr>
          <w:p w14:paraId="612DF485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Сотрудничать в совместном решении проблемы (задачи)</w:t>
            </w:r>
          </w:p>
        </w:tc>
        <w:tc>
          <w:tcPr>
            <w:tcW w:w="567" w:type="dxa"/>
          </w:tcPr>
          <w:p w14:paraId="3B0A8FD2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  <w:tr w:rsidR="00F469E9" w:rsidRPr="00846AC5" w14:paraId="1980B138" w14:textId="77777777" w:rsidTr="00F469E9">
        <w:tc>
          <w:tcPr>
            <w:tcW w:w="7938" w:type="dxa"/>
            <w:gridSpan w:val="2"/>
          </w:tcPr>
          <w:p w14:paraId="316B26FF" w14:textId="77777777" w:rsidR="00F469E9" w:rsidRPr="00846AC5" w:rsidRDefault="00F469E9" w:rsidP="007A5CCE">
            <w:pPr>
              <w:spacing w:before="40" w:after="40"/>
              <w:ind w:left="31" w:right="850" w:hanging="31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Предвидеть последствия коллективных решений</w:t>
            </w:r>
          </w:p>
        </w:tc>
        <w:tc>
          <w:tcPr>
            <w:tcW w:w="567" w:type="dxa"/>
          </w:tcPr>
          <w:p w14:paraId="76C3DD80" w14:textId="77777777" w:rsidR="00F469E9" w:rsidRPr="00846AC5" w:rsidRDefault="00F469E9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</w:tr>
    </w:tbl>
    <w:p w14:paraId="791B8064" w14:textId="77777777" w:rsidR="00DC564F" w:rsidRPr="00846AC5" w:rsidRDefault="00DC564F" w:rsidP="007A5CCE">
      <w:pPr>
        <w:spacing w:before="40" w:after="40" w:line="240" w:lineRule="auto"/>
        <w:ind w:left="1701" w:right="8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96E5F" w14:textId="77777777" w:rsidR="00DC564F" w:rsidRPr="00846AC5" w:rsidRDefault="007F6621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AC5"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7DABF7AB" w14:textId="77777777" w:rsidR="007F6621" w:rsidRPr="00846AC5" w:rsidRDefault="007F6621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AC5">
        <w:rPr>
          <w:rFonts w:ascii="Times New Roman" w:hAnsi="Times New Roman" w:cs="Times New Roman"/>
          <w:b/>
          <w:sz w:val="24"/>
          <w:szCs w:val="24"/>
        </w:rPr>
        <w:t>Таблица «Результаты оценки сформированности коммуникативных компетенций младших школьников»</w:t>
      </w:r>
    </w:p>
    <w:tbl>
      <w:tblPr>
        <w:tblStyle w:val="a3"/>
        <w:tblW w:w="8647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843"/>
        <w:gridCol w:w="1417"/>
      </w:tblGrid>
      <w:tr w:rsidR="007A5CCE" w:rsidRPr="00846AC5" w14:paraId="04F63923" w14:textId="77777777" w:rsidTr="007A5CCE">
        <w:trPr>
          <w:cantSplit/>
          <w:trHeight w:val="3720"/>
        </w:trPr>
        <w:tc>
          <w:tcPr>
            <w:tcW w:w="1276" w:type="dxa"/>
            <w:textDirection w:val="btLr"/>
          </w:tcPr>
          <w:p w14:paraId="49494E10" w14:textId="3983F78F" w:rsidR="007A5CCE" w:rsidRPr="00846AC5" w:rsidRDefault="007A5CCE" w:rsidP="007A5CCE">
            <w:pPr>
              <w:spacing w:before="40" w:after="40"/>
              <w:ind w:left="113" w:right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</w:t>
            </w:r>
            <w:r w:rsidRPr="00846AC5">
              <w:rPr>
                <w:sz w:val="24"/>
                <w:szCs w:val="24"/>
              </w:rPr>
              <w:t>пект</w:t>
            </w:r>
            <w:r>
              <w:rPr>
                <w:sz w:val="24"/>
                <w:szCs w:val="24"/>
              </w:rPr>
              <w:t xml:space="preserve"> </w:t>
            </w:r>
            <w:r w:rsidRPr="00846AC5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4111" w:type="dxa"/>
          </w:tcPr>
          <w:p w14:paraId="1C4487DE" w14:textId="77777777" w:rsidR="007A5CCE" w:rsidRPr="00846AC5" w:rsidRDefault="007A5CCE" w:rsidP="007A5CCE">
            <w:pPr>
              <w:spacing w:before="40" w:after="40"/>
              <w:ind w:right="850" w:firstLine="38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843" w:type="dxa"/>
          </w:tcPr>
          <w:p w14:paraId="0C1D1124" w14:textId="77777777" w:rsidR="007A5CCE" w:rsidRPr="00846AC5" w:rsidRDefault="007A5CCE" w:rsidP="007A5CCE">
            <w:pPr>
              <w:spacing w:before="40" w:after="40"/>
              <w:ind w:right="850" w:firstLine="28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 xml:space="preserve">Количество </w:t>
            </w:r>
          </w:p>
          <w:p w14:paraId="52273C1D" w14:textId="77777777" w:rsidR="007A5CCE" w:rsidRPr="00846AC5" w:rsidRDefault="007A5CCE" w:rsidP="007A5CCE">
            <w:pPr>
              <w:spacing w:before="40" w:after="40"/>
              <w:ind w:right="850" w:firstLine="28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баллов</w:t>
            </w:r>
          </w:p>
        </w:tc>
        <w:tc>
          <w:tcPr>
            <w:tcW w:w="1417" w:type="dxa"/>
          </w:tcPr>
          <w:p w14:paraId="4639FA8E" w14:textId="77777777" w:rsidR="007A5CCE" w:rsidRPr="00846AC5" w:rsidRDefault="007A5CCE" w:rsidP="007A5CCE">
            <w:pPr>
              <w:spacing w:before="40" w:after="40"/>
              <w:ind w:right="850" w:firstLine="28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 xml:space="preserve">Дата, </w:t>
            </w:r>
          </w:p>
          <w:p w14:paraId="77B324C6" w14:textId="77777777" w:rsidR="007A5CCE" w:rsidRPr="00846AC5" w:rsidRDefault="007A5CCE" w:rsidP="007A5CCE">
            <w:pPr>
              <w:spacing w:before="40" w:after="40"/>
              <w:ind w:right="850" w:firstLine="28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вид задания</w:t>
            </w:r>
          </w:p>
        </w:tc>
      </w:tr>
      <w:tr w:rsidR="007A5CCE" w:rsidRPr="00846AC5" w14:paraId="61F285D4" w14:textId="77777777" w:rsidTr="007A5CCE">
        <w:tc>
          <w:tcPr>
            <w:tcW w:w="1276" w:type="dxa"/>
            <w:vMerge w:val="restart"/>
            <w:textDirection w:val="btLr"/>
          </w:tcPr>
          <w:p w14:paraId="0BBBC50E" w14:textId="77777777" w:rsidR="007A5CCE" w:rsidRPr="00846AC5" w:rsidRDefault="007A5CCE" w:rsidP="007A5CCE">
            <w:pPr>
              <w:spacing w:before="40" w:after="40"/>
              <w:ind w:left="1701" w:right="850"/>
              <w:jc w:val="right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Коммуникация как взаимодействие</w:t>
            </w:r>
          </w:p>
        </w:tc>
        <w:tc>
          <w:tcPr>
            <w:tcW w:w="4111" w:type="dxa"/>
          </w:tcPr>
          <w:p w14:paraId="3D8370F8" w14:textId="77777777" w:rsidR="007A5CCE" w:rsidRPr="00846AC5" w:rsidRDefault="007A5CCE" w:rsidP="007A5CCE">
            <w:pPr>
              <w:spacing w:before="40" w:after="40"/>
              <w:ind w:left="38" w:right="850" w:hanging="38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Слушать собеседника</w:t>
            </w:r>
          </w:p>
        </w:tc>
        <w:tc>
          <w:tcPr>
            <w:tcW w:w="1843" w:type="dxa"/>
          </w:tcPr>
          <w:p w14:paraId="7691AD7C" w14:textId="77777777" w:rsidR="007A5CCE" w:rsidRPr="00846AC5" w:rsidRDefault="007A5CCE" w:rsidP="007A5CCE">
            <w:pPr>
              <w:spacing w:before="40" w:after="40"/>
              <w:ind w:left="38" w:right="850" w:hanging="38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0 - 2</w:t>
            </w:r>
          </w:p>
        </w:tc>
        <w:tc>
          <w:tcPr>
            <w:tcW w:w="1417" w:type="dxa"/>
          </w:tcPr>
          <w:p w14:paraId="4DB9749E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7A5CCE" w:rsidRPr="00846AC5" w14:paraId="6FC7677D" w14:textId="77777777" w:rsidTr="007A5CCE">
        <w:tc>
          <w:tcPr>
            <w:tcW w:w="1276" w:type="dxa"/>
            <w:vMerge/>
          </w:tcPr>
          <w:p w14:paraId="30050416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B7A9350" w14:textId="77777777" w:rsidR="007A5CCE" w:rsidRPr="00846AC5" w:rsidRDefault="007A5CCE" w:rsidP="007A5CCE">
            <w:pPr>
              <w:spacing w:before="40" w:after="40"/>
              <w:ind w:right="36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Признавать возможность существования различных точек зрения</w:t>
            </w:r>
          </w:p>
        </w:tc>
        <w:tc>
          <w:tcPr>
            <w:tcW w:w="1843" w:type="dxa"/>
          </w:tcPr>
          <w:p w14:paraId="38723D4E" w14:textId="77777777" w:rsidR="007A5CCE" w:rsidRPr="00846AC5" w:rsidRDefault="007A5CCE" w:rsidP="007A5CCE">
            <w:pPr>
              <w:spacing w:before="40" w:after="40"/>
              <w:ind w:right="850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0 - 2</w:t>
            </w:r>
          </w:p>
        </w:tc>
        <w:tc>
          <w:tcPr>
            <w:tcW w:w="1417" w:type="dxa"/>
          </w:tcPr>
          <w:p w14:paraId="11A699A1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7A5CCE" w:rsidRPr="00846AC5" w14:paraId="5C23FDD0" w14:textId="77777777" w:rsidTr="007A5CCE">
        <w:tc>
          <w:tcPr>
            <w:tcW w:w="1276" w:type="dxa"/>
            <w:vMerge/>
          </w:tcPr>
          <w:p w14:paraId="4FDA0E56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B64D0AE" w14:textId="77777777" w:rsidR="007A5CCE" w:rsidRPr="00846AC5" w:rsidRDefault="007A5CCE" w:rsidP="007A5CCE">
            <w:pPr>
              <w:spacing w:before="40" w:after="40"/>
              <w:ind w:right="36" w:firstLine="38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Участвовать в диалоге</w:t>
            </w:r>
          </w:p>
        </w:tc>
        <w:tc>
          <w:tcPr>
            <w:tcW w:w="1843" w:type="dxa"/>
          </w:tcPr>
          <w:p w14:paraId="65A6A270" w14:textId="77777777" w:rsidR="007A5CCE" w:rsidRPr="00846AC5" w:rsidRDefault="007A5CCE" w:rsidP="007A5CCE">
            <w:pPr>
              <w:spacing w:before="40" w:after="40"/>
              <w:ind w:right="850" w:firstLine="38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0 -2</w:t>
            </w:r>
          </w:p>
        </w:tc>
        <w:tc>
          <w:tcPr>
            <w:tcW w:w="1417" w:type="dxa"/>
          </w:tcPr>
          <w:p w14:paraId="44B28D03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7A5CCE" w:rsidRPr="00846AC5" w14:paraId="526DC920" w14:textId="77777777" w:rsidTr="007A5CCE">
        <w:tc>
          <w:tcPr>
            <w:tcW w:w="1276" w:type="dxa"/>
            <w:vMerge/>
          </w:tcPr>
          <w:p w14:paraId="6BCD0ED8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BF5F18" w14:textId="77777777" w:rsidR="007A5CCE" w:rsidRPr="00846AC5" w:rsidRDefault="007A5CCE" w:rsidP="007A5CCE">
            <w:pPr>
              <w:spacing w:before="40" w:after="40"/>
              <w:ind w:left="38" w:right="36" w:hanging="38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Формулировать собственное мнение (точку зрения)</w:t>
            </w:r>
          </w:p>
        </w:tc>
        <w:tc>
          <w:tcPr>
            <w:tcW w:w="1843" w:type="dxa"/>
          </w:tcPr>
          <w:p w14:paraId="2CAFE17A" w14:textId="77777777" w:rsidR="007A5CCE" w:rsidRPr="00846AC5" w:rsidRDefault="007A5CCE" w:rsidP="007A5CCE">
            <w:pPr>
              <w:spacing w:before="40" w:after="40"/>
              <w:ind w:left="38" w:right="850" w:hanging="38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0 -2</w:t>
            </w:r>
          </w:p>
        </w:tc>
        <w:tc>
          <w:tcPr>
            <w:tcW w:w="1417" w:type="dxa"/>
          </w:tcPr>
          <w:p w14:paraId="7269E347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7A5CCE" w:rsidRPr="00846AC5" w14:paraId="7A35D43E" w14:textId="77777777" w:rsidTr="007A5CCE">
        <w:tc>
          <w:tcPr>
            <w:tcW w:w="1276" w:type="dxa"/>
            <w:vMerge/>
          </w:tcPr>
          <w:p w14:paraId="58C9BA6C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E01AD5B" w14:textId="77777777" w:rsidR="007A5CCE" w:rsidRPr="00846AC5" w:rsidRDefault="007A5CCE" w:rsidP="007A5CCE">
            <w:pPr>
              <w:spacing w:before="40" w:after="40"/>
              <w:ind w:right="36" w:firstLine="38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Обосновывать собственное мнение (точку зрения)</w:t>
            </w:r>
          </w:p>
        </w:tc>
        <w:tc>
          <w:tcPr>
            <w:tcW w:w="1843" w:type="dxa"/>
          </w:tcPr>
          <w:p w14:paraId="31645A05" w14:textId="77777777" w:rsidR="007A5CCE" w:rsidRPr="00846AC5" w:rsidRDefault="007A5CCE" w:rsidP="007A5CCE">
            <w:pPr>
              <w:spacing w:before="40" w:after="40"/>
              <w:ind w:right="850" w:firstLine="38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0 -2</w:t>
            </w:r>
          </w:p>
        </w:tc>
        <w:tc>
          <w:tcPr>
            <w:tcW w:w="1417" w:type="dxa"/>
          </w:tcPr>
          <w:p w14:paraId="71DE431C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7A5CCE" w:rsidRPr="00846AC5" w14:paraId="390B2E9B" w14:textId="77777777" w:rsidTr="007A5CCE">
        <w:tc>
          <w:tcPr>
            <w:tcW w:w="1276" w:type="dxa"/>
            <w:vMerge/>
          </w:tcPr>
          <w:p w14:paraId="7E1C3ED6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CA3A2BD" w14:textId="77777777" w:rsidR="007A5CCE" w:rsidRPr="00846AC5" w:rsidRDefault="007A5CCE" w:rsidP="007A5CCE">
            <w:pPr>
              <w:spacing w:before="40" w:after="40"/>
              <w:ind w:right="36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Понимать относительность мнений и подходов к решению проблемы</w:t>
            </w:r>
          </w:p>
        </w:tc>
        <w:tc>
          <w:tcPr>
            <w:tcW w:w="1843" w:type="dxa"/>
          </w:tcPr>
          <w:p w14:paraId="4CA6DE0A" w14:textId="77777777" w:rsidR="007A5CCE" w:rsidRPr="00846AC5" w:rsidRDefault="007A5CCE" w:rsidP="007A5CCE">
            <w:pPr>
              <w:spacing w:before="40" w:after="40"/>
              <w:ind w:right="850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0 -2</w:t>
            </w:r>
          </w:p>
        </w:tc>
        <w:tc>
          <w:tcPr>
            <w:tcW w:w="1417" w:type="dxa"/>
          </w:tcPr>
          <w:p w14:paraId="38A0F402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7A5CCE" w:rsidRPr="00846AC5" w14:paraId="51FDD0DC" w14:textId="77777777" w:rsidTr="007A5CCE">
        <w:tc>
          <w:tcPr>
            <w:tcW w:w="1276" w:type="dxa"/>
            <w:vMerge w:val="restart"/>
            <w:textDirection w:val="btLr"/>
          </w:tcPr>
          <w:p w14:paraId="7D07D1F0" w14:textId="77777777" w:rsidR="007A5CCE" w:rsidRPr="00846AC5" w:rsidRDefault="007A5CCE" w:rsidP="007A5CCE">
            <w:pPr>
              <w:spacing w:before="40" w:after="40"/>
              <w:ind w:left="113" w:right="850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Коммуникация как кооперация (сотрудничество)</w:t>
            </w:r>
          </w:p>
        </w:tc>
        <w:tc>
          <w:tcPr>
            <w:tcW w:w="4111" w:type="dxa"/>
          </w:tcPr>
          <w:p w14:paraId="300DD807" w14:textId="77777777" w:rsidR="007A5CCE" w:rsidRPr="00846AC5" w:rsidRDefault="007A5CCE" w:rsidP="007A5CCE">
            <w:pPr>
              <w:spacing w:before="40" w:after="40"/>
              <w:ind w:left="38" w:right="36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1843" w:type="dxa"/>
          </w:tcPr>
          <w:p w14:paraId="1E25577E" w14:textId="77777777" w:rsidR="007A5CCE" w:rsidRPr="00846AC5" w:rsidRDefault="007A5CCE" w:rsidP="007A5CCE">
            <w:pPr>
              <w:spacing w:before="40" w:after="40"/>
              <w:ind w:left="38" w:right="850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0 -2</w:t>
            </w:r>
          </w:p>
        </w:tc>
        <w:tc>
          <w:tcPr>
            <w:tcW w:w="1417" w:type="dxa"/>
          </w:tcPr>
          <w:p w14:paraId="199A332D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7A5CCE" w:rsidRPr="00846AC5" w14:paraId="5D201ECA" w14:textId="77777777" w:rsidTr="007A5CCE">
        <w:tc>
          <w:tcPr>
            <w:tcW w:w="1276" w:type="dxa"/>
            <w:vMerge/>
          </w:tcPr>
          <w:p w14:paraId="114264C3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204257" w14:textId="77777777" w:rsidR="007A5CCE" w:rsidRPr="00846AC5" w:rsidRDefault="007A5CCE" w:rsidP="007A5CCE">
            <w:pPr>
              <w:spacing w:before="40" w:after="40"/>
              <w:ind w:left="38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Участвовать в обсуждении и принятии согласованного решения для создания продукта совместной деятельности</w:t>
            </w:r>
          </w:p>
        </w:tc>
        <w:tc>
          <w:tcPr>
            <w:tcW w:w="1843" w:type="dxa"/>
          </w:tcPr>
          <w:p w14:paraId="5F9DD19B" w14:textId="77777777" w:rsidR="007A5CCE" w:rsidRPr="00846AC5" w:rsidRDefault="007A5CCE" w:rsidP="007A5CCE">
            <w:pPr>
              <w:spacing w:before="40" w:after="40"/>
              <w:ind w:left="38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0 -2</w:t>
            </w:r>
          </w:p>
        </w:tc>
        <w:tc>
          <w:tcPr>
            <w:tcW w:w="1417" w:type="dxa"/>
          </w:tcPr>
          <w:p w14:paraId="447F0485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7A5CCE" w:rsidRPr="00846AC5" w14:paraId="736CF239" w14:textId="77777777" w:rsidTr="007A5CCE">
        <w:tc>
          <w:tcPr>
            <w:tcW w:w="1276" w:type="dxa"/>
            <w:vMerge/>
          </w:tcPr>
          <w:p w14:paraId="344A0A78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7806454" w14:textId="77777777" w:rsidR="007A5CCE" w:rsidRPr="00846AC5" w:rsidRDefault="007A5CCE" w:rsidP="007A5CCE">
            <w:pPr>
              <w:spacing w:before="40" w:after="40"/>
              <w:ind w:left="38" w:right="36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Выполнять функции в рамках определенной роли в групповой работе</w:t>
            </w:r>
          </w:p>
        </w:tc>
        <w:tc>
          <w:tcPr>
            <w:tcW w:w="1843" w:type="dxa"/>
          </w:tcPr>
          <w:p w14:paraId="3395AFFA" w14:textId="77777777" w:rsidR="007A5CCE" w:rsidRPr="00846AC5" w:rsidRDefault="007A5CCE" w:rsidP="007A5CCE">
            <w:pPr>
              <w:spacing w:before="40" w:after="40"/>
              <w:ind w:left="38" w:right="36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0 -2</w:t>
            </w:r>
          </w:p>
        </w:tc>
        <w:tc>
          <w:tcPr>
            <w:tcW w:w="1417" w:type="dxa"/>
          </w:tcPr>
          <w:p w14:paraId="108CCBE9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7A5CCE" w:rsidRPr="00846AC5" w14:paraId="2F15D32B" w14:textId="77777777" w:rsidTr="007A5CCE">
        <w:tc>
          <w:tcPr>
            <w:tcW w:w="1276" w:type="dxa"/>
            <w:vMerge/>
          </w:tcPr>
          <w:p w14:paraId="359565A0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687AC6" w14:textId="77777777" w:rsidR="007A5CCE" w:rsidRPr="00846AC5" w:rsidRDefault="007A5CCE" w:rsidP="007A5CCE">
            <w:pPr>
              <w:spacing w:before="40" w:after="40"/>
              <w:ind w:left="38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Контролировать действия партнера</w:t>
            </w:r>
          </w:p>
        </w:tc>
        <w:tc>
          <w:tcPr>
            <w:tcW w:w="1843" w:type="dxa"/>
          </w:tcPr>
          <w:p w14:paraId="263ADAFE" w14:textId="77777777" w:rsidR="007A5CCE" w:rsidRPr="00846AC5" w:rsidRDefault="007A5CCE" w:rsidP="007A5CCE">
            <w:pPr>
              <w:spacing w:before="40" w:after="40"/>
              <w:ind w:left="38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0 -2</w:t>
            </w:r>
          </w:p>
        </w:tc>
        <w:tc>
          <w:tcPr>
            <w:tcW w:w="1417" w:type="dxa"/>
          </w:tcPr>
          <w:p w14:paraId="3AF00CAE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7A5CCE" w:rsidRPr="00846AC5" w14:paraId="48655083" w14:textId="77777777" w:rsidTr="007A5CCE">
        <w:tc>
          <w:tcPr>
            <w:tcW w:w="1276" w:type="dxa"/>
            <w:vMerge/>
          </w:tcPr>
          <w:p w14:paraId="7352E665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4E5D9F5C" w14:textId="77777777" w:rsidR="007A5CCE" w:rsidRPr="00846AC5" w:rsidRDefault="007A5CCE" w:rsidP="007A5CCE">
            <w:pPr>
              <w:spacing w:before="40" w:after="40"/>
              <w:ind w:left="38" w:right="36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Стремиться положительно разрешать конфликты</w:t>
            </w:r>
          </w:p>
        </w:tc>
        <w:tc>
          <w:tcPr>
            <w:tcW w:w="1843" w:type="dxa"/>
          </w:tcPr>
          <w:p w14:paraId="78B77133" w14:textId="77777777" w:rsidR="007A5CCE" w:rsidRPr="00846AC5" w:rsidRDefault="007A5CCE" w:rsidP="007A5CCE">
            <w:pPr>
              <w:spacing w:before="40" w:after="40"/>
              <w:ind w:left="38" w:right="36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0 -2</w:t>
            </w:r>
          </w:p>
        </w:tc>
        <w:tc>
          <w:tcPr>
            <w:tcW w:w="1417" w:type="dxa"/>
          </w:tcPr>
          <w:p w14:paraId="307E9722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7A5CCE" w:rsidRPr="00846AC5" w14:paraId="79DEA8CC" w14:textId="77777777" w:rsidTr="007A5CCE">
        <w:tc>
          <w:tcPr>
            <w:tcW w:w="1276" w:type="dxa"/>
            <w:vMerge/>
          </w:tcPr>
          <w:p w14:paraId="71CE9445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1AFD60" w14:textId="77777777" w:rsidR="007A5CCE" w:rsidRPr="00846AC5" w:rsidRDefault="007A5CCE" w:rsidP="007A5CCE">
            <w:pPr>
              <w:spacing w:before="40" w:after="40"/>
              <w:ind w:left="38" w:right="36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Оценивать поведение партнера по совместной деятельности на основе выделенных критериев</w:t>
            </w:r>
          </w:p>
        </w:tc>
        <w:tc>
          <w:tcPr>
            <w:tcW w:w="1843" w:type="dxa"/>
          </w:tcPr>
          <w:p w14:paraId="2F770B57" w14:textId="77777777" w:rsidR="007A5CCE" w:rsidRPr="00846AC5" w:rsidRDefault="007A5CCE" w:rsidP="007A5CCE">
            <w:pPr>
              <w:spacing w:before="40" w:after="40"/>
              <w:ind w:left="38" w:right="36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0 -2</w:t>
            </w:r>
          </w:p>
        </w:tc>
        <w:tc>
          <w:tcPr>
            <w:tcW w:w="1417" w:type="dxa"/>
          </w:tcPr>
          <w:p w14:paraId="04FADCAE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7A5CCE" w:rsidRPr="00846AC5" w14:paraId="7C816741" w14:textId="77777777" w:rsidTr="007A5CCE">
        <w:tc>
          <w:tcPr>
            <w:tcW w:w="1276" w:type="dxa"/>
            <w:vMerge/>
          </w:tcPr>
          <w:p w14:paraId="6DFE9836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22446E" w14:textId="77777777" w:rsidR="007A5CCE" w:rsidRPr="00846AC5" w:rsidRDefault="007A5CCE" w:rsidP="007A5CCE">
            <w:pPr>
              <w:spacing w:before="40" w:after="40"/>
              <w:ind w:left="38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Оценивать собственное поведение на основе выделенных критериев</w:t>
            </w:r>
          </w:p>
        </w:tc>
        <w:tc>
          <w:tcPr>
            <w:tcW w:w="1843" w:type="dxa"/>
          </w:tcPr>
          <w:p w14:paraId="4CA810B1" w14:textId="77777777" w:rsidR="007A5CCE" w:rsidRPr="00846AC5" w:rsidRDefault="007A5CCE" w:rsidP="007A5CCE">
            <w:pPr>
              <w:spacing w:before="40" w:after="40"/>
              <w:ind w:left="38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0 -2</w:t>
            </w:r>
          </w:p>
        </w:tc>
        <w:tc>
          <w:tcPr>
            <w:tcW w:w="1417" w:type="dxa"/>
          </w:tcPr>
          <w:p w14:paraId="6695433F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7A5CCE" w:rsidRPr="00846AC5" w14:paraId="12B6FCAA" w14:textId="77777777" w:rsidTr="007A5CCE">
        <w:trPr>
          <w:cantSplit/>
          <w:trHeight w:val="699"/>
        </w:trPr>
        <w:tc>
          <w:tcPr>
            <w:tcW w:w="1276" w:type="dxa"/>
            <w:vMerge w:val="restart"/>
            <w:textDirection w:val="btLr"/>
          </w:tcPr>
          <w:p w14:paraId="0B633003" w14:textId="77777777" w:rsidR="007A5CCE" w:rsidRPr="00846AC5" w:rsidRDefault="007A5CCE" w:rsidP="007A5CCE">
            <w:pPr>
              <w:spacing w:before="40" w:after="40"/>
              <w:ind w:left="113" w:right="850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Коммуникация как условие интериоризации</w:t>
            </w:r>
          </w:p>
        </w:tc>
        <w:tc>
          <w:tcPr>
            <w:tcW w:w="4111" w:type="dxa"/>
          </w:tcPr>
          <w:p w14:paraId="77359F41" w14:textId="77777777" w:rsidR="007A5CCE" w:rsidRPr="00846AC5" w:rsidRDefault="007A5CCE" w:rsidP="007A5CCE">
            <w:pPr>
              <w:spacing w:before="40" w:after="40"/>
              <w:ind w:left="38" w:right="177" w:firstLine="142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Строить понятное монологическое высказывание в устной и письменной форме</w:t>
            </w:r>
          </w:p>
        </w:tc>
        <w:tc>
          <w:tcPr>
            <w:tcW w:w="1843" w:type="dxa"/>
          </w:tcPr>
          <w:p w14:paraId="5F2B7B58" w14:textId="77777777" w:rsidR="007A5CCE" w:rsidRPr="00846AC5" w:rsidRDefault="007A5CCE" w:rsidP="007A5CCE">
            <w:pPr>
              <w:spacing w:before="40" w:after="40"/>
              <w:ind w:left="38" w:right="177" w:firstLine="142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0- 2</w:t>
            </w:r>
          </w:p>
        </w:tc>
        <w:tc>
          <w:tcPr>
            <w:tcW w:w="1417" w:type="dxa"/>
          </w:tcPr>
          <w:p w14:paraId="2227CD31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7A5CCE" w:rsidRPr="00846AC5" w14:paraId="574C7C6A" w14:textId="77777777" w:rsidTr="007A5CCE">
        <w:trPr>
          <w:cantSplit/>
          <w:trHeight w:val="562"/>
        </w:trPr>
        <w:tc>
          <w:tcPr>
            <w:tcW w:w="1276" w:type="dxa"/>
            <w:vMerge/>
            <w:textDirection w:val="btLr"/>
          </w:tcPr>
          <w:p w14:paraId="1107C6E0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2652CEE" w14:textId="77777777" w:rsidR="007A5CCE" w:rsidRPr="00846AC5" w:rsidRDefault="007A5CCE" w:rsidP="007A5CCE">
            <w:pPr>
              <w:spacing w:before="40" w:after="40"/>
              <w:ind w:left="38" w:right="36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Задавать вопросы</w:t>
            </w:r>
          </w:p>
        </w:tc>
        <w:tc>
          <w:tcPr>
            <w:tcW w:w="1843" w:type="dxa"/>
          </w:tcPr>
          <w:p w14:paraId="2E799116" w14:textId="77777777" w:rsidR="007A5CCE" w:rsidRPr="00846AC5" w:rsidRDefault="007A5CCE" w:rsidP="007A5CCE">
            <w:pPr>
              <w:spacing w:before="40" w:after="40"/>
              <w:ind w:left="38" w:right="36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0 -2</w:t>
            </w:r>
          </w:p>
        </w:tc>
        <w:tc>
          <w:tcPr>
            <w:tcW w:w="1417" w:type="dxa"/>
          </w:tcPr>
          <w:p w14:paraId="08BFBEC1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  <w:tr w:rsidR="007A5CCE" w:rsidRPr="00846AC5" w14:paraId="5E61626F" w14:textId="77777777" w:rsidTr="007A5CCE">
        <w:trPr>
          <w:cantSplit/>
          <w:trHeight w:val="556"/>
        </w:trPr>
        <w:tc>
          <w:tcPr>
            <w:tcW w:w="1276" w:type="dxa"/>
            <w:vMerge/>
            <w:textDirection w:val="btLr"/>
          </w:tcPr>
          <w:p w14:paraId="2C4DCB6C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F81AAB4" w14:textId="77777777" w:rsidR="007A5CCE" w:rsidRPr="00846AC5" w:rsidRDefault="007A5CCE" w:rsidP="007A5CCE">
            <w:pPr>
              <w:spacing w:before="40" w:after="40"/>
              <w:ind w:left="38" w:right="36"/>
              <w:jc w:val="both"/>
              <w:rPr>
                <w:sz w:val="24"/>
                <w:szCs w:val="24"/>
              </w:rPr>
            </w:pPr>
            <w:r w:rsidRPr="00846AC5">
              <w:rPr>
                <w:sz w:val="24"/>
                <w:szCs w:val="24"/>
              </w:rPr>
              <w:t>Рефлексия своих действий (отображение предметного содержания и условий осуществляемых действий)</w:t>
            </w:r>
          </w:p>
        </w:tc>
        <w:tc>
          <w:tcPr>
            <w:tcW w:w="1843" w:type="dxa"/>
          </w:tcPr>
          <w:p w14:paraId="6C7E8544" w14:textId="77777777" w:rsidR="007A5CCE" w:rsidRPr="00846AC5" w:rsidRDefault="007A5CCE" w:rsidP="007A5CCE">
            <w:pPr>
              <w:spacing w:before="40" w:after="40"/>
              <w:ind w:left="38" w:right="36"/>
              <w:jc w:val="both"/>
              <w:rPr>
                <w:b/>
                <w:sz w:val="24"/>
                <w:szCs w:val="24"/>
              </w:rPr>
            </w:pPr>
            <w:r w:rsidRPr="00846AC5">
              <w:rPr>
                <w:b/>
                <w:sz w:val="24"/>
                <w:szCs w:val="24"/>
              </w:rPr>
              <w:t>0 -2</w:t>
            </w:r>
          </w:p>
        </w:tc>
        <w:tc>
          <w:tcPr>
            <w:tcW w:w="1417" w:type="dxa"/>
          </w:tcPr>
          <w:p w14:paraId="4CCB85A7" w14:textId="77777777" w:rsidR="007A5CCE" w:rsidRPr="00846AC5" w:rsidRDefault="007A5CCE" w:rsidP="007A5CCE">
            <w:pPr>
              <w:spacing w:before="40" w:after="40"/>
              <w:ind w:left="1701" w:right="850" w:firstLine="709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90A1929" w14:textId="77777777" w:rsidR="007F6621" w:rsidRPr="00846AC5" w:rsidRDefault="007F6621" w:rsidP="007A5CCE">
      <w:pPr>
        <w:spacing w:before="40" w:after="40" w:line="240" w:lineRule="auto"/>
        <w:ind w:left="1701" w:right="85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F6621" w:rsidRPr="00846AC5" w:rsidSect="00E872CC">
      <w:footerReference w:type="default" r:id="rId7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D839" w14:textId="77777777" w:rsidR="00E872CC" w:rsidRDefault="00E872CC" w:rsidP="007A5CCE">
      <w:pPr>
        <w:spacing w:after="0" w:line="240" w:lineRule="auto"/>
      </w:pPr>
      <w:r>
        <w:separator/>
      </w:r>
    </w:p>
  </w:endnote>
  <w:endnote w:type="continuationSeparator" w:id="0">
    <w:p w14:paraId="66E5FBC7" w14:textId="77777777" w:rsidR="00E872CC" w:rsidRDefault="00E872CC" w:rsidP="007A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02002"/>
      <w:docPartObj>
        <w:docPartGallery w:val="Page Numbers (Bottom of Page)"/>
        <w:docPartUnique/>
      </w:docPartObj>
    </w:sdtPr>
    <w:sdtContent>
      <w:p w14:paraId="48C4514C" w14:textId="22F3F0DD" w:rsidR="007A5CCE" w:rsidRDefault="007A5CC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324DD4" w14:textId="77777777" w:rsidR="007A5CCE" w:rsidRDefault="007A5CC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0D06" w14:textId="77777777" w:rsidR="00E872CC" w:rsidRDefault="00E872CC" w:rsidP="007A5CCE">
      <w:pPr>
        <w:spacing w:after="0" w:line="240" w:lineRule="auto"/>
      </w:pPr>
      <w:r>
        <w:separator/>
      </w:r>
    </w:p>
  </w:footnote>
  <w:footnote w:type="continuationSeparator" w:id="0">
    <w:p w14:paraId="0F9AF77D" w14:textId="77777777" w:rsidR="00E872CC" w:rsidRDefault="00E872CC" w:rsidP="007A5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12pt" o:bullet="t">
        <v:imagedata r:id="rId1" o:title="BD21298_"/>
      </v:shape>
    </w:pict>
  </w:numPicBullet>
  <w:abstractNum w:abstractNumId="0" w15:restartNumberingAfterBreak="0">
    <w:nsid w:val="02407E54"/>
    <w:multiLevelType w:val="hybridMultilevel"/>
    <w:tmpl w:val="658044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EC474AD"/>
    <w:multiLevelType w:val="hybridMultilevel"/>
    <w:tmpl w:val="BCC6B1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8E30B8"/>
    <w:multiLevelType w:val="hybridMultilevel"/>
    <w:tmpl w:val="92A4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855A8"/>
    <w:multiLevelType w:val="hybridMultilevel"/>
    <w:tmpl w:val="BA6E8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47C0F"/>
    <w:multiLevelType w:val="hybridMultilevel"/>
    <w:tmpl w:val="3D14A1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79D1A8A"/>
    <w:multiLevelType w:val="hybridMultilevel"/>
    <w:tmpl w:val="9BF45F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04510AD"/>
    <w:multiLevelType w:val="hybridMultilevel"/>
    <w:tmpl w:val="A972E766"/>
    <w:lvl w:ilvl="0" w:tplc="F294AF88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F014BA8"/>
    <w:multiLevelType w:val="hybridMultilevel"/>
    <w:tmpl w:val="4FE6BF50"/>
    <w:lvl w:ilvl="0" w:tplc="04604C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225D2"/>
    <w:multiLevelType w:val="hybridMultilevel"/>
    <w:tmpl w:val="2056C7D4"/>
    <w:lvl w:ilvl="0" w:tplc="AF5625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61C1B"/>
    <w:multiLevelType w:val="hybridMultilevel"/>
    <w:tmpl w:val="C284BA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7BD6868"/>
    <w:multiLevelType w:val="hybridMultilevel"/>
    <w:tmpl w:val="6C88FED0"/>
    <w:lvl w:ilvl="0" w:tplc="04604C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5568">
    <w:abstractNumId w:val="1"/>
  </w:num>
  <w:num w:numId="2" w16cid:durableId="1833568056">
    <w:abstractNumId w:val="6"/>
  </w:num>
  <w:num w:numId="3" w16cid:durableId="989795970">
    <w:abstractNumId w:val="8"/>
  </w:num>
  <w:num w:numId="4" w16cid:durableId="146867566">
    <w:abstractNumId w:val="3"/>
  </w:num>
  <w:num w:numId="5" w16cid:durableId="840511374">
    <w:abstractNumId w:val="7"/>
  </w:num>
  <w:num w:numId="6" w16cid:durableId="1957055537">
    <w:abstractNumId w:val="10"/>
  </w:num>
  <w:num w:numId="7" w16cid:durableId="119418055">
    <w:abstractNumId w:val="4"/>
  </w:num>
  <w:num w:numId="8" w16cid:durableId="542447138">
    <w:abstractNumId w:val="2"/>
  </w:num>
  <w:num w:numId="9" w16cid:durableId="2028824988">
    <w:abstractNumId w:val="5"/>
  </w:num>
  <w:num w:numId="10" w16cid:durableId="601035782">
    <w:abstractNumId w:val="0"/>
  </w:num>
  <w:num w:numId="11" w16cid:durableId="766271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0A8"/>
    <w:rsid w:val="00043EE1"/>
    <w:rsid w:val="000640A8"/>
    <w:rsid w:val="00116014"/>
    <w:rsid w:val="00140690"/>
    <w:rsid w:val="00141675"/>
    <w:rsid w:val="00147658"/>
    <w:rsid w:val="001C4C36"/>
    <w:rsid w:val="001E6E36"/>
    <w:rsid w:val="0023641C"/>
    <w:rsid w:val="00240AE5"/>
    <w:rsid w:val="00245D40"/>
    <w:rsid w:val="002B1813"/>
    <w:rsid w:val="002B1826"/>
    <w:rsid w:val="002E75AE"/>
    <w:rsid w:val="003536F4"/>
    <w:rsid w:val="0036696A"/>
    <w:rsid w:val="0038481D"/>
    <w:rsid w:val="003E2F63"/>
    <w:rsid w:val="004550EA"/>
    <w:rsid w:val="004814E3"/>
    <w:rsid w:val="00481850"/>
    <w:rsid w:val="00534888"/>
    <w:rsid w:val="00590AEC"/>
    <w:rsid w:val="0062328E"/>
    <w:rsid w:val="006666AA"/>
    <w:rsid w:val="006957E1"/>
    <w:rsid w:val="006A0A7A"/>
    <w:rsid w:val="006D28D0"/>
    <w:rsid w:val="006E01D0"/>
    <w:rsid w:val="006E2B54"/>
    <w:rsid w:val="00725E7F"/>
    <w:rsid w:val="007312A5"/>
    <w:rsid w:val="007719FB"/>
    <w:rsid w:val="007A5CCE"/>
    <w:rsid w:val="007A7381"/>
    <w:rsid w:val="007F6621"/>
    <w:rsid w:val="0080587F"/>
    <w:rsid w:val="00846AC5"/>
    <w:rsid w:val="008515BB"/>
    <w:rsid w:val="008A40AE"/>
    <w:rsid w:val="008C1433"/>
    <w:rsid w:val="008F5659"/>
    <w:rsid w:val="0093308B"/>
    <w:rsid w:val="009365D6"/>
    <w:rsid w:val="00992C84"/>
    <w:rsid w:val="00A00539"/>
    <w:rsid w:val="00A1695A"/>
    <w:rsid w:val="00A26F6B"/>
    <w:rsid w:val="00AD00E6"/>
    <w:rsid w:val="00AE1F03"/>
    <w:rsid w:val="00AF5696"/>
    <w:rsid w:val="00B83641"/>
    <w:rsid w:val="00BD52FE"/>
    <w:rsid w:val="00C74C85"/>
    <w:rsid w:val="00CC32AD"/>
    <w:rsid w:val="00D15D2D"/>
    <w:rsid w:val="00D457A2"/>
    <w:rsid w:val="00DC564F"/>
    <w:rsid w:val="00E03CBF"/>
    <w:rsid w:val="00E12CA7"/>
    <w:rsid w:val="00E533F9"/>
    <w:rsid w:val="00E53B02"/>
    <w:rsid w:val="00E872CC"/>
    <w:rsid w:val="00EB64D2"/>
    <w:rsid w:val="00EF35EE"/>
    <w:rsid w:val="00F451E1"/>
    <w:rsid w:val="00F469E9"/>
    <w:rsid w:val="00F65497"/>
    <w:rsid w:val="00FB2BEE"/>
    <w:rsid w:val="00FD4B2A"/>
    <w:rsid w:val="00FE2387"/>
    <w:rsid w:val="00FF1B45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D53C"/>
  <w15:docId w15:val="{68093CE1-D4CA-49D3-8D6A-4FD0C7E5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A0A7A"/>
  </w:style>
  <w:style w:type="character" w:styleId="a4">
    <w:name w:val="Strong"/>
    <w:basedOn w:val="a0"/>
    <w:uiPriority w:val="22"/>
    <w:qFormat/>
    <w:rsid w:val="006A0A7A"/>
    <w:rPr>
      <w:b/>
      <w:bCs/>
    </w:rPr>
  </w:style>
  <w:style w:type="paragraph" w:styleId="a5">
    <w:name w:val="List Paragraph"/>
    <w:basedOn w:val="a"/>
    <w:uiPriority w:val="34"/>
    <w:qFormat/>
    <w:rsid w:val="00D15D2D"/>
    <w:pPr>
      <w:ind w:left="720"/>
      <w:contextualSpacing/>
    </w:pPr>
  </w:style>
  <w:style w:type="paragraph" w:styleId="a6">
    <w:name w:val="No Spacing"/>
    <w:uiPriority w:val="1"/>
    <w:qFormat/>
    <w:rsid w:val="00AF56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48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F662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F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6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A5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5CCE"/>
  </w:style>
  <w:style w:type="paragraph" w:styleId="ac">
    <w:name w:val="footer"/>
    <w:basedOn w:val="a"/>
    <w:link w:val="ad"/>
    <w:uiPriority w:val="99"/>
    <w:unhideWhenUsed/>
    <w:rsid w:val="007A5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5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Анастасия Матвеева</cp:lastModifiedBy>
  <cp:revision>32</cp:revision>
  <dcterms:created xsi:type="dcterms:W3CDTF">2016-11-21T16:19:00Z</dcterms:created>
  <dcterms:modified xsi:type="dcterms:W3CDTF">2024-02-23T09:19:00Z</dcterms:modified>
</cp:coreProperties>
</file>