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3B" w:rsidRDefault="00B010F4">
      <w:pPr>
        <w:spacing w:after="26" w:line="259" w:lineRule="auto"/>
        <w:ind w:left="29" w:right="6" w:hanging="10"/>
        <w:jc w:val="center"/>
      </w:pPr>
      <w:bookmarkStart w:id="0" w:name="_GoBack"/>
      <w:bookmarkEnd w:id="0"/>
      <w:r>
        <w:rPr>
          <w:b/>
          <w:i/>
        </w:rPr>
        <w:t xml:space="preserve">«ИСПОЛЬЗОВАНИЕ ИГРОВЫХ ТЕХНОЛОГИЙ  </w:t>
      </w:r>
    </w:p>
    <w:p w:rsidR="0058543B" w:rsidRDefault="00B010F4">
      <w:pPr>
        <w:spacing w:after="26" w:line="259" w:lineRule="auto"/>
        <w:ind w:left="29" w:right="3" w:hanging="10"/>
        <w:jc w:val="center"/>
      </w:pPr>
      <w:r>
        <w:rPr>
          <w:b/>
          <w:i/>
        </w:rPr>
        <w:t xml:space="preserve">В ФОРМИРОВАНИИ ЗДОРОВОГО ОБРАЗА ЖИЗНИ У ДЕТЕЙ </w:t>
      </w:r>
    </w:p>
    <w:p w:rsidR="0058543B" w:rsidRDefault="00B010F4">
      <w:pPr>
        <w:spacing w:after="26" w:line="259" w:lineRule="auto"/>
        <w:ind w:left="29" w:hanging="10"/>
        <w:jc w:val="center"/>
      </w:pPr>
      <w:r>
        <w:rPr>
          <w:b/>
          <w:i/>
        </w:rPr>
        <w:t xml:space="preserve">ДОШКОЛЬНОГО ВОЗРАСТА» </w:t>
      </w:r>
    </w:p>
    <w:p w:rsidR="0058543B" w:rsidRDefault="00B010F4">
      <w:pPr>
        <w:spacing w:after="30" w:line="259" w:lineRule="auto"/>
        <w:ind w:left="88" w:firstLine="0"/>
        <w:jc w:val="center"/>
      </w:pPr>
      <w:r>
        <w:t xml:space="preserve"> </w:t>
      </w:r>
    </w:p>
    <w:p w:rsidR="0058543B" w:rsidRDefault="00B010F4">
      <w:pPr>
        <w:ind w:left="-15"/>
      </w:pPr>
      <w:r>
        <w:t>Дошкольный возраст, по утверждению специалистов, является важным и ответственным периодом в создании фундамента психического и физического здоровья ребенка. В этот период происходит перестройка функционирования разных систем детского организма, поэтому кра</w:t>
      </w:r>
      <w:r>
        <w:t>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это в</w:t>
      </w:r>
      <w:r>
        <w:t>ремя нужно начинать формирование основ здорового образа жизни у дошкольников. Родителям дошкольника необходимо усвоить, что здоровье малыша - это не только отсутствие болезни, эмоционального тонуса и плохая работоспособность, но и закладывание основ будуще</w:t>
      </w:r>
      <w:r>
        <w:t>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</w:t>
      </w:r>
      <w:r>
        <w:t xml:space="preserve">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 Ро</w:t>
      </w:r>
      <w:r>
        <w:t>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</w:t>
      </w:r>
      <w:r>
        <w:t xml:space="preserve">иального благополучия ребёнка. </w:t>
      </w:r>
    </w:p>
    <w:p w:rsidR="0058543B" w:rsidRDefault="00B010F4">
      <w:pPr>
        <w:spacing w:after="94"/>
        <w:ind w:left="-15"/>
      </w:pPr>
      <w:r>
        <w:t xml:space="preserve">Но для решения указанных задач на практике не всегда учитывается влияние основного вида деятельности дошкольников - игры. </w:t>
      </w:r>
    </w:p>
    <w:p w:rsidR="0058543B" w:rsidRDefault="00B010F4">
      <w:pPr>
        <w:ind w:left="-15"/>
      </w:pPr>
      <w:r>
        <w:t>Игра - это наиболее доступный и эффективный метод воздействия на ребёнка. Ведь именно игра, являясь е</w:t>
      </w:r>
      <w:r>
        <w:t xml:space="preserve">стественным спутником жизни ребёнка. </w:t>
      </w:r>
    </w:p>
    <w:p w:rsidR="0058543B" w:rsidRDefault="00B010F4">
      <w:pPr>
        <w:ind w:left="-15"/>
      </w:pPr>
      <w:r>
        <w:t>Общее значение игр для детей переоценить, наверное, невозможно. Именно в игре ребёнок получает полноценное, многоплановое развитие: физическое, трудовое, психическое, умственное. Поэтому очень важно вызвать интерес к и</w:t>
      </w:r>
      <w:r>
        <w:t xml:space="preserve">грам у детей и родителей и внедрить их в повседневную жизнь. </w:t>
      </w:r>
    </w:p>
    <w:p w:rsidR="0058543B" w:rsidRDefault="00B010F4">
      <w:pPr>
        <w:ind w:left="-15"/>
      </w:pPr>
      <w:r>
        <w:t>Следует выделить, что формирование у детей навыков и привычек ЗОЖ невозможно без тесного сотрудничества с семьей. Поэтому ознакомление родителей по данному направлению работы с дошкольниками поз</w:t>
      </w:r>
      <w:r>
        <w:t xml:space="preserve">воляет заинтересовать взрослых возможностями их детей, показать достижения и результаты, знания о ЗОЖ, организовать совместные спортивные праздники, досуговые мероприятия, игровые программы и т. п. </w:t>
      </w:r>
    </w:p>
    <w:p w:rsidR="0058543B" w:rsidRDefault="00B010F4">
      <w:pPr>
        <w:spacing w:after="0" w:line="259" w:lineRule="auto"/>
        <w:ind w:firstLine="0"/>
      </w:pPr>
      <w:r>
        <w:rPr>
          <w:color w:val="000000"/>
        </w:rPr>
        <w:lastRenderedPageBreak/>
        <w:t xml:space="preserve"> </w:t>
      </w:r>
    </w:p>
    <w:sectPr w:rsidR="0058543B">
      <w:pgSz w:w="11906" w:h="16838"/>
      <w:pgMar w:top="1440" w:right="86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3B"/>
    <w:rsid w:val="0058543B"/>
    <w:rsid w:val="00B0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14116E1-DA9D-4C30-9ECC-7EE7AAE8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" w:line="246" w:lineRule="auto"/>
      <w:ind w:firstLine="175"/>
    </w:pPr>
    <w:rPr>
      <w:rFonts w:ascii="Times New Roman" w:eastAsia="Times New Roman" w:hAnsi="Times New Roman" w:cs="Times New Roman"/>
      <w:color w:val="46464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4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2024-10-22T14:41:00Z</dcterms:created>
  <dcterms:modified xsi:type="dcterms:W3CDTF">2024-10-22T14:41:00Z</dcterms:modified>
</cp:coreProperties>
</file>