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326BD" w:rsidRPr="00562E97" w:rsidRDefault="008326BD" w:rsidP="006C2466">
      <w:pPr>
        <w:shd w:val="clear" w:color="auto" w:fill="FFFFFF"/>
        <w:spacing w:after="0" w:line="240" w:lineRule="auto"/>
        <w:ind w:right="57" w:firstLine="709"/>
        <w:jc w:val="center"/>
        <w:rPr>
          <w:rFonts w:ascii="Times New Roman" w:eastAsia="Times New Roman" w:hAnsi="Times New Roman" w:cs="Times New Roman"/>
          <w:b/>
          <w:bCs/>
          <w:kern w:val="0"/>
          <w:sz w:val="28"/>
          <w:szCs w:val="28"/>
          <w:lang w:eastAsia="ru-RU"/>
          <w14:ligatures w14:val="none"/>
        </w:rPr>
      </w:pPr>
      <w:r w:rsidRPr="00562E97">
        <w:rPr>
          <w:rFonts w:ascii="Times New Roman" w:eastAsia="Times New Roman" w:hAnsi="Times New Roman" w:cs="Times New Roman"/>
          <w:b/>
          <w:bCs/>
          <w:kern w:val="0"/>
          <w:sz w:val="28"/>
          <w:szCs w:val="28"/>
          <w:lang w:eastAsia="ru-RU"/>
          <w14:ligatures w14:val="none"/>
        </w:rPr>
        <w:t>«Развитие связной речи детей 4 -5 лет через игру»</w:t>
      </w:r>
    </w:p>
    <w:p w:rsidR="006C2466" w:rsidRPr="006C2466" w:rsidRDefault="00065F04" w:rsidP="00065F04">
      <w:pPr>
        <w:tabs>
          <w:tab w:val="left" w:pos="6465"/>
        </w:tabs>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6C2466" w:rsidRPr="006C2466">
        <w:rPr>
          <w:rFonts w:ascii="Times New Roman" w:hAnsi="Times New Roman" w:cs="Times New Roman"/>
          <w:i/>
          <w:sz w:val="24"/>
          <w:szCs w:val="24"/>
        </w:rPr>
        <w:t>Лаптева Жанна Сергеевна, воспитатель муниципального казенного дошкольного образовательного учреждения «Детский сад № 201» города Кирова</w:t>
      </w:r>
    </w:p>
    <w:p w:rsidR="006C2466" w:rsidRDefault="006C2466" w:rsidP="00065F04">
      <w:pPr>
        <w:shd w:val="clear" w:color="auto" w:fill="FFFFFF"/>
        <w:spacing w:after="0" w:line="240" w:lineRule="auto"/>
        <w:ind w:right="57" w:firstLine="709"/>
        <w:jc w:val="both"/>
        <w:rPr>
          <w:rFonts w:ascii="Times New Roman" w:eastAsia="Times New Roman" w:hAnsi="Times New Roman" w:cs="Times New Roman"/>
          <w:kern w:val="0"/>
          <w:sz w:val="28"/>
          <w:szCs w:val="28"/>
          <w:lang w:eastAsia="ru-RU"/>
          <w14:ligatures w14:val="none"/>
        </w:rPr>
      </w:pPr>
    </w:p>
    <w:p w:rsidR="006C2466" w:rsidRPr="00562E97" w:rsidRDefault="006C2466" w:rsidP="006C2466">
      <w:pPr>
        <w:shd w:val="clear" w:color="auto" w:fill="FFFFFF"/>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kern w:val="0"/>
          <w:sz w:val="24"/>
          <w:szCs w:val="24"/>
          <w:lang w:eastAsia="ru-RU"/>
          <w14:ligatures w14:val="none"/>
        </w:rPr>
        <w:t>Тема развития связной речи в дошкольных образовательных учреждениях остаётся актуальной по ряду причин, связанных с современными образовательными требованиями, социальными условиями и вызовами в сфере речевого развития детей.</w:t>
      </w:r>
    </w:p>
    <w:p w:rsidR="006C2466" w:rsidRPr="00562E97" w:rsidRDefault="006C2466" w:rsidP="006C2466">
      <w:pPr>
        <w:shd w:val="clear" w:color="auto" w:fill="FFFFFF"/>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kern w:val="0"/>
          <w:sz w:val="24"/>
          <w:szCs w:val="24"/>
          <w:lang w:eastAsia="ru-RU"/>
          <w14:ligatures w14:val="none"/>
        </w:rPr>
        <w:t xml:space="preserve"> Актуальность обоснована растущей потребностью в формировании коммуникативных навыков у детей, что соответствует требованиям ФГОС дошкольного образования. Статистика показывает, что около 30% детей затрудняются в свободном выражении мыслей, что негативно влияет на их дальнейшее обучение и социализацию. Развитие связной речи способствует успешной адаптации детей к образовательной среде, развитию логического мышления и коммуникативных умений. </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color w:val="000000"/>
          <w:kern w:val="0"/>
          <w:sz w:val="24"/>
          <w:szCs w:val="24"/>
          <w:lang w:eastAsia="ru-RU"/>
          <w14:ligatures w14:val="none"/>
        </w:rPr>
      </w:pPr>
      <w:r w:rsidRPr="00562E97">
        <w:rPr>
          <w:rFonts w:ascii="Times New Roman" w:eastAsia="Times New Roman" w:hAnsi="Times New Roman" w:cs="Times New Roman"/>
          <w:color w:val="000000"/>
          <w:kern w:val="0"/>
          <w:sz w:val="24"/>
          <w:szCs w:val="24"/>
          <w:lang w:eastAsia="ru-RU"/>
          <w14:ligatures w14:val="none"/>
        </w:rPr>
        <w:t>Развитие связной речи у детей – одна из главных задач, которую ставит дошкольное образование, так как смысловое развернутое высказывание обеспечивает общение и полноценное взаимодействие детей и взрослых; дает возможность поделиться с ними накопленными впечатлениями, а также получить необходимую информацию. Связное высказывание дошкольника свидетельствует, насколько он владеет богатством родного языка, его грамматическим строем и одновременно отражает уровень готовности ребенка к школе. Играя, дети обучаются всему тому, что так пригодится в жизни. Поэтому именно с помощью «игры» я и решила развивать связную речь.</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color w:val="000000"/>
          <w:kern w:val="0"/>
          <w:sz w:val="24"/>
          <w:szCs w:val="24"/>
          <w:lang w:eastAsia="ru-RU"/>
          <w14:ligatures w14:val="none"/>
        </w:rPr>
      </w:pPr>
      <w:r w:rsidRPr="00562E97">
        <w:rPr>
          <w:rFonts w:ascii="Times New Roman" w:eastAsia="Times New Roman" w:hAnsi="Times New Roman" w:cs="Times New Roman"/>
          <w:b/>
          <w:bCs/>
          <w:color w:val="000000"/>
          <w:kern w:val="0"/>
          <w:sz w:val="24"/>
          <w:szCs w:val="24"/>
          <w:lang w:eastAsia="ru-RU"/>
          <w14:ligatures w14:val="none"/>
        </w:rPr>
        <w:t>Цель:</w:t>
      </w:r>
      <w:r w:rsidRPr="00562E97">
        <w:rPr>
          <w:rFonts w:ascii="Times New Roman" w:eastAsia="Times New Roman" w:hAnsi="Times New Roman" w:cs="Times New Roman"/>
          <w:color w:val="000000"/>
          <w:kern w:val="0"/>
          <w:sz w:val="24"/>
          <w:szCs w:val="24"/>
          <w:lang w:eastAsia="ru-RU"/>
          <w14:ligatures w14:val="none"/>
        </w:rPr>
        <w:t xml:space="preserve"> </w:t>
      </w:r>
      <w:bookmarkStart w:id="0" w:name="_Hlk226380689"/>
      <w:r w:rsidR="00344591" w:rsidRPr="00562E97">
        <w:rPr>
          <w:rFonts w:ascii="Times New Roman" w:eastAsia="Times New Roman" w:hAnsi="Times New Roman" w:cs="Times New Roman"/>
          <w:color w:val="000000"/>
          <w:kern w:val="0"/>
          <w:sz w:val="24"/>
          <w:szCs w:val="24"/>
          <w:lang w:eastAsia="ru-RU"/>
          <w14:ligatures w14:val="none"/>
        </w:rPr>
        <w:t>р</w:t>
      </w:r>
      <w:r w:rsidRPr="00562E97">
        <w:rPr>
          <w:rFonts w:ascii="Times New Roman" w:eastAsia="Times New Roman" w:hAnsi="Times New Roman" w:cs="Times New Roman"/>
          <w:color w:val="000000"/>
          <w:kern w:val="0"/>
          <w:sz w:val="24"/>
          <w:szCs w:val="24"/>
          <w:lang w:eastAsia="ru-RU"/>
          <w14:ligatures w14:val="none"/>
        </w:rPr>
        <w:t>азвитие связной речи дошкольников 4-5 лет в процессе применения игровых методов и приемов.</w:t>
      </w:r>
    </w:p>
    <w:bookmarkEnd w:id="0"/>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b/>
          <w:bCs/>
          <w:color w:val="000000"/>
          <w:kern w:val="0"/>
          <w:sz w:val="24"/>
          <w:szCs w:val="24"/>
          <w:lang w:eastAsia="ru-RU"/>
          <w14:ligatures w14:val="none"/>
        </w:rPr>
      </w:pPr>
      <w:r w:rsidRPr="00562E97">
        <w:rPr>
          <w:rFonts w:ascii="Times New Roman" w:eastAsia="Times New Roman" w:hAnsi="Times New Roman" w:cs="Times New Roman"/>
          <w:b/>
          <w:bCs/>
          <w:color w:val="000000"/>
          <w:kern w:val="0"/>
          <w:sz w:val="24"/>
          <w:szCs w:val="24"/>
          <w:lang w:eastAsia="ru-RU"/>
          <w14:ligatures w14:val="none"/>
        </w:rPr>
        <w:t>Задачи:</w:t>
      </w:r>
    </w:p>
    <w:p w:rsidR="00EE18D7" w:rsidRPr="00562E97" w:rsidRDefault="00EE18D7" w:rsidP="006C2466">
      <w:pPr>
        <w:numPr>
          <w:ilvl w:val="0"/>
          <w:numId w:val="1"/>
        </w:numPr>
        <w:shd w:val="clear" w:color="auto" w:fill="FFFFFF"/>
        <w:spacing w:after="0" w:line="240" w:lineRule="auto"/>
        <w:ind w:left="0"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color w:val="000000"/>
          <w:kern w:val="0"/>
          <w:sz w:val="24"/>
          <w:szCs w:val="24"/>
          <w:lang w:eastAsia="ru-RU"/>
          <w14:ligatures w14:val="none"/>
        </w:rPr>
        <w:t>Изучить способы, методы и приемы по развитию связной речи детей дошкольного возраста.</w:t>
      </w:r>
    </w:p>
    <w:p w:rsidR="00EE18D7" w:rsidRPr="00562E97" w:rsidRDefault="00EE18D7" w:rsidP="006C2466">
      <w:pPr>
        <w:numPr>
          <w:ilvl w:val="0"/>
          <w:numId w:val="1"/>
        </w:numPr>
        <w:shd w:val="clear" w:color="auto" w:fill="FFFFFF"/>
        <w:spacing w:after="0" w:line="240" w:lineRule="auto"/>
        <w:ind w:left="0"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kern w:val="0"/>
          <w:sz w:val="24"/>
          <w:szCs w:val="24"/>
          <w:lang w:eastAsia="ru-RU"/>
          <w14:ligatures w14:val="none"/>
        </w:rPr>
        <w:t>Формировать умения у детей последовательно и грамотно излагать свои мысли.</w:t>
      </w:r>
    </w:p>
    <w:p w:rsidR="00EE18D7" w:rsidRPr="00562E97" w:rsidRDefault="00EE18D7" w:rsidP="006C2466">
      <w:pPr>
        <w:numPr>
          <w:ilvl w:val="0"/>
          <w:numId w:val="1"/>
        </w:numPr>
        <w:shd w:val="clear" w:color="auto" w:fill="FFFFFF"/>
        <w:spacing w:after="0" w:line="240" w:lineRule="auto"/>
        <w:ind w:left="0"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color w:val="212529"/>
          <w:kern w:val="0"/>
          <w:sz w:val="24"/>
          <w:szCs w:val="24"/>
          <w:lang w:eastAsia="ru-RU"/>
          <w14:ligatures w14:val="none"/>
        </w:rPr>
        <w:t>Объединить усилия педагогов и родителей в развитии связной речи детей.</w:t>
      </w:r>
    </w:p>
    <w:p w:rsidR="00765BF9"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color w:val="212529"/>
          <w:kern w:val="0"/>
          <w:sz w:val="24"/>
          <w:szCs w:val="24"/>
          <w:lang w:eastAsia="ru-RU"/>
          <w14:ligatures w14:val="none"/>
        </w:rPr>
        <w:t>В игровой деятельности дошкольников существует двусторонняя</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b/>
          <w:bCs/>
          <w:kern w:val="0"/>
          <w:sz w:val="24"/>
          <w:szCs w:val="24"/>
          <w:lang w:eastAsia="ru-RU"/>
          <w14:ligatures w14:val="none"/>
        </w:rPr>
        <w:t>связь между речью и игрой</w:t>
      </w:r>
      <w:r w:rsidRPr="00562E97">
        <w:rPr>
          <w:rFonts w:ascii="Times New Roman" w:eastAsia="Times New Roman" w:hAnsi="Times New Roman" w:cs="Times New Roman"/>
          <w:kern w:val="0"/>
          <w:sz w:val="24"/>
          <w:szCs w:val="24"/>
          <w:lang w:eastAsia="ru-RU"/>
          <w14:ligatures w14:val="none"/>
        </w:rPr>
        <w:t>. С одной стороны, речь</w:t>
      </w:r>
      <w:r w:rsidR="00BD6B2E" w:rsidRPr="00562E97">
        <w:rPr>
          <w:rFonts w:ascii="Times New Roman" w:eastAsia="Times New Roman" w:hAnsi="Times New Roman" w:cs="Times New Roman"/>
          <w:kern w:val="0"/>
          <w:sz w:val="24"/>
          <w:szCs w:val="24"/>
          <w:lang w:eastAsia="ru-RU"/>
          <w14:ligatures w14:val="none"/>
        </w:rPr>
        <w:t xml:space="preserve"> </w:t>
      </w:r>
      <w:r w:rsidRPr="00562E97">
        <w:rPr>
          <w:rFonts w:ascii="Times New Roman" w:eastAsia="Times New Roman" w:hAnsi="Times New Roman" w:cs="Times New Roman"/>
          <w:b/>
          <w:bCs/>
          <w:kern w:val="0"/>
          <w:sz w:val="24"/>
          <w:szCs w:val="24"/>
          <w:lang w:eastAsia="ru-RU"/>
          <w14:ligatures w14:val="none"/>
        </w:rPr>
        <w:t>развивается</w:t>
      </w:r>
      <w:r w:rsidR="00BD6B2E" w:rsidRPr="00562E97">
        <w:rPr>
          <w:rFonts w:ascii="Times New Roman" w:eastAsia="Times New Roman" w:hAnsi="Times New Roman" w:cs="Times New Roman"/>
          <w:kern w:val="0"/>
          <w:sz w:val="24"/>
          <w:szCs w:val="24"/>
          <w:lang w:eastAsia="ru-RU"/>
          <w14:ligatures w14:val="none"/>
        </w:rPr>
        <w:t xml:space="preserve"> </w:t>
      </w:r>
      <w:r w:rsidRPr="00562E97">
        <w:rPr>
          <w:rFonts w:ascii="Times New Roman" w:eastAsia="Times New Roman" w:hAnsi="Times New Roman" w:cs="Times New Roman"/>
          <w:kern w:val="0"/>
          <w:sz w:val="24"/>
          <w:szCs w:val="24"/>
          <w:lang w:eastAsia="ru-RU"/>
          <w14:ligatures w14:val="none"/>
        </w:rPr>
        <w:t>и активизируется в игре, а с другой - сама игра</w:t>
      </w:r>
      <w:r w:rsidR="00BD6B2E" w:rsidRPr="00562E97">
        <w:rPr>
          <w:rFonts w:ascii="Times New Roman" w:eastAsia="Times New Roman" w:hAnsi="Times New Roman" w:cs="Times New Roman"/>
          <w:kern w:val="0"/>
          <w:sz w:val="24"/>
          <w:szCs w:val="24"/>
          <w:lang w:eastAsia="ru-RU"/>
          <w14:ligatures w14:val="none"/>
        </w:rPr>
        <w:t xml:space="preserve"> </w:t>
      </w:r>
      <w:r w:rsidRPr="00562E97">
        <w:rPr>
          <w:rFonts w:ascii="Times New Roman" w:eastAsia="Times New Roman" w:hAnsi="Times New Roman" w:cs="Times New Roman"/>
          <w:b/>
          <w:bCs/>
          <w:kern w:val="0"/>
          <w:sz w:val="24"/>
          <w:szCs w:val="24"/>
          <w:lang w:eastAsia="ru-RU"/>
          <w14:ligatures w14:val="none"/>
        </w:rPr>
        <w:t>развивается под влиянием развития речи</w:t>
      </w:r>
      <w:r w:rsidRPr="00562E97">
        <w:rPr>
          <w:rFonts w:ascii="Times New Roman" w:eastAsia="Times New Roman" w:hAnsi="Times New Roman" w:cs="Times New Roman"/>
          <w:kern w:val="0"/>
          <w:sz w:val="24"/>
          <w:szCs w:val="24"/>
          <w:lang w:eastAsia="ru-RU"/>
          <w14:ligatures w14:val="none"/>
        </w:rPr>
        <w:t>.</w:t>
      </w:r>
      <w:r w:rsidR="00BD6B2E" w:rsidRPr="00562E97">
        <w:rPr>
          <w:rFonts w:ascii="Times New Roman" w:eastAsia="Times New Roman" w:hAnsi="Times New Roman" w:cs="Times New Roman"/>
          <w:kern w:val="0"/>
          <w:sz w:val="24"/>
          <w:szCs w:val="24"/>
          <w:lang w:eastAsia="ru-RU"/>
          <w14:ligatures w14:val="none"/>
        </w:rPr>
        <w:t xml:space="preserve"> </w:t>
      </w:r>
      <w:r w:rsidRPr="00562E97">
        <w:rPr>
          <w:rFonts w:ascii="Times New Roman" w:eastAsia="Times New Roman" w:hAnsi="Times New Roman" w:cs="Times New Roman"/>
          <w:kern w:val="0"/>
          <w:sz w:val="24"/>
          <w:szCs w:val="24"/>
          <w:lang w:eastAsia="ru-RU"/>
          <w14:ligatures w14:val="none"/>
        </w:rPr>
        <w:t xml:space="preserve">Чем больше знаний имеют наши дети, чем шире их духовный мир, тем игра становится интересней. </w:t>
      </w:r>
    </w:p>
    <w:p w:rsidR="00765BF9" w:rsidRPr="00562E97" w:rsidRDefault="00765BF9" w:rsidP="006C2466">
      <w:pPr>
        <w:shd w:val="clear" w:color="auto" w:fill="FFFFFF"/>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kern w:val="0"/>
          <w:sz w:val="24"/>
          <w:szCs w:val="24"/>
          <w:lang w:eastAsia="ru-RU"/>
          <w14:ligatures w14:val="none"/>
        </w:rPr>
        <w:t xml:space="preserve">Словесные игры играют ключевую роль в развитии речи детей дошкольного возраста в ДОУ. Они представляют собой особый вид дидактических игр, построенных на словах и действиях играющих, и способствуют комплексному развитию речевых навыков, мышления, памяти, внимания и других психических процессов. </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kern w:val="0"/>
          <w:sz w:val="24"/>
          <w:szCs w:val="24"/>
          <w:lang w:eastAsia="ru-RU"/>
          <w14:ligatures w14:val="none"/>
        </w:rPr>
        <w:t>В словесной игре дети учатся думать о вещах, которые они в данное время непосредственно не воспринимают.</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color w:val="212529"/>
          <w:kern w:val="0"/>
          <w:sz w:val="24"/>
          <w:szCs w:val="24"/>
          <w:lang w:eastAsia="ru-RU"/>
          <w14:ligatures w14:val="none"/>
        </w:rPr>
      </w:pPr>
      <w:r w:rsidRPr="00562E97">
        <w:rPr>
          <w:rFonts w:ascii="Times New Roman" w:eastAsia="Times New Roman" w:hAnsi="Times New Roman" w:cs="Times New Roman"/>
          <w:b/>
          <w:bCs/>
          <w:kern w:val="0"/>
          <w:sz w:val="24"/>
          <w:szCs w:val="24"/>
          <w:lang w:eastAsia="ru-RU"/>
          <w14:ligatures w14:val="none"/>
        </w:rPr>
        <w:t>Словесная дидактическая игра</w:t>
      </w:r>
      <w:r w:rsidR="00BD6B2E" w:rsidRPr="00562E97">
        <w:rPr>
          <w:rFonts w:ascii="Times New Roman" w:eastAsia="Times New Roman" w:hAnsi="Times New Roman" w:cs="Times New Roman"/>
          <w:kern w:val="0"/>
          <w:sz w:val="24"/>
          <w:szCs w:val="24"/>
          <w:lang w:eastAsia="ru-RU"/>
          <w14:ligatures w14:val="none"/>
        </w:rPr>
        <w:t xml:space="preserve"> </w:t>
      </w:r>
      <w:r w:rsidRPr="00562E97">
        <w:rPr>
          <w:rFonts w:ascii="Times New Roman" w:eastAsia="Times New Roman" w:hAnsi="Times New Roman" w:cs="Times New Roman"/>
          <w:kern w:val="0"/>
          <w:sz w:val="24"/>
          <w:szCs w:val="24"/>
          <w:lang w:eastAsia="ru-RU"/>
          <w14:ligatures w14:val="none"/>
        </w:rPr>
        <w:t xml:space="preserve">- доступный, полезный, эффективный метод воспитания детей, не требует </w:t>
      </w:r>
      <w:r w:rsidRPr="00562E97">
        <w:rPr>
          <w:rFonts w:ascii="Times New Roman" w:eastAsia="Times New Roman" w:hAnsi="Times New Roman" w:cs="Times New Roman"/>
          <w:color w:val="212529"/>
          <w:kern w:val="0"/>
          <w:sz w:val="24"/>
          <w:szCs w:val="24"/>
          <w:lang w:eastAsia="ru-RU"/>
          <w14:ligatures w14:val="none"/>
        </w:rPr>
        <w:t xml:space="preserve">специального материала, определенных условий, а требует лишь знания педагогом самой игры. Правильно организованная игра способствует </w:t>
      </w:r>
      <w:r w:rsidRPr="00562E97">
        <w:rPr>
          <w:rFonts w:ascii="Times New Roman" w:eastAsia="Times New Roman" w:hAnsi="Times New Roman" w:cs="Times New Roman"/>
          <w:b/>
          <w:bCs/>
          <w:color w:val="212529"/>
          <w:kern w:val="0"/>
          <w:sz w:val="24"/>
          <w:szCs w:val="24"/>
          <w:lang w:eastAsia="ru-RU"/>
          <w14:ligatures w14:val="none"/>
        </w:rPr>
        <w:t>развитию связной</w:t>
      </w:r>
      <w:r w:rsidRPr="00562E97">
        <w:rPr>
          <w:rFonts w:ascii="Times New Roman" w:eastAsia="Times New Roman" w:hAnsi="Times New Roman" w:cs="Times New Roman"/>
          <w:color w:val="212529"/>
          <w:kern w:val="0"/>
          <w:sz w:val="24"/>
          <w:szCs w:val="24"/>
          <w:lang w:eastAsia="ru-RU"/>
          <w14:ligatures w14:val="none"/>
        </w:rPr>
        <w:t>, диалогической</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b/>
          <w:bCs/>
          <w:color w:val="212529"/>
          <w:kern w:val="0"/>
          <w:sz w:val="24"/>
          <w:szCs w:val="24"/>
          <w:lang w:eastAsia="ru-RU"/>
          <w14:ligatures w14:val="none"/>
        </w:rPr>
        <w:t>речи</w:t>
      </w:r>
      <w:r w:rsidRPr="00562E97">
        <w:rPr>
          <w:rFonts w:ascii="Times New Roman" w:eastAsia="Times New Roman" w:hAnsi="Times New Roman" w:cs="Times New Roman"/>
          <w:color w:val="212529"/>
          <w:kern w:val="0"/>
          <w:sz w:val="24"/>
          <w:szCs w:val="24"/>
          <w:lang w:eastAsia="ru-RU"/>
          <w14:ligatures w14:val="none"/>
        </w:rPr>
        <w:t>, учит менять тембр, ритм</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b/>
          <w:bCs/>
          <w:color w:val="212529"/>
          <w:kern w:val="0"/>
          <w:sz w:val="24"/>
          <w:szCs w:val="24"/>
          <w:lang w:eastAsia="ru-RU"/>
          <w14:ligatures w14:val="none"/>
        </w:rPr>
        <w:t>речи</w:t>
      </w:r>
      <w:r w:rsidRPr="00562E97">
        <w:rPr>
          <w:rFonts w:ascii="Times New Roman" w:eastAsia="Times New Roman" w:hAnsi="Times New Roman" w:cs="Times New Roman"/>
          <w:color w:val="212529"/>
          <w:kern w:val="0"/>
          <w:sz w:val="24"/>
          <w:szCs w:val="24"/>
          <w:lang w:eastAsia="ru-RU"/>
          <w14:ligatures w14:val="none"/>
        </w:rPr>
        <w:t>, учит согласовывать движения со словами, учит слушать своего собеседника - участника игры, а также дети учатся, опираясь на имеющиеся представления о предметах, углублять знания о них, так как в этих играх требуется использовать приобретенные ранее знания в новых</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b/>
          <w:bCs/>
          <w:color w:val="212529"/>
          <w:kern w:val="0"/>
          <w:sz w:val="24"/>
          <w:szCs w:val="24"/>
          <w:lang w:eastAsia="ru-RU"/>
          <w14:ligatures w14:val="none"/>
        </w:rPr>
        <w:t>связях</w:t>
      </w:r>
      <w:r w:rsidRPr="00562E97">
        <w:rPr>
          <w:rFonts w:ascii="Times New Roman" w:eastAsia="Times New Roman" w:hAnsi="Times New Roman" w:cs="Times New Roman"/>
          <w:color w:val="212529"/>
          <w:kern w:val="0"/>
          <w:sz w:val="24"/>
          <w:szCs w:val="24"/>
          <w:lang w:eastAsia="ru-RU"/>
          <w14:ligatures w14:val="none"/>
        </w:rPr>
        <w:t>, в новых обстоятельствах. Именно в процессе игры у ребенка активно происходит психическое</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b/>
          <w:bCs/>
          <w:color w:val="212529"/>
          <w:kern w:val="0"/>
          <w:sz w:val="24"/>
          <w:szCs w:val="24"/>
          <w:lang w:eastAsia="ru-RU"/>
          <w14:ligatures w14:val="none"/>
        </w:rPr>
        <w:t>развитие - развитие воли</w:t>
      </w:r>
      <w:r w:rsidRPr="00562E97">
        <w:rPr>
          <w:rFonts w:ascii="Times New Roman" w:eastAsia="Times New Roman" w:hAnsi="Times New Roman" w:cs="Times New Roman"/>
          <w:color w:val="212529"/>
          <w:kern w:val="0"/>
          <w:sz w:val="24"/>
          <w:szCs w:val="24"/>
          <w:lang w:eastAsia="ru-RU"/>
          <w14:ligatures w14:val="none"/>
        </w:rPr>
        <w:t>, памяти, внимания, воображения, зрительное восприятие.</w:t>
      </w:r>
      <w:r w:rsidR="00BD6B2E" w:rsidRPr="00562E97">
        <w:rPr>
          <w:rFonts w:ascii="Times New Roman" w:eastAsia="Times New Roman" w:hAnsi="Times New Roman" w:cs="Times New Roman"/>
          <w:color w:val="000000"/>
          <w:kern w:val="0"/>
          <w:sz w:val="24"/>
          <w:szCs w:val="24"/>
          <w:lang w:eastAsia="ru-RU"/>
          <w14:ligatures w14:val="none"/>
        </w:rPr>
        <w:t xml:space="preserve"> </w:t>
      </w:r>
      <w:r w:rsidRPr="00562E97">
        <w:rPr>
          <w:rFonts w:ascii="Times New Roman" w:eastAsia="Times New Roman" w:hAnsi="Times New Roman" w:cs="Times New Roman"/>
          <w:color w:val="000000"/>
          <w:kern w:val="0"/>
          <w:sz w:val="24"/>
          <w:szCs w:val="24"/>
          <w:lang w:eastAsia="ru-RU"/>
          <w14:ligatures w14:val="none"/>
        </w:rPr>
        <w:t>Развитие связной речи через игру достигается многими методами. Это различные виды театров, приемы мнемотехники, экскурсии, участие в детских утренниках, различные конкурсы, сюжетно-ролевая игра.</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color w:val="212529"/>
          <w:kern w:val="0"/>
          <w:sz w:val="24"/>
          <w:szCs w:val="24"/>
          <w:lang w:eastAsia="ru-RU"/>
          <w14:ligatures w14:val="none"/>
        </w:rPr>
      </w:pPr>
      <w:r w:rsidRPr="00562E97">
        <w:rPr>
          <w:rFonts w:ascii="Times New Roman" w:eastAsia="Times New Roman" w:hAnsi="Times New Roman" w:cs="Times New Roman"/>
          <w:color w:val="212529"/>
          <w:kern w:val="0"/>
          <w:sz w:val="24"/>
          <w:szCs w:val="24"/>
          <w:lang w:eastAsia="ru-RU"/>
          <w14:ligatures w14:val="none"/>
        </w:rPr>
        <w:lastRenderedPageBreak/>
        <w:t>Дети самостоятельно решают разнообразные мыслительные задачи; описывают предметы, выделяя характерные их признаки; отгадывают по описанию; находят признаки сходства и различия; группируют предметы по различным свойствам, признакам.</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b/>
          <w:bCs/>
          <w:i/>
          <w:iCs/>
          <w:kern w:val="0"/>
          <w:sz w:val="24"/>
          <w:szCs w:val="24"/>
          <w:lang w:eastAsia="ru-RU"/>
          <w14:ligatures w14:val="none"/>
        </w:rPr>
      </w:pPr>
      <w:r w:rsidRPr="00562E97">
        <w:rPr>
          <w:rFonts w:ascii="Times New Roman" w:eastAsia="Times New Roman" w:hAnsi="Times New Roman" w:cs="Times New Roman"/>
          <w:b/>
          <w:bCs/>
          <w:i/>
          <w:iCs/>
          <w:color w:val="002060"/>
          <w:kern w:val="0"/>
          <w:sz w:val="24"/>
          <w:szCs w:val="24"/>
          <w:lang w:eastAsia="ru-RU"/>
          <w14:ligatures w14:val="none"/>
        </w:rPr>
        <w:t>1</w:t>
      </w:r>
      <w:r w:rsidRPr="00562E97">
        <w:rPr>
          <w:rFonts w:ascii="Times New Roman" w:eastAsia="Times New Roman" w:hAnsi="Times New Roman" w:cs="Times New Roman"/>
          <w:b/>
          <w:bCs/>
          <w:i/>
          <w:iCs/>
          <w:kern w:val="0"/>
          <w:sz w:val="24"/>
          <w:szCs w:val="24"/>
          <w:lang w:eastAsia="ru-RU"/>
          <w14:ligatures w14:val="none"/>
        </w:rPr>
        <w:t>. Игры, которые формируют умение выделять существенные признаки предметов и явлений:</w:t>
      </w:r>
      <w:r w:rsidR="00BD6B2E" w:rsidRPr="00562E97">
        <w:rPr>
          <w:rFonts w:ascii="Times New Roman" w:eastAsia="Times New Roman" w:hAnsi="Times New Roman" w:cs="Times New Roman"/>
          <w:b/>
          <w:bCs/>
          <w:i/>
          <w:iCs/>
          <w:kern w:val="0"/>
          <w:sz w:val="24"/>
          <w:szCs w:val="24"/>
          <w:lang w:eastAsia="ru-RU"/>
          <w14:ligatures w14:val="none"/>
        </w:rPr>
        <w:t xml:space="preserve"> </w:t>
      </w:r>
      <w:r w:rsidRPr="00562E97">
        <w:rPr>
          <w:rFonts w:ascii="Times New Roman" w:eastAsia="Times New Roman" w:hAnsi="Times New Roman" w:cs="Times New Roman"/>
          <w:b/>
          <w:bCs/>
          <w:i/>
          <w:iCs/>
          <w:kern w:val="0"/>
          <w:sz w:val="24"/>
          <w:szCs w:val="24"/>
          <w:lang w:eastAsia="ru-RU"/>
          <w14:ligatures w14:val="none"/>
        </w:rPr>
        <w:t>«Отгадай-ка?»,</w:t>
      </w:r>
      <w:r w:rsidR="00BD6B2E" w:rsidRPr="00562E97">
        <w:rPr>
          <w:rFonts w:ascii="Times New Roman" w:eastAsia="Times New Roman" w:hAnsi="Times New Roman" w:cs="Times New Roman"/>
          <w:b/>
          <w:bCs/>
          <w:i/>
          <w:iCs/>
          <w:kern w:val="0"/>
          <w:sz w:val="24"/>
          <w:szCs w:val="24"/>
          <w:lang w:eastAsia="ru-RU"/>
          <w14:ligatures w14:val="none"/>
        </w:rPr>
        <w:t xml:space="preserve"> </w:t>
      </w:r>
      <w:r w:rsidRPr="00562E97">
        <w:rPr>
          <w:rFonts w:ascii="Times New Roman" w:eastAsia="Times New Roman" w:hAnsi="Times New Roman" w:cs="Times New Roman"/>
          <w:b/>
          <w:bCs/>
          <w:i/>
          <w:iCs/>
          <w:kern w:val="0"/>
          <w:sz w:val="24"/>
          <w:szCs w:val="24"/>
          <w:lang w:eastAsia="ru-RU"/>
          <w14:ligatures w14:val="none"/>
        </w:rPr>
        <w:t>«Радио»,</w:t>
      </w:r>
      <w:r w:rsidR="00BD6B2E" w:rsidRPr="00562E97">
        <w:rPr>
          <w:rFonts w:ascii="Times New Roman" w:eastAsia="Times New Roman" w:hAnsi="Times New Roman" w:cs="Times New Roman"/>
          <w:b/>
          <w:bCs/>
          <w:i/>
          <w:iCs/>
          <w:kern w:val="0"/>
          <w:sz w:val="24"/>
          <w:szCs w:val="24"/>
          <w:lang w:eastAsia="ru-RU"/>
          <w14:ligatures w14:val="none"/>
        </w:rPr>
        <w:t xml:space="preserve"> </w:t>
      </w:r>
      <w:r w:rsidRPr="00562E97">
        <w:rPr>
          <w:rFonts w:ascii="Times New Roman" w:eastAsia="Times New Roman" w:hAnsi="Times New Roman" w:cs="Times New Roman"/>
          <w:b/>
          <w:bCs/>
          <w:i/>
          <w:iCs/>
          <w:kern w:val="0"/>
          <w:sz w:val="24"/>
          <w:szCs w:val="24"/>
          <w:lang w:eastAsia="ru-RU"/>
          <w14:ligatures w14:val="none"/>
        </w:rPr>
        <w:t>«Да - нет»,</w:t>
      </w:r>
      <w:r w:rsidR="00BD6B2E" w:rsidRPr="00562E97">
        <w:rPr>
          <w:rFonts w:ascii="Times New Roman" w:eastAsia="Times New Roman" w:hAnsi="Times New Roman" w:cs="Times New Roman"/>
          <w:b/>
          <w:bCs/>
          <w:i/>
          <w:iCs/>
          <w:kern w:val="0"/>
          <w:sz w:val="24"/>
          <w:szCs w:val="24"/>
          <w:lang w:eastAsia="ru-RU"/>
          <w14:ligatures w14:val="none"/>
        </w:rPr>
        <w:t xml:space="preserve"> </w:t>
      </w:r>
      <w:r w:rsidRPr="00562E97">
        <w:rPr>
          <w:rFonts w:ascii="Times New Roman" w:eastAsia="Times New Roman" w:hAnsi="Times New Roman" w:cs="Times New Roman"/>
          <w:b/>
          <w:bCs/>
          <w:i/>
          <w:iCs/>
          <w:kern w:val="0"/>
          <w:sz w:val="24"/>
          <w:szCs w:val="24"/>
          <w:lang w:eastAsia="ru-RU"/>
          <w14:ligatures w14:val="none"/>
        </w:rPr>
        <w:t>«Чьи вещи?»</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b/>
          <w:bCs/>
          <w:kern w:val="0"/>
          <w:sz w:val="24"/>
          <w:szCs w:val="24"/>
          <w:lang w:eastAsia="ru-RU"/>
          <w14:ligatures w14:val="none"/>
        </w:rPr>
        <w:t>«Радио»</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color w:val="212529"/>
          <w:kern w:val="0"/>
          <w:sz w:val="24"/>
          <w:szCs w:val="24"/>
          <w:lang w:eastAsia="ru-RU"/>
          <w14:ligatures w14:val="none"/>
        </w:rPr>
      </w:pPr>
      <w:r w:rsidRPr="00562E97">
        <w:rPr>
          <w:rFonts w:ascii="Times New Roman" w:eastAsia="Times New Roman" w:hAnsi="Times New Roman" w:cs="Times New Roman"/>
          <w:b/>
          <w:bCs/>
          <w:color w:val="212529"/>
          <w:kern w:val="0"/>
          <w:sz w:val="24"/>
          <w:szCs w:val="24"/>
          <w:lang w:eastAsia="ru-RU"/>
          <w14:ligatures w14:val="none"/>
        </w:rPr>
        <w:t>Цель игры:</w:t>
      </w:r>
      <w:r w:rsidRPr="00562E97">
        <w:rPr>
          <w:rFonts w:ascii="Times New Roman" w:eastAsia="Times New Roman" w:hAnsi="Times New Roman" w:cs="Times New Roman"/>
          <w:color w:val="212529"/>
          <w:kern w:val="0"/>
          <w:sz w:val="24"/>
          <w:szCs w:val="24"/>
          <w:lang w:eastAsia="ru-RU"/>
          <w14:ligatures w14:val="none"/>
        </w:rPr>
        <w:t> </w:t>
      </w:r>
      <w:bookmarkStart w:id="1" w:name="_Hlk227322966"/>
      <w:r w:rsidR="00765BF9" w:rsidRPr="00562E97">
        <w:rPr>
          <w:rFonts w:ascii="Times New Roman" w:eastAsia="Times New Roman" w:hAnsi="Times New Roman" w:cs="Times New Roman"/>
          <w:color w:val="212529"/>
          <w:kern w:val="0"/>
          <w:sz w:val="24"/>
          <w:szCs w:val="24"/>
          <w:lang w:eastAsia="ru-RU"/>
          <w14:ligatures w14:val="none"/>
        </w:rPr>
        <w:t>активизация речи и воображения детей, развитие наблюдательности</w:t>
      </w:r>
      <w:r w:rsidRPr="00562E97">
        <w:rPr>
          <w:rFonts w:ascii="Times New Roman" w:eastAsia="Times New Roman" w:hAnsi="Times New Roman" w:cs="Times New Roman"/>
          <w:color w:val="212529"/>
          <w:kern w:val="0"/>
          <w:sz w:val="24"/>
          <w:szCs w:val="24"/>
          <w:lang w:eastAsia="ru-RU"/>
          <w14:ligatures w14:val="none"/>
        </w:rPr>
        <w:t xml:space="preserve"> детей.</w:t>
      </w:r>
    </w:p>
    <w:bookmarkEnd w:id="1"/>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color w:val="212529"/>
          <w:kern w:val="0"/>
          <w:sz w:val="24"/>
          <w:szCs w:val="24"/>
          <w:lang w:eastAsia="ru-RU"/>
          <w14:ligatures w14:val="none"/>
        </w:rPr>
      </w:pPr>
      <w:r w:rsidRPr="00562E97">
        <w:rPr>
          <w:rFonts w:ascii="Times New Roman" w:eastAsia="Times New Roman" w:hAnsi="Times New Roman" w:cs="Times New Roman"/>
          <w:color w:val="212529"/>
          <w:kern w:val="0"/>
          <w:sz w:val="24"/>
          <w:szCs w:val="24"/>
          <w:lang w:eastAsia="ru-RU"/>
          <w14:ligatures w14:val="none"/>
        </w:rPr>
        <w:t>Воспитатель, обращаясь к детям,</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говорит: «Сегодня мы будем играть в новую</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b/>
          <w:bCs/>
          <w:color w:val="212529"/>
          <w:kern w:val="0"/>
          <w:sz w:val="24"/>
          <w:szCs w:val="24"/>
          <w:lang w:eastAsia="ru-RU"/>
          <w14:ligatures w14:val="none"/>
        </w:rPr>
        <w:t>игру</w:t>
      </w:r>
      <w:r w:rsidRPr="00562E97">
        <w:rPr>
          <w:rFonts w:ascii="Times New Roman" w:eastAsia="Times New Roman" w:hAnsi="Times New Roman" w:cs="Times New Roman"/>
          <w:color w:val="212529"/>
          <w:kern w:val="0"/>
          <w:sz w:val="24"/>
          <w:szCs w:val="24"/>
          <w:lang w:eastAsia="ru-RU"/>
          <w14:ligatures w14:val="none"/>
        </w:rPr>
        <w:t>, называется она</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 xml:space="preserve">«Радио». Знаете ли вы, как называют человека, который говорит по радио? Правильно, его называют диктором. Сегодня по </w:t>
      </w:r>
      <w:proofErr w:type="gramStart"/>
      <w:r w:rsidRPr="00562E97">
        <w:rPr>
          <w:rFonts w:ascii="Times New Roman" w:eastAsia="Times New Roman" w:hAnsi="Times New Roman" w:cs="Times New Roman"/>
          <w:color w:val="212529"/>
          <w:kern w:val="0"/>
          <w:sz w:val="24"/>
          <w:szCs w:val="24"/>
          <w:lang w:eastAsia="ru-RU"/>
          <w14:ligatures w14:val="none"/>
        </w:rPr>
        <w:t>радио</w:t>
      </w:r>
      <w:r w:rsidR="00952F46"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диктор</w:t>
      </w:r>
      <w:proofErr w:type="gramEnd"/>
      <w:r w:rsidRPr="00562E97">
        <w:rPr>
          <w:rFonts w:ascii="Times New Roman" w:eastAsia="Times New Roman" w:hAnsi="Times New Roman" w:cs="Times New Roman"/>
          <w:color w:val="212529"/>
          <w:kern w:val="0"/>
          <w:sz w:val="24"/>
          <w:szCs w:val="24"/>
          <w:lang w:eastAsia="ru-RU"/>
          <w14:ligatures w14:val="none"/>
        </w:rPr>
        <w:t xml:space="preserve"> будет разыскивать детей нашей группы. Он будет описывать кого-нибудь из нас, а мы по его рассказу узнаем, кто же из нас потерялся. Сначала я буду диктором, слушайте. Внимание! Внимание! Потерялась девочка. На ней красный свитер, клетчатый фартук, в косичках белые ленты. Она хорошо поет песни, дружит с Верой. Кто знает эту девочку? Так воспитатель начинает</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b/>
          <w:bCs/>
          <w:color w:val="212529"/>
          <w:kern w:val="0"/>
          <w:sz w:val="24"/>
          <w:szCs w:val="24"/>
          <w:lang w:eastAsia="ru-RU"/>
          <w14:ligatures w14:val="none"/>
        </w:rPr>
        <w:t>игру</w:t>
      </w:r>
      <w:r w:rsidRPr="00562E97">
        <w:rPr>
          <w:rFonts w:ascii="Times New Roman" w:eastAsia="Times New Roman" w:hAnsi="Times New Roman" w:cs="Times New Roman"/>
          <w:color w:val="212529"/>
          <w:kern w:val="0"/>
          <w:sz w:val="24"/>
          <w:szCs w:val="24"/>
          <w:lang w:eastAsia="ru-RU"/>
          <w14:ligatures w14:val="none"/>
        </w:rPr>
        <w:t>, показывая детям пример описания. Дети называют девочку из своей группы.</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«А теперь диктором будет кто-нибудь из вас», - говорит воспитатель. Нового диктора выбирают при помощи считалки. Воспитатель следит, чтобы дети называли наиболее характерные черты своих товарищей, как они одеты, чем любят заниматься, как относятся к друзьям.</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b/>
          <w:bCs/>
          <w:i/>
          <w:iCs/>
          <w:kern w:val="0"/>
          <w:sz w:val="24"/>
          <w:szCs w:val="24"/>
          <w:lang w:eastAsia="ru-RU"/>
          <w14:ligatures w14:val="none"/>
        </w:rPr>
      </w:pPr>
      <w:r w:rsidRPr="00562E97">
        <w:rPr>
          <w:rFonts w:ascii="Times New Roman" w:eastAsia="Times New Roman" w:hAnsi="Times New Roman" w:cs="Times New Roman"/>
          <w:b/>
          <w:bCs/>
          <w:i/>
          <w:iCs/>
          <w:kern w:val="0"/>
          <w:sz w:val="24"/>
          <w:szCs w:val="24"/>
          <w:lang w:eastAsia="ru-RU"/>
          <w14:ligatures w14:val="none"/>
        </w:rPr>
        <w:t>2. Игры, с помощью которых</w:t>
      </w:r>
      <w:r w:rsidR="00BD6B2E" w:rsidRPr="00562E97">
        <w:rPr>
          <w:rFonts w:ascii="Times New Roman" w:eastAsia="Times New Roman" w:hAnsi="Times New Roman" w:cs="Times New Roman"/>
          <w:b/>
          <w:bCs/>
          <w:i/>
          <w:iCs/>
          <w:kern w:val="0"/>
          <w:sz w:val="24"/>
          <w:szCs w:val="24"/>
          <w:lang w:eastAsia="ru-RU"/>
          <w14:ligatures w14:val="none"/>
        </w:rPr>
        <w:t xml:space="preserve"> </w:t>
      </w:r>
      <w:r w:rsidRPr="00562E97">
        <w:rPr>
          <w:rFonts w:ascii="Times New Roman" w:eastAsia="Times New Roman" w:hAnsi="Times New Roman" w:cs="Times New Roman"/>
          <w:b/>
          <w:bCs/>
          <w:i/>
          <w:iCs/>
          <w:kern w:val="0"/>
          <w:sz w:val="24"/>
          <w:szCs w:val="24"/>
          <w:lang w:eastAsia="ru-RU"/>
          <w14:ligatures w14:val="none"/>
        </w:rPr>
        <w:t>развивается</w:t>
      </w:r>
      <w:r w:rsidR="00BD6B2E" w:rsidRPr="00562E97">
        <w:rPr>
          <w:rFonts w:ascii="Times New Roman" w:eastAsia="Times New Roman" w:hAnsi="Times New Roman" w:cs="Times New Roman"/>
          <w:b/>
          <w:bCs/>
          <w:i/>
          <w:iCs/>
          <w:kern w:val="0"/>
          <w:sz w:val="24"/>
          <w:szCs w:val="24"/>
          <w:lang w:eastAsia="ru-RU"/>
          <w14:ligatures w14:val="none"/>
        </w:rPr>
        <w:t xml:space="preserve"> </w:t>
      </w:r>
      <w:r w:rsidRPr="00562E97">
        <w:rPr>
          <w:rFonts w:ascii="Times New Roman" w:eastAsia="Times New Roman" w:hAnsi="Times New Roman" w:cs="Times New Roman"/>
          <w:b/>
          <w:bCs/>
          <w:i/>
          <w:iCs/>
          <w:kern w:val="0"/>
          <w:sz w:val="24"/>
          <w:szCs w:val="24"/>
          <w:lang w:eastAsia="ru-RU"/>
          <w14:ligatures w14:val="none"/>
        </w:rPr>
        <w:t>умение обобщать и классифицировать предметы по различным признакам:</w:t>
      </w:r>
      <w:r w:rsidR="00BD6B2E" w:rsidRPr="00562E97">
        <w:rPr>
          <w:rFonts w:ascii="Times New Roman" w:eastAsia="Times New Roman" w:hAnsi="Times New Roman" w:cs="Times New Roman"/>
          <w:b/>
          <w:bCs/>
          <w:i/>
          <w:iCs/>
          <w:kern w:val="0"/>
          <w:sz w:val="24"/>
          <w:szCs w:val="24"/>
          <w:lang w:eastAsia="ru-RU"/>
          <w14:ligatures w14:val="none"/>
        </w:rPr>
        <w:t xml:space="preserve"> </w:t>
      </w:r>
      <w:r w:rsidRPr="00562E97">
        <w:rPr>
          <w:rFonts w:ascii="Times New Roman" w:eastAsia="Times New Roman" w:hAnsi="Times New Roman" w:cs="Times New Roman"/>
          <w:b/>
          <w:bCs/>
          <w:i/>
          <w:iCs/>
          <w:kern w:val="0"/>
          <w:sz w:val="24"/>
          <w:szCs w:val="24"/>
          <w:lang w:eastAsia="ru-RU"/>
          <w14:ligatures w14:val="none"/>
        </w:rPr>
        <w:t>«Кому, что нужно?»,</w:t>
      </w:r>
      <w:r w:rsidR="00BD6B2E" w:rsidRPr="00562E97">
        <w:rPr>
          <w:rFonts w:ascii="Times New Roman" w:eastAsia="Times New Roman" w:hAnsi="Times New Roman" w:cs="Times New Roman"/>
          <w:b/>
          <w:bCs/>
          <w:i/>
          <w:iCs/>
          <w:kern w:val="0"/>
          <w:sz w:val="24"/>
          <w:szCs w:val="24"/>
          <w:lang w:eastAsia="ru-RU"/>
          <w14:ligatures w14:val="none"/>
        </w:rPr>
        <w:t xml:space="preserve"> </w:t>
      </w:r>
      <w:r w:rsidRPr="00562E97">
        <w:rPr>
          <w:rFonts w:ascii="Times New Roman" w:eastAsia="Times New Roman" w:hAnsi="Times New Roman" w:cs="Times New Roman"/>
          <w:b/>
          <w:bCs/>
          <w:i/>
          <w:iCs/>
          <w:kern w:val="0"/>
          <w:sz w:val="24"/>
          <w:szCs w:val="24"/>
          <w:lang w:eastAsia="ru-RU"/>
          <w14:ligatures w14:val="none"/>
        </w:rPr>
        <w:t>«Назови три предмета».</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b/>
          <w:bCs/>
          <w:kern w:val="0"/>
          <w:sz w:val="24"/>
          <w:szCs w:val="24"/>
          <w:lang w:eastAsia="ru-RU"/>
          <w14:ligatures w14:val="none"/>
        </w:rPr>
        <w:t>«Кому, что нужно?»</w:t>
      </w:r>
    </w:p>
    <w:p w:rsidR="00765BF9"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color w:val="212529"/>
          <w:kern w:val="0"/>
          <w:sz w:val="24"/>
          <w:szCs w:val="24"/>
          <w:lang w:eastAsia="ru-RU"/>
          <w14:ligatures w14:val="none"/>
        </w:rPr>
      </w:pPr>
      <w:r w:rsidRPr="00562E97">
        <w:rPr>
          <w:rFonts w:ascii="Times New Roman" w:eastAsia="Times New Roman" w:hAnsi="Times New Roman" w:cs="Times New Roman"/>
          <w:b/>
          <w:bCs/>
          <w:color w:val="212529"/>
          <w:kern w:val="0"/>
          <w:sz w:val="24"/>
          <w:szCs w:val="24"/>
          <w:lang w:eastAsia="ru-RU"/>
          <w14:ligatures w14:val="none"/>
        </w:rPr>
        <w:t>Цель игры:</w:t>
      </w:r>
      <w:r w:rsidR="00BD6B2E" w:rsidRPr="00562E97">
        <w:rPr>
          <w:rFonts w:ascii="Times New Roman" w:eastAsia="Times New Roman" w:hAnsi="Times New Roman" w:cs="Times New Roman"/>
          <w:b/>
          <w:bCs/>
          <w:color w:val="212529"/>
          <w:kern w:val="0"/>
          <w:sz w:val="24"/>
          <w:szCs w:val="24"/>
          <w:lang w:eastAsia="ru-RU"/>
          <w14:ligatures w14:val="none"/>
        </w:rPr>
        <w:t xml:space="preserve"> </w:t>
      </w:r>
      <w:r w:rsidR="00765BF9" w:rsidRPr="00562E97">
        <w:rPr>
          <w:rFonts w:ascii="Times New Roman" w:eastAsia="Times New Roman" w:hAnsi="Times New Roman" w:cs="Times New Roman"/>
          <w:color w:val="212529"/>
          <w:kern w:val="0"/>
          <w:sz w:val="24"/>
          <w:szCs w:val="24"/>
          <w:lang w:eastAsia="ru-RU"/>
          <w14:ligatures w14:val="none"/>
        </w:rPr>
        <w:t xml:space="preserve">формирование представлений о профессиях и предметах, необходимых для них. </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color w:val="212529"/>
          <w:kern w:val="0"/>
          <w:sz w:val="24"/>
          <w:szCs w:val="24"/>
          <w:lang w:eastAsia="ru-RU"/>
          <w14:ligatures w14:val="none"/>
        </w:rPr>
      </w:pPr>
      <w:r w:rsidRPr="00562E97">
        <w:rPr>
          <w:rFonts w:ascii="Times New Roman" w:eastAsia="Times New Roman" w:hAnsi="Times New Roman" w:cs="Times New Roman"/>
          <w:color w:val="212529"/>
          <w:kern w:val="0"/>
          <w:sz w:val="24"/>
          <w:szCs w:val="24"/>
          <w:lang w:eastAsia="ru-RU"/>
          <w14:ligatures w14:val="none"/>
        </w:rPr>
        <w:t>Воспитатель</w:t>
      </w:r>
      <w:r w:rsidR="00765BF9"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напоминает</w:t>
      </w:r>
      <w:r w:rsidR="00765BF9"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детям</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b/>
          <w:bCs/>
          <w:color w:val="212529"/>
          <w:kern w:val="0"/>
          <w:sz w:val="24"/>
          <w:szCs w:val="24"/>
          <w:lang w:eastAsia="ru-RU"/>
          <w14:ligatures w14:val="none"/>
        </w:rPr>
        <w:t>игру</w:t>
      </w:r>
      <w:r w:rsidR="00BD6B2E" w:rsidRPr="00562E97">
        <w:rPr>
          <w:rFonts w:ascii="Times New Roman" w:eastAsia="Times New Roman" w:hAnsi="Times New Roman" w:cs="Times New Roman"/>
          <w:b/>
          <w:bCs/>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«Кто больше назовет</w:t>
      </w:r>
      <w:r w:rsidR="00765BF9"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действий?».</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Он говорит: «В этой игре вы называли, какие действия выполняет человек той или иной профессии. А сегодня мы вспомним, что же нужно для работы людям разных профессий. Я буду называть человека по профессии, а вы скажете, что нужно ему для работы».</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«Сапожник!»</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 говорит воспитатель.</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«Гвозди, молоток, кожа, сапоги, ботинки, машинка, лапа», - отвечают дети.</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color w:val="212529"/>
          <w:kern w:val="0"/>
          <w:sz w:val="24"/>
          <w:szCs w:val="24"/>
          <w:lang w:eastAsia="ru-RU"/>
          <w14:ligatures w14:val="none"/>
        </w:rPr>
      </w:pPr>
      <w:r w:rsidRPr="00562E97">
        <w:rPr>
          <w:rFonts w:ascii="Times New Roman" w:eastAsia="Times New Roman" w:hAnsi="Times New Roman" w:cs="Times New Roman"/>
          <w:color w:val="212529"/>
          <w:kern w:val="0"/>
          <w:sz w:val="24"/>
          <w:szCs w:val="24"/>
          <w:lang w:eastAsia="ru-RU"/>
          <w14:ligatures w14:val="none"/>
        </w:rPr>
        <w:t>Воспитатель называет профессии,</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знакомые детям: врач, медсестра, воспитатель, няня, дворник, шофер, летчик, повар и др.</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b/>
          <w:bCs/>
          <w:i/>
          <w:iCs/>
          <w:kern w:val="0"/>
          <w:sz w:val="24"/>
          <w:szCs w:val="24"/>
          <w:lang w:eastAsia="ru-RU"/>
          <w14:ligatures w14:val="none"/>
        </w:rPr>
      </w:pPr>
      <w:r w:rsidRPr="00562E97">
        <w:rPr>
          <w:rFonts w:ascii="Times New Roman" w:eastAsia="Times New Roman" w:hAnsi="Times New Roman" w:cs="Times New Roman"/>
          <w:b/>
          <w:bCs/>
          <w:i/>
          <w:iCs/>
          <w:kern w:val="0"/>
          <w:sz w:val="24"/>
          <w:szCs w:val="24"/>
          <w:lang w:eastAsia="ru-RU"/>
          <w14:ligatures w14:val="none"/>
        </w:rPr>
        <w:t>3. Игры на</w:t>
      </w:r>
      <w:r w:rsidR="00BD6B2E" w:rsidRPr="00562E97">
        <w:rPr>
          <w:rFonts w:ascii="Times New Roman" w:eastAsia="Times New Roman" w:hAnsi="Times New Roman" w:cs="Times New Roman"/>
          <w:b/>
          <w:bCs/>
          <w:i/>
          <w:iCs/>
          <w:kern w:val="0"/>
          <w:sz w:val="24"/>
          <w:szCs w:val="24"/>
          <w:lang w:eastAsia="ru-RU"/>
          <w14:ligatures w14:val="none"/>
        </w:rPr>
        <w:t xml:space="preserve"> </w:t>
      </w:r>
      <w:r w:rsidRPr="00562E97">
        <w:rPr>
          <w:rFonts w:ascii="Times New Roman" w:eastAsia="Times New Roman" w:hAnsi="Times New Roman" w:cs="Times New Roman"/>
          <w:b/>
          <w:bCs/>
          <w:i/>
          <w:iCs/>
          <w:kern w:val="0"/>
          <w:sz w:val="24"/>
          <w:szCs w:val="24"/>
          <w:lang w:eastAsia="ru-RU"/>
          <w14:ligatures w14:val="none"/>
        </w:rPr>
        <w:t xml:space="preserve">развитие </w:t>
      </w:r>
      <w:r w:rsidR="00BD6B2E" w:rsidRPr="00562E97">
        <w:rPr>
          <w:rFonts w:ascii="Times New Roman" w:eastAsia="Times New Roman" w:hAnsi="Times New Roman" w:cs="Times New Roman"/>
          <w:b/>
          <w:bCs/>
          <w:i/>
          <w:iCs/>
          <w:kern w:val="0"/>
          <w:sz w:val="24"/>
          <w:szCs w:val="24"/>
          <w:lang w:eastAsia="ru-RU"/>
          <w14:ligatures w14:val="none"/>
        </w:rPr>
        <w:t xml:space="preserve">зрительного и слухового </w:t>
      </w:r>
      <w:r w:rsidRPr="00562E97">
        <w:rPr>
          <w:rFonts w:ascii="Times New Roman" w:eastAsia="Times New Roman" w:hAnsi="Times New Roman" w:cs="Times New Roman"/>
          <w:b/>
          <w:bCs/>
          <w:i/>
          <w:iCs/>
          <w:kern w:val="0"/>
          <w:sz w:val="24"/>
          <w:szCs w:val="24"/>
          <w:lang w:eastAsia="ru-RU"/>
          <w14:ligatures w14:val="none"/>
        </w:rPr>
        <w:t>внимания, сообразительности, быстроты мышления, выдержки,</w:t>
      </w:r>
      <w:r w:rsidR="00BD6B2E" w:rsidRPr="00562E97">
        <w:rPr>
          <w:rFonts w:ascii="Times New Roman" w:eastAsia="Times New Roman" w:hAnsi="Times New Roman" w:cs="Times New Roman"/>
          <w:b/>
          <w:bCs/>
          <w:i/>
          <w:iCs/>
          <w:kern w:val="0"/>
          <w:sz w:val="24"/>
          <w:szCs w:val="24"/>
          <w:lang w:eastAsia="ru-RU"/>
          <w14:ligatures w14:val="none"/>
        </w:rPr>
        <w:t xml:space="preserve"> </w:t>
      </w:r>
      <w:r w:rsidRPr="00562E97">
        <w:rPr>
          <w:rFonts w:ascii="Times New Roman" w:eastAsia="Times New Roman" w:hAnsi="Times New Roman" w:cs="Times New Roman"/>
          <w:b/>
          <w:bCs/>
          <w:i/>
          <w:iCs/>
          <w:kern w:val="0"/>
          <w:sz w:val="24"/>
          <w:szCs w:val="24"/>
          <w:lang w:eastAsia="ru-RU"/>
          <w14:ligatures w14:val="none"/>
        </w:rPr>
        <w:t>чувства юмора:</w:t>
      </w:r>
      <w:r w:rsidR="00BD6B2E" w:rsidRPr="00562E97">
        <w:rPr>
          <w:rFonts w:ascii="Times New Roman" w:eastAsia="Times New Roman" w:hAnsi="Times New Roman" w:cs="Times New Roman"/>
          <w:b/>
          <w:bCs/>
          <w:i/>
          <w:iCs/>
          <w:kern w:val="0"/>
          <w:sz w:val="24"/>
          <w:szCs w:val="24"/>
          <w:lang w:eastAsia="ru-RU"/>
          <w14:ligatures w14:val="none"/>
        </w:rPr>
        <w:t xml:space="preserve"> </w:t>
      </w:r>
      <w:r w:rsidRPr="00562E97">
        <w:rPr>
          <w:rFonts w:ascii="Times New Roman" w:eastAsia="Times New Roman" w:hAnsi="Times New Roman" w:cs="Times New Roman"/>
          <w:b/>
          <w:bCs/>
          <w:i/>
          <w:iCs/>
          <w:kern w:val="0"/>
          <w:sz w:val="24"/>
          <w:szCs w:val="24"/>
          <w:lang w:eastAsia="ru-RU"/>
          <w14:ligatures w14:val="none"/>
        </w:rPr>
        <w:t>«Испорченный телефон»,</w:t>
      </w:r>
      <w:r w:rsidR="00BD6B2E" w:rsidRPr="00562E97">
        <w:rPr>
          <w:rFonts w:ascii="Times New Roman" w:eastAsia="Times New Roman" w:hAnsi="Times New Roman" w:cs="Times New Roman"/>
          <w:b/>
          <w:bCs/>
          <w:i/>
          <w:iCs/>
          <w:kern w:val="0"/>
          <w:sz w:val="24"/>
          <w:szCs w:val="24"/>
          <w:lang w:eastAsia="ru-RU"/>
          <w14:ligatures w14:val="none"/>
        </w:rPr>
        <w:t xml:space="preserve"> </w:t>
      </w:r>
      <w:r w:rsidRPr="00562E97">
        <w:rPr>
          <w:rFonts w:ascii="Times New Roman" w:eastAsia="Times New Roman" w:hAnsi="Times New Roman" w:cs="Times New Roman"/>
          <w:b/>
          <w:bCs/>
          <w:i/>
          <w:iCs/>
          <w:kern w:val="0"/>
          <w:sz w:val="24"/>
          <w:szCs w:val="24"/>
          <w:lang w:eastAsia="ru-RU"/>
          <w14:ligatures w14:val="none"/>
        </w:rPr>
        <w:t>«Краски»,</w:t>
      </w:r>
      <w:r w:rsidR="00BD6B2E" w:rsidRPr="00562E97">
        <w:rPr>
          <w:rFonts w:ascii="Times New Roman" w:eastAsia="Times New Roman" w:hAnsi="Times New Roman" w:cs="Times New Roman"/>
          <w:b/>
          <w:bCs/>
          <w:i/>
          <w:iCs/>
          <w:kern w:val="0"/>
          <w:sz w:val="24"/>
          <w:szCs w:val="24"/>
          <w:lang w:eastAsia="ru-RU"/>
          <w14:ligatures w14:val="none"/>
        </w:rPr>
        <w:t xml:space="preserve"> </w:t>
      </w:r>
      <w:r w:rsidRPr="00562E97">
        <w:rPr>
          <w:rFonts w:ascii="Times New Roman" w:eastAsia="Times New Roman" w:hAnsi="Times New Roman" w:cs="Times New Roman"/>
          <w:b/>
          <w:bCs/>
          <w:i/>
          <w:iCs/>
          <w:kern w:val="0"/>
          <w:sz w:val="24"/>
          <w:szCs w:val="24"/>
          <w:lang w:eastAsia="ru-RU"/>
          <w14:ligatures w14:val="none"/>
        </w:rPr>
        <w:t>«Летает - не летает».</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kern w:val="0"/>
          <w:sz w:val="24"/>
          <w:szCs w:val="24"/>
          <w:lang w:eastAsia="ru-RU"/>
          <w14:ligatures w14:val="none"/>
        </w:rPr>
      </w:pPr>
      <w:bookmarkStart w:id="2" w:name="_Hlk227243755"/>
      <w:r w:rsidRPr="00562E97">
        <w:rPr>
          <w:rFonts w:ascii="Times New Roman" w:eastAsia="Times New Roman" w:hAnsi="Times New Roman" w:cs="Times New Roman"/>
          <w:b/>
          <w:bCs/>
          <w:kern w:val="0"/>
          <w:sz w:val="24"/>
          <w:szCs w:val="24"/>
          <w:lang w:eastAsia="ru-RU"/>
          <w14:ligatures w14:val="none"/>
        </w:rPr>
        <w:t>«Дополни предложение»</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color w:val="212529"/>
          <w:kern w:val="0"/>
          <w:sz w:val="24"/>
          <w:szCs w:val="24"/>
          <w:lang w:eastAsia="ru-RU"/>
          <w14:ligatures w14:val="none"/>
        </w:rPr>
      </w:pPr>
      <w:r w:rsidRPr="00562E97">
        <w:rPr>
          <w:rFonts w:ascii="Times New Roman" w:eastAsia="Times New Roman" w:hAnsi="Times New Roman" w:cs="Times New Roman"/>
          <w:b/>
          <w:bCs/>
          <w:color w:val="212529"/>
          <w:kern w:val="0"/>
          <w:sz w:val="24"/>
          <w:szCs w:val="24"/>
          <w:lang w:eastAsia="ru-RU"/>
          <w14:ligatures w14:val="none"/>
        </w:rPr>
        <w:t>Цель игры:</w:t>
      </w:r>
      <w:r w:rsidR="00BD6B2E" w:rsidRPr="00562E97">
        <w:rPr>
          <w:rFonts w:ascii="Times New Roman" w:eastAsia="Times New Roman" w:hAnsi="Times New Roman" w:cs="Times New Roman"/>
          <w:color w:val="212529"/>
          <w:kern w:val="0"/>
          <w:sz w:val="24"/>
          <w:szCs w:val="24"/>
          <w:lang w:eastAsia="ru-RU"/>
          <w14:ligatures w14:val="none"/>
        </w:rPr>
        <w:t xml:space="preserve"> </w:t>
      </w:r>
      <w:bookmarkStart w:id="3" w:name="_Hlk227323083"/>
      <w:r w:rsidRPr="00562E97">
        <w:rPr>
          <w:rFonts w:ascii="Times New Roman" w:eastAsia="Times New Roman" w:hAnsi="Times New Roman" w:cs="Times New Roman"/>
          <w:color w:val="212529"/>
          <w:kern w:val="0"/>
          <w:sz w:val="24"/>
          <w:szCs w:val="24"/>
          <w:lang w:eastAsia="ru-RU"/>
          <w14:ligatures w14:val="none"/>
        </w:rPr>
        <w:t>разви</w:t>
      </w:r>
      <w:r w:rsidR="00BD6B2E" w:rsidRPr="00562E97">
        <w:rPr>
          <w:rFonts w:ascii="Times New Roman" w:eastAsia="Times New Roman" w:hAnsi="Times New Roman" w:cs="Times New Roman"/>
          <w:color w:val="212529"/>
          <w:kern w:val="0"/>
          <w:sz w:val="24"/>
          <w:szCs w:val="24"/>
          <w:lang w:eastAsia="ru-RU"/>
          <w14:ligatures w14:val="none"/>
        </w:rPr>
        <w:t xml:space="preserve">тие </w:t>
      </w:r>
      <w:r w:rsidRPr="00562E97">
        <w:rPr>
          <w:rFonts w:ascii="Times New Roman" w:eastAsia="Times New Roman" w:hAnsi="Times New Roman" w:cs="Times New Roman"/>
          <w:color w:val="212529"/>
          <w:kern w:val="0"/>
          <w:sz w:val="24"/>
          <w:szCs w:val="24"/>
          <w:lang w:eastAsia="ru-RU"/>
          <w14:ligatures w14:val="none"/>
        </w:rPr>
        <w:t>у детей речев</w:t>
      </w:r>
      <w:r w:rsidR="00BD6B2E" w:rsidRPr="00562E97">
        <w:rPr>
          <w:rFonts w:ascii="Times New Roman" w:eastAsia="Times New Roman" w:hAnsi="Times New Roman" w:cs="Times New Roman"/>
          <w:color w:val="212529"/>
          <w:kern w:val="0"/>
          <w:sz w:val="24"/>
          <w:szCs w:val="24"/>
          <w:lang w:eastAsia="ru-RU"/>
          <w14:ligatures w14:val="none"/>
        </w:rPr>
        <w:t>ой</w:t>
      </w:r>
      <w:r w:rsidRPr="00562E97">
        <w:rPr>
          <w:rFonts w:ascii="Times New Roman" w:eastAsia="Times New Roman" w:hAnsi="Times New Roman" w:cs="Times New Roman"/>
          <w:color w:val="212529"/>
          <w:kern w:val="0"/>
          <w:sz w:val="24"/>
          <w:szCs w:val="24"/>
          <w:lang w:eastAsia="ru-RU"/>
          <w14:ligatures w14:val="none"/>
        </w:rPr>
        <w:t xml:space="preserve"> активност</w:t>
      </w:r>
      <w:r w:rsidR="00BD6B2E" w:rsidRPr="00562E97">
        <w:rPr>
          <w:rFonts w:ascii="Times New Roman" w:eastAsia="Times New Roman" w:hAnsi="Times New Roman" w:cs="Times New Roman"/>
          <w:color w:val="212529"/>
          <w:kern w:val="0"/>
          <w:sz w:val="24"/>
          <w:szCs w:val="24"/>
          <w:lang w:eastAsia="ru-RU"/>
          <w14:ligatures w14:val="none"/>
        </w:rPr>
        <w:t>и</w:t>
      </w:r>
      <w:r w:rsidRPr="00562E97">
        <w:rPr>
          <w:rFonts w:ascii="Times New Roman" w:eastAsia="Times New Roman" w:hAnsi="Times New Roman" w:cs="Times New Roman"/>
          <w:color w:val="212529"/>
          <w:kern w:val="0"/>
          <w:sz w:val="24"/>
          <w:szCs w:val="24"/>
          <w:lang w:eastAsia="ru-RU"/>
          <w14:ligatures w14:val="none"/>
        </w:rPr>
        <w:t>, быстрот</w:t>
      </w:r>
      <w:r w:rsidR="00BD6B2E" w:rsidRPr="00562E97">
        <w:rPr>
          <w:rFonts w:ascii="Times New Roman" w:eastAsia="Times New Roman" w:hAnsi="Times New Roman" w:cs="Times New Roman"/>
          <w:color w:val="212529"/>
          <w:kern w:val="0"/>
          <w:sz w:val="24"/>
          <w:szCs w:val="24"/>
          <w:lang w:eastAsia="ru-RU"/>
          <w14:ligatures w14:val="none"/>
        </w:rPr>
        <w:t>ы</w:t>
      </w:r>
      <w:r w:rsidRPr="00562E97">
        <w:rPr>
          <w:rFonts w:ascii="Times New Roman" w:eastAsia="Times New Roman" w:hAnsi="Times New Roman" w:cs="Times New Roman"/>
          <w:color w:val="212529"/>
          <w:kern w:val="0"/>
          <w:sz w:val="24"/>
          <w:szCs w:val="24"/>
          <w:lang w:eastAsia="ru-RU"/>
          <w14:ligatures w14:val="none"/>
        </w:rPr>
        <w:t xml:space="preserve"> мышления</w:t>
      </w:r>
      <w:bookmarkEnd w:id="3"/>
      <w:r w:rsidRPr="00562E97">
        <w:rPr>
          <w:rFonts w:ascii="Times New Roman" w:eastAsia="Times New Roman" w:hAnsi="Times New Roman" w:cs="Times New Roman"/>
          <w:color w:val="212529"/>
          <w:kern w:val="0"/>
          <w:sz w:val="24"/>
          <w:szCs w:val="24"/>
          <w:lang w:eastAsia="ru-RU"/>
          <w14:ligatures w14:val="none"/>
        </w:rPr>
        <w:t>.</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color w:val="212529"/>
          <w:kern w:val="0"/>
          <w:sz w:val="24"/>
          <w:szCs w:val="24"/>
          <w:lang w:eastAsia="ru-RU"/>
          <w14:ligatures w14:val="none"/>
        </w:rPr>
      </w:pPr>
      <w:r w:rsidRPr="00562E97">
        <w:rPr>
          <w:rFonts w:ascii="Times New Roman" w:eastAsia="Times New Roman" w:hAnsi="Times New Roman" w:cs="Times New Roman"/>
          <w:color w:val="212529"/>
          <w:kern w:val="0"/>
          <w:sz w:val="24"/>
          <w:szCs w:val="24"/>
          <w:lang w:eastAsia="ru-RU"/>
          <w14:ligatures w14:val="none"/>
        </w:rPr>
        <w:t xml:space="preserve">Воспитатель </w:t>
      </w:r>
      <w:r w:rsidR="00BD6B2E" w:rsidRPr="00562E97">
        <w:rPr>
          <w:rFonts w:ascii="Times New Roman" w:eastAsia="Times New Roman" w:hAnsi="Times New Roman" w:cs="Times New Roman"/>
          <w:color w:val="212529"/>
          <w:kern w:val="0"/>
          <w:sz w:val="24"/>
          <w:szCs w:val="24"/>
          <w:lang w:eastAsia="ru-RU"/>
          <w14:ligatures w14:val="none"/>
        </w:rPr>
        <w:t>произносит</w:t>
      </w:r>
      <w:r w:rsidRPr="00562E97">
        <w:rPr>
          <w:rFonts w:ascii="Times New Roman" w:eastAsia="Times New Roman" w:hAnsi="Times New Roman" w:cs="Times New Roman"/>
          <w:color w:val="212529"/>
          <w:kern w:val="0"/>
          <w:sz w:val="24"/>
          <w:szCs w:val="24"/>
          <w:lang w:eastAsia="ru-RU"/>
          <w14:ligatures w14:val="none"/>
        </w:rPr>
        <w:t xml:space="preserve"> несколько слов предложения, а дети должны дополнить его новыми словами, чтобы получилось законченное предложение.</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Например:</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«Мама купила.»</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Дети:</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«книжки, тетради, портфель»</w:t>
      </w:r>
      <w:r w:rsidR="00BD6B2E"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и т. д.</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b/>
          <w:bCs/>
          <w:kern w:val="0"/>
          <w:sz w:val="24"/>
          <w:szCs w:val="24"/>
          <w:lang w:eastAsia="ru-RU"/>
          <w14:ligatures w14:val="none"/>
        </w:rPr>
        <w:t>«Закончи предложение»</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color w:val="212529"/>
          <w:kern w:val="0"/>
          <w:sz w:val="24"/>
          <w:szCs w:val="24"/>
          <w:lang w:eastAsia="ru-RU"/>
          <w14:ligatures w14:val="none"/>
        </w:rPr>
      </w:pPr>
      <w:r w:rsidRPr="00562E97">
        <w:rPr>
          <w:rFonts w:ascii="Times New Roman" w:eastAsia="Times New Roman" w:hAnsi="Times New Roman" w:cs="Times New Roman"/>
          <w:b/>
          <w:bCs/>
          <w:color w:val="212529"/>
          <w:kern w:val="0"/>
          <w:sz w:val="24"/>
          <w:szCs w:val="24"/>
          <w:lang w:eastAsia="ru-RU"/>
          <w14:ligatures w14:val="none"/>
        </w:rPr>
        <w:t>Цель игры</w:t>
      </w:r>
      <w:bookmarkStart w:id="4" w:name="_Hlk227323144"/>
      <w:r w:rsidRPr="00562E97">
        <w:rPr>
          <w:rFonts w:ascii="Times New Roman" w:eastAsia="Times New Roman" w:hAnsi="Times New Roman" w:cs="Times New Roman"/>
          <w:b/>
          <w:bCs/>
          <w:color w:val="212529"/>
          <w:kern w:val="0"/>
          <w:sz w:val="24"/>
          <w:szCs w:val="24"/>
          <w:lang w:eastAsia="ru-RU"/>
          <w14:ligatures w14:val="none"/>
        </w:rPr>
        <w:t>:</w:t>
      </w:r>
      <w:r w:rsidR="00BD6B2E" w:rsidRPr="00562E97">
        <w:rPr>
          <w:rFonts w:ascii="Times New Roman" w:eastAsia="Times New Roman" w:hAnsi="Times New Roman" w:cs="Times New Roman"/>
          <w:b/>
          <w:bCs/>
          <w:color w:val="212529"/>
          <w:kern w:val="0"/>
          <w:sz w:val="24"/>
          <w:szCs w:val="24"/>
          <w:lang w:eastAsia="ru-RU"/>
          <w14:ligatures w14:val="none"/>
        </w:rPr>
        <w:t xml:space="preserve"> </w:t>
      </w:r>
      <w:r w:rsidR="00BD6B2E" w:rsidRPr="00562E97">
        <w:rPr>
          <w:rFonts w:ascii="Times New Roman" w:eastAsia="Times New Roman" w:hAnsi="Times New Roman" w:cs="Times New Roman"/>
          <w:bCs/>
          <w:color w:val="212529"/>
          <w:kern w:val="0"/>
          <w:sz w:val="24"/>
          <w:szCs w:val="24"/>
          <w:lang w:eastAsia="ru-RU"/>
          <w14:ligatures w14:val="none"/>
        </w:rPr>
        <w:t>ф</w:t>
      </w:r>
      <w:r w:rsidR="00BD6B2E" w:rsidRPr="00562E97">
        <w:rPr>
          <w:rFonts w:ascii="Times New Roman" w:eastAsia="Times New Roman" w:hAnsi="Times New Roman" w:cs="Times New Roman"/>
          <w:color w:val="212529"/>
          <w:kern w:val="0"/>
          <w:sz w:val="24"/>
          <w:szCs w:val="24"/>
          <w:lang w:eastAsia="ru-RU"/>
          <w14:ligatures w14:val="none"/>
        </w:rPr>
        <w:t xml:space="preserve">ормирование умения понимать причинные </w:t>
      </w:r>
      <w:r w:rsidR="00BD6B2E" w:rsidRPr="00562E97">
        <w:rPr>
          <w:rFonts w:ascii="Times New Roman" w:eastAsia="Times New Roman" w:hAnsi="Times New Roman" w:cs="Times New Roman"/>
          <w:b/>
          <w:color w:val="212529"/>
          <w:kern w:val="0"/>
          <w:sz w:val="24"/>
          <w:szCs w:val="24"/>
          <w:lang w:eastAsia="ru-RU"/>
          <w14:ligatures w14:val="none"/>
        </w:rPr>
        <w:t>связи между явлениями</w:t>
      </w:r>
      <w:r w:rsidR="00BD6B2E" w:rsidRPr="00562E97">
        <w:rPr>
          <w:rFonts w:ascii="Times New Roman" w:eastAsia="Times New Roman" w:hAnsi="Times New Roman" w:cs="Times New Roman"/>
          <w:color w:val="212529"/>
          <w:kern w:val="0"/>
          <w:sz w:val="24"/>
          <w:szCs w:val="24"/>
          <w:lang w:eastAsia="ru-RU"/>
          <w14:ligatures w14:val="none"/>
        </w:rPr>
        <w:t>, упражнять в правильном подборе слов</w:t>
      </w:r>
      <w:r w:rsidRPr="00562E97">
        <w:rPr>
          <w:rFonts w:ascii="Times New Roman" w:eastAsia="Times New Roman" w:hAnsi="Times New Roman" w:cs="Times New Roman"/>
          <w:color w:val="212529"/>
          <w:kern w:val="0"/>
          <w:sz w:val="24"/>
          <w:szCs w:val="24"/>
          <w:lang w:eastAsia="ru-RU"/>
          <w14:ligatures w14:val="none"/>
        </w:rPr>
        <w:t>.</w:t>
      </w:r>
      <w:bookmarkEnd w:id="4"/>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color w:val="212529"/>
          <w:kern w:val="0"/>
          <w:sz w:val="24"/>
          <w:szCs w:val="24"/>
          <w:lang w:eastAsia="ru-RU"/>
          <w14:ligatures w14:val="none"/>
        </w:rPr>
      </w:pPr>
      <w:r w:rsidRPr="00562E97">
        <w:rPr>
          <w:rFonts w:ascii="Times New Roman" w:eastAsia="Times New Roman" w:hAnsi="Times New Roman" w:cs="Times New Roman"/>
          <w:color w:val="212529"/>
          <w:kern w:val="0"/>
          <w:sz w:val="24"/>
          <w:szCs w:val="24"/>
          <w:lang w:eastAsia="ru-RU"/>
          <w14:ligatures w14:val="none"/>
        </w:rPr>
        <w:t xml:space="preserve">Воспитатель </w:t>
      </w:r>
      <w:r w:rsidR="00AC4925" w:rsidRPr="00562E97">
        <w:rPr>
          <w:rFonts w:ascii="Times New Roman" w:eastAsia="Times New Roman" w:hAnsi="Times New Roman" w:cs="Times New Roman"/>
          <w:color w:val="212529"/>
          <w:kern w:val="0"/>
          <w:sz w:val="24"/>
          <w:szCs w:val="24"/>
          <w:lang w:eastAsia="ru-RU"/>
          <w14:ligatures w14:val="none"/>
        </w:rPr>
        <w:t>произносит начало предложения</w:t>
      </w:r>
      <w:r w:rsidRPr="00562E97">
        <w:rPr>
          <w:rFonts w:ascii="Times New Roman" w:eastAsia="Times New Roman" w:hAnsi="Times New Roman" w:cs="Times New Roman"/>
          <w:color w:val="212529"/>
          <w:kern w:val="0"/>
          <w:sz w:val="24"/>
          <w:szCs w:val="24"/>
          <w:lang w:eastAsia="ru-RU"/>
          <w14:ligatures w14:val="none"/>
        </w:rPr>
        <w:t>:</w:t>
      </w:r>
      <w:r w:rsidR="00AC4925"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«Я надела теплую шубу, чтобы</w:t>
      </w:r>
      <w:r w:rsidR="00AC4925" w:rsidRPr="00562E97">
        <w:rPr>
          <w:rFonts w:ascii="Times New Roman" w:eastAsia="Times New Roman" w:hAnsi="Times New Roman" w:cs="Times New Roman"/>
          <w:color w:val="212529"/>
          <w:kern w:val="0"/>
          <w:sz w:val="24"/>
          <w:szCs w:val="24"/>
          <w:lang w:eastAsia="ru-RU"/>
          <w14:ligatures w14:val="none"/>
        </w:rPr>
        <w:t>..</w:t>
      </w:r>
      <w:r w:rsidRPr="00562E97">
        <w:rPr>
          <w:rFonts w:ascii="Times New Roman" w:eastAsia="Times New Roman" w:hAnsi="Times New Roman" w:cs="Times New Roman"/>
          <w:color w:val="212529"/>
          <w:kern w:val="0"/>
          <w:sz w:val="24"/>
          <w:szCs w:val="24"/>
          <w:lang w:eastAsia="ru-RU"/>
          <w14:ligatures w14:val="none"/>
        </w:rPr>
        <w:t>.»</w:t>
      </w:r>
      <w:r w:rsidR="00AC4925"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и предлагает детям закончить его.</w:t>
      </w:r>
      <w:r w:rsidR="00AC4925"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Дети говорят:</w:t>
      </w:r>
      <w:r w:rsidR="00AC4925"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«чтобы было тепло, чтобы пойти гулять, чтобы не замерзнуть». Воспитатель заранее готовит ряд предложений,</w:t>
      </w:r>
      <w:r w:rsidR="00AC4925"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например:</w:t>
      </w:r>
      <w:r w:rsidR="00AC4925"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«Мы зажгли свет, потому что</w:t>
      </w:r>
      <w:r w:rsidR="00AC4925" w:rsidRPr="00562E97">
        <w:rPr>
          <w:rFonts w:ascii="Times New Roman" w:eastAsia="Times New Roman" w:hAnsi="Times New Roman" w:cs="Times New Roman"/>
          <w:color w:val="212529"/>
          <w:kern w:val="0"/>
          <w:sz w:val="24"/>
          <w:szCs w:val="24"/>
          <w:lang w:eastAsia="ru-RU"/>
          <w14:ligatures w14:val="none"/>
        </w:rPr>
        <w:t>..</w:t>
      </w:r>
      <w:r w:rsidRPr="00562E97">
        <w:rPr>
          <w:rFonts w:ascii="Times New Roman" w:eastAsia="Times New Roman" w:hAnsi="Times New Roman" w:cs="Times New Roman"/>
          <w:color w:val="212529"/>
          <w:kern w:val="0"/>
          <w:sz w:val="24"/>
          <w:szCs w:val="24"/>
          <w:lang w:eastAsia="ru-RU"/>
          <w14:ligatures w14:val="none"/>
        </w:rPr>
        <w:t>.»,</w:t>
      </w:r>
      <w:r w:rsidR="00AC4925"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«Дети надели панамки, потому что</w:t>
      </w:r>
      <w:r w:rsidR="00AC4925" w:rsidRPr="00562E97">
        <w:rPr>
          <w:rFonts w:ascii="Times New Roman" w:eastAsia="Times New Roman" w:hAnsi="Times New Roman" w:cs="Times New Roman"/>
          <w:color w:val="212529"/>
          <w:kern w:val="0"/>
          <w:sz w:val="24"/>
          <w:szCs w:val="24"/>
          <w:lang w:eastAsia="ru-RU"/>
          <w14:ligatures w14:val="none"/>
        </w:rPr>
        <w:t>..</w:t>
      </w:r>
      <w:r w:rsidRPr="00562E97">
        <w:rPr>
          <w:rFonts w:ascii="Times New Roman" w:eastAsia="Times New Roman" w:hAnsi="Times New Roman" w:cs="Times New Roman"/>
          <w:color w:val="212529"/>
          <w:kern w:val="0"/>
          <w:sz w:val="24"/>
          <w:szCs w:val="24"/>
          <w:lang w:eastAsia="ru-RU"/>
          <w14:ligatures w14:val="none"/>
        </w:rPr>
        <w:t>.»,</w:t>
      </w:r>
      <w:r w:rsidR="00AC4925"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«Полили рассаду, чтобы</w:t>
      </w:r>
      <w:r w:rsidR="00AC4925" w:rsidRPr="00562E97">
        <w:rPr>
          <w:rFonts w:ascii="Times New Roman" w:eastAsia="Times New Roman" w:hAnsi="Times New Roman" w:cs="Times New Roman"/>
          <w:color w:val="212529"/>
          <w:kern w:val="0"/>
          <w:sz w:val="24"/>
          <w:szCs w:val="24"/>
          <w:lang w:eastAsia="ru-RU"/>
          <w14:ligatures w14:val="none"/>
        </w:rPr>
        <w:t>..</w:t>
      </w:r>
      <w:r w:rsidRPr="00562E97">
        <w:rPr>
          <w:rFonts w:ascii="Times New Roman" w:eastAsia="Times New Roman" w:hAnsi="Times New Roman" w:cs="Times New Roman"/>
          <w:color w:val="212529"/>
          <w:kern w:val="0"/>
          <w:sz w:val="24"/>
          <w:szCs w:val="24"/>
          <w:lang w:eastAsia="ru-RU"/>
          <w14:ligatures w14:val="none"/>
        </w:rPr>
        <w:t>.»</w:t>
      </w:r>
      <w:r w:rsidR="00AC4925"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и т. д. В следующий раз можно предложить детям самим придумывать незаконченные предложения.</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b/>
          <w:bCs/>
          <w:kern w:val="0"/>
          <w:sz w:val="24"/>
          <w:szCs w:val="24"/>
          <w:lang w:eastAsia="ru-RU"/>
          <w14:ligatures w14:val="none"/>
        </w:rPr>
        <w:t>«Придумай предложение»</w:t>
      </w:r>
    </w:p>
    <w:p w:rsidR="00AC4925"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color w:val="212529"/>
          <w:kern w:val="0"/>
          <w:sz w:val="24"/>
          <w:szCs w:val="24"/>
          <w:lang w:eastAsia="ru-RU"/>
          <w14:ligatures w14:val="none"/>
        </w:rPr>
      </w:pPr>
      <w:r w:rsidRPr="00562E97">
        <w:rPr>
          <w:rFonts w:ascii="Times New Roman" w:eastAsia="Times New Roman" w:hAnsi="Times New Roman" w:cs="Times New Roman"/>
          <w:b/>
          <w:bCs/>
          <w:color w:val="212529"/>
          <w:kern w:val="0"/>
          <w:sz w:val="24"/>
          <w:szCs w:val="24"/>
          <w:lang w:eastAsia="ru-RU"/>
          <w14:ligatures w14:val="none"/>
        </w:rPr>
        <w:t>Цель игры</w:t>
      </w:r>
      <w:r w:rsidRPr="00562E97">
        <w:rPr>
          <w:rFonts w:ascii="Times New Roman" w:eastAsia="Times New Roman" w:hAnsi="Times New Roman" w:cs="Times New Roman"/>
          <w:color w:val="212529"/>
          <w:kern w:val="0"/>
          <w:sz w:val="24"/>
          <w:szCs w:val="24"/>
          <w:lang w:eastAsia="ru-RU"/>
          <w14:ligatures w14:val="none"/>
        </w:rPr>
        <w:t xml:space="preserve">: </w:t>
      </w:r>
      <w:r w:rsidR="00AC4925" w:rsidRPr="00562E97">
        <w:rPr>
          <w:rFonts w:ascii="Times New Roman" w:eastAsia="Times New Roman" w:hAnsi="Times New Roman" w:cs="Times New Roman"/>
          <w:color w:val="212529"/>
          <w:kern w:val="0"/>
          <w:sz w:val="24"/>
          <w:szCs w:val="24"/>
          <w:lang w:eastAsia="ru-RU"/>
          <w14:ligatures w14:val="none"/>
        </w:rPr>
        <w:t>развитие у детей речевой активности, быстроты мышления.</w:t>
      </w:r>
    </w:p>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color w:val="212529"/>
          <w:kern w:val="0"/>
          <w:sz w:val="24"/>
          <w:szCs w:val="24"/>
          <w:lang w:eastAsia="ru-RU"/>
          <w14:ligatures w14:val="none"/>
        </w:rPr>
      </w:pPr>
      <w:r w:rsidRPr="00562E97">
        <w:rPr>
          <w:rFonts w:ascii="Times New Roman" w:eastAsia="Times New Roman" w:hAnsi="Times New Roman" w:cs="Times New Roman"/>
          <w:color w:val="212529"/>
          <w:kern w:val="0"/>
          <w:sz w:val="24"/>
          <w:szCs w:val="24"/>
          <w:lang w:eastAsia="ru-RU"/>
          <w14:ligatures w14:val="none"/>
        </w:rPr>
        <w:lastRenderedPageBreak/>
        <w:t>Дети и воспитатель садятся в круг.</w:t>
      </w:r>
      <w:r w:rsidR="00AC4925"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Воспитатель объясняет правила игры: «Сегодня мы будем придумывать предложения. Я скажу какое-либо слово, а вы быстро придумаете с этим словом предложение. Например, я скажу слово</w:t>
      </w:r>
      <w:r w:rsidR="00AC4925"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«близко»</w:t>
      </w:r>
      <w:r w:rsidR="00AC4925"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и передам Мише камешек.</w:t>
      </w:r>
      <w:r w:rsidR="00AC4925"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Он возьмет камешек и быстро ответит:</w:t>
      </w:r>
      <w:r w:rsidR="00AC4925"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«Я живу близко от детского сада». Затем он назовет свое слово и передаст камешек рядом сидящему. Слово в предложении должно употребляться в той форме, в какой его предлагает загадывающий. Так по</w:t>
      </w:r>
      <w:r w:rsidR="00AC4925"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b/>
          <w:bCs/>
          <w:color w:val="212529"/>
          <w:kern w:val="0"/>
          <w:sz w:val="24"/>
          <w:szCs w:val="24"/>
          <w:lang w:eastAsia="ru-RU"/>
          <w14:ligatures w14:val="none"/>
        </w:rPr>
        <w:t>очереди</w:t>
      </w:r>
      <w:r w:rsidR="00AC4925" w:rsidRPr="00562E97">
        <w:rPr>
          <w:rFonts w:ascii="Times New Roman" w:eastAsia="Times New Roman" w:hAnsi="Times New Roman" w:cs="Times New Roman"/>
          <w:b/>
          <w:bCs/>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(по кругу)</w:t>
      </w:r>
      <w:r w:rsidR="00AC4925" w:rsidRPr="00562E97">
        <w:rPr>
          <w:rFonts w:ascii="Times New Roman" w:eastAsia="Times New Roman" w:hAnsi="Times New Roman" w:cs="Times New Roman"/>
          <w:color w:val="212529"/>
          <w:kern w:val="0"/>
          <w:sz w:val="24"/>
          <w:szCs w:val="24"/>
          <w:lang w:eastAsia="ru-RU"/>
          <w14:ligatures w14:val="none"/>
        </w:rPr>
        <w:t xml:space="preserve"> </w:t>
      </w:r>
      <w:r w:rsidRPr="00562E97">
        <w:rPr>
          <w:rFonts w:ascii="Times New Roman" w:eastAsia="Times New Roman" w:hAnsi="Times New Roman" w:cs="Times New Roman"/>
          <w:color w:val="212529"/>
          <w:kern w:val="0"/>
          <w:sz w:val="24"/>
          <w:szCs w:val="24"/>
          <w:lang w:eastAsia="ru-RU"/>
          <w14:ligatures w14:val="none"/>
        </w:rPr>
        <w:t>камешек переходит от одного играющего к другому. Если дети затрудняются при ответе, воспитатель помогает им. Эта игра проводится после того, как дети познакомились со словом и предложением.</w:t>
      </w:r>
    </w:p>
    <w:bookmarkEnd w:id="2"/>
    <w:p w:rsidR="008326BD" w:rsidRPr="00562E97" w:rsidRDefault="008326BD" w:rsidP="006C2466">
      <w:pPr>
        <w:shd w:val="clear" w:color="auto" w:fill="FFFFFF"/>
        <w:spacing w:after="0" w:line="240" w:lineRule="auto"/>
        <w:ind w:right="57" w:firstLine="709"/>
        <w:jc w:val="both"/>
        <w:rPr>
          <w:rFonts w:ascii="Times New Roman" w:eastAsia="Times New Roman" w:hAnsi="Times New Roman" w:cs="Times New Roman"/>
          <w:b/>
          <w:bCs/>
          <w:kern w:val="0"/>
          <w:sz w:val="24"/>
          <w:szCs w:val="24"/>
          <w:lang w:eastAsia="ru-RU"/>
          <w14:ligatures w14:val="none"/>
        </w:rPr>
      </w:pPr>
      <w:r w:rsidRPr="00562E97">
        <w:rPr>
          <w:rFonts w:ascii="Times New Roman" w:eastAsia="Times New Roman" w:hAnsi="Times New Roman" w:cs="Times New Roman"/>
          <w:b/>
          <w:bCs/>
          <w:kern w:val="0"/>
          <w:sz w:val="24"/>
          <w:szCs w:val="24"/>
          <w:lang w:eastAsia="ru-RU"/>
          <w14:ligatures w14:val="none"/>
        </w:rPr>
        <w:t>В процессе развития речи дошкольников можно использовать не только игру, но и другие приёмы.</w:t>
      </w:r>
    </w:p>
    <w:p w:rsidR="008326BD" w:rsidRPr="00562E97" w:rsidRDefault="008326BD" w:rsidP="006C2466">
      <w:pPr>
        <w:spacing w:after="0" w:line="240" w:lineRule="auto"/>
        <w:ind w:right="57" w:firstLine="709"/>
        <w:jc w:val="both"/>
        <w:rPr>
          <w:rFonts w:ascii="Times New Roman" w:eastAsia="Times New Roman" w:hAnsi="Times New Roman" w:cs="Times New Roman"/>
          <w:kern w:val="0"/>
          <w:sz w:val="24"/>
          <w:szCs w:val="24"/>
          <w:u w:val="single"/>
          <w:lang w:eastAsia="ru-RU"/>
          <w14:ligatures w14:val="none"/>
        </w:rPr>
      </w:pPr>
      <w:r w:rsidRPr="00562E97">
        <w:rPr>
          <w:rFonts w:ascii="Times New Roman" w:eastAsia="Times New Roman" w:hAnsi="Times New Roman" w:cs="Times New Roman"/>
          <w:b/>
          <w:bCs/>
          <w:kern w:val="0"/>
          <w:sz w:val="24"/>
          <w:szCs w:val="24"/>
          <w:u w:val="single"/>
          <w:lang w:eastAsia="ru-RU"/>
          <w14:ligatures w14:val="none"/>
        </w:rPr>
        <w:t>Мнемотехника</w:t>
      </w:r>
    </w:p>
    <w:p w:rsidR="008326BD" w:rsidRPr="00562E97" w:rsidRDefault="008326BD" w:rsidP="006C2466">
      <w:pPr>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color w:val="000000"/>
          <w:kern w:val="0"/>
          <w:sz w:val="24"/>
          <w:szCs w:val="24"/>
          <w:lang w:eastAsia="ru-RU"/>
          <w14:ligatures w14:val="none"/>
        </w:rPr>
        <w:t xml:space="preserve">Эта методика применяется и у взрослых, и у детей в случаях, когда необходимо запомнить большой объем информации. Ее суть заключается в переводе информации в изображения, так сказать, краткий конспект в картинках. Мнемотехника помогает воспринимать и воспроизводить информацию в дальнейшем. Поскольку дошкольники и младшие школьники обладают зрительно-образной памятью, им легче запоминать информацию, опираясь на нарисованный сюжет или на схему из картинок и знаков. Она помогает: запомнить последовательность событий; приучить к режиму дня; создать ассоциации с буквами и словами при обучении чтению; развить внимание при рассматривании схем и таблиц; развить образное мышление, при установлении связи между словом и образом. Для этих целей используются: картинки, </w:t>
      </w:r>
      <w:proofErr w:type="spellStart"/>
      <w:r w:rsidRPr="00562E97">
        <w:rPr>
          <w:rFonts w:ascii="Times New Roman" w:eastAsia="Times New Roman" w:hAnsi="Times New Roman" w:cs="Times New Roman"/>
          <w:color w:val="000000"/>
          <w:kern w:val="0"/>
          <w:sz w:val="24"/>
          <w:szCs w:val="24"/>
          <w:lang w:eastAsia="ru-RU"/>
          <w14:ligatures w14:val="none"/>
        </w:rPr>
        <w:t>мнемоквадрат</w:t>
      </w:r>
      <w:proofErr w:type="spellEnd"/>
      <w:r w:rsidRPr="00562E97">
        <w:rPr>
          <w:rFonts w:ascii="Times New Roman" w:eastAsia="Times New Roman" w:hAnsi="Times New Roman" w:cs="Times New Roman"/>
          <w:color w:val="000000"/>
          <w:kern w:val="0"/>
          <w:sz w:val="24"/>
          <w:szCs w:val="24"/>
          <w:lang w:eastAsia="ru-RU"/>
          <w14:ligatures w14:val="none"/>
        </w:rPr>
        <w:t xml:space="preserve"> (понятная картинка, изображающая слово, словосочетание или предложение), </w:t>
      </w:r>
      <w:proofErr w:type="spellStart"/>
      <w:r w:rsidRPr="00562E97">
        <w:rPr>
          <w:rFonts w:ascii="Times New Roman" w:eastAsia="Times New Roman" w:hAnsi="Times New Roman" w:cs="Times New Roman"/>
          <w:color w:val="000000"/>
          <w:kern w:val="0"/>
          <w:sz w:val="24"/>
          <w:szCs w:val="24"/>
          <w:lang w:eastAsia="ru-RU"/>
          <w14:ligatures w14:val="none"/>
        </w:rPr>
        <w:t>мнемодорожка</w:t>
      </w:r>
      <w:proofErr w:type="spellEnd"/>
      <w:r w:rsidRPr="00562E97">
        <w:rPr>
          <w:rFonts w:ascii="Times New Roman" w:eastAsia="Times New Roman" w:hAnsi="Times New Roman" w:cs="Times New Roman"/>
          <w:color w:val="000000"/>
          <w:kern w:val="0"/>
          <w:sz w:val="24"/>
          <w:szCs w:val="24"/>
          <w:lang w:eastAsia="ru-RU"/>
          <w14:ligatures w14:val="none"/>
        </w:rPr>
        <w:t xml:space="preserve"> (четыре последовательных изображения), таблицы, которые можно рисовать вместе с детьми.</w:t>
      </w:r>
      <w:r w:rsidR="00AC4925" w:rsidRPr="00562E97">
        <w:rPr>
          <w:rFonts w:ascii="Times New Roman" w:eastAsia="Times New Roman" w:hAnsi="Times New Roman" w:cs="Times New Roman"/>
          <w:color w:val="000000"/>
          <w:kern w:val="0"/>
          <w:sz w:val="24"/>
          <w:szCs w:val="24"/>
          <w:lang w:eastAsia="ru-RU"/>
          <w14:ligatures w14:val="none"/>
        </w:rPr>
        <w:t xml:space="preserve"> </w:t>
      </w:r>
      <w:proofErr w:type="spellStart"/>
      <w:r w:rsidRPr="00562E97">
        <w:rPr>
          <w:rFonts w:ascii="Times New Roman" w:eastAsia="Times New Roman" w:hAnsi="Times New Roman" w:cs="Times New Roman"/>
          <w:b/>
          <w:bCs/>
          <w:color w:val="000000"/>
          <w:kern w:val="0"/>
          <w:sz w:val="24"/>
          <w:szCs w:val="24"/>
          <w:lang w:eastAsia="ru-RU"/>
          <w14:ligatures w14:val="none"/>
        </w:rPr>
        <w:t>Мнемотаблицы</w:t>
      </w:r>
      <w:proofErr w:type="spellEnd"/>
      <w:r w:rsidR="00AC4925" w:rsidRPr="00562E97">
        <w:rPr>
          <w:rFonts w:ascii="Times New Roman" w:eastAsia="Times New Roman" w:hAnsi="Times New Roman" w:cs="Times New Roman"/>
          <w:b/>
          <w:bCs/>
          <w:color w:val="000000"/>
          <w:kern w:val="0"/>
          <w:sz w:val="24"/>
          <w:szCs w:val="24"/>
          <w:lang w:eastAsia="ru-RU"/>
          <w14:ligatures w14:val="none"/>
        </w:rPr>
        <w:t xml:space="preserve"> </w:t>
      </w:r>
      <w:r w:rsidRPr="00562E97">
        <w:rPr>
          <w:rFonts w:ascii="Times New Roman" w:eastAsia="Times New Roman" w:hAnsi="Times New Roman" w:cs="Times New Roman"/>
          <w:color w:val="000000"/>
          <w:kern w:val="0"/>
          <w:sz w:val="24"/>
          <w:szCs w:val="24"/>
          <w:lang w:eastAsia="ru-RU"/>
          <w14:ligatures w14:val="none"/>
        </w:rPr>
        <w:t xml:space="preserve">– наиболее сложные виды наглядности. В них изображен сюжет сказки, стихотворения наиболее понятными образными картинками. По </w:t>
      </w:r>
      <w:proofErr w:type="spellStart"/>
      <w:r w:rsidRPr="00562E97">
        <w:rPr>
          <w:rFonts w:ascii="Times New Roman" w:eastAsia="Times New Roman" w:hAnsi="Times New Roman" w:cs="Times New Roman"/>
          <w:color w:val="000000"/>
          <w:kern w:val="0"/>
          <w:sz w:val="24"/>
          <w:szCs w:val="24"/>
          <w:lang w:eastAsia="ru-RU"/>
          <w14:ligatures w14:val="none"/>
        </w:rPr>
        <w:t>мнемотаблицам</w:t>
      </w:r>
      <w:proofErr w:type="spellEnd"/>
      <w:r w:rsidRPr="00562E97">
        <w:rPr>
          <w:rFonts w:ascii="Times New Roman" w:eastAsia="Times New Roman" w:hAnsi="Times New Roman" w:cs="Times New Roman"/>
          <w:color w:val="000000"/>
          <w:kern w:val="0"/>
          <w:sz w:val="24"/>
          <w:szCs w:val="24"/>
          <w:lang w:eastAsia="ru-RU"/>
          <w14:ligatures w14:val="none"/>
        </w:rPr>
        <w:t xml:space="preserve"> можно придумывать свой сюжет, а можно рассказывать знакомые произведения.</w:t>
      </w:r>
    </w:p>
    <w:p w:rsidR="008326BD" w:rsidRPr="00562E97" w:rsidRDefault="008326BD" w:rsidP="006C2466">
      <w:pPr>
        <w:spacing w:after="0" w:line="240" w:lineRule="auto"/>
        <w:ind w:right="57" w:firstLine="709"/>
        <w:jc w:val="both"/>
        <w:rPr>
          <w:rFonts w:ascii="Times New Roman" w:eastAsia="Times New Roman" w:hAnsi="Times New Roman" w:cs="Times New Roman"/>
          <w:kern w:val="0"/>
          <w:sz w:val="24"/>
          <w:szCs w:val="24"/>
          <w:u w:val="single"/>
          <w:lang w:eastAsia="ru-RU"/>
          <w14:ligatures w14:val="none"/>
        </w:rPr>
      </w:pPr>
      <w:r w:rsidRPr="00562E97">
        <w:rPr>
          <w:rFonts w:ascii="Times New Roman" w:eastAsia="Times New Roman" w:hAnsi="Times New Roman" w:cs="Times New Roman"/>
          <w:b/>
          <w:bCs/>
          <w:kern w:val="0"/>
          <w:sz w:val="24"/>
          <w:szCs w:val="24"/>
          <w:u w:val="single"/>
          <w:lang w:eastAsia="ru-RU"/>
          <w14:ligatures w14:val="none"/>
        </w:rPr>
        <w:t>Сюжетно-ролевая</w:t>
      </w:r>
    </w:p>
    <w:p w:rsidR="008326BD" w:rsidRPr="00562E97" w:rsidRDefault="008326BD" w:rsidP="006C2466">
      <w:pPr>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kern w:val="0"/>
          <w:sz w:val="24"/>
          <w:szCs w:val="24"/>
          <w:lang w:eastAsia="ru-RU"/>
          <w14:ligatures w14:val="none"/>
        </w:rPr>
        <w:t>Это игры, во время которых дети разговаривают друг с другом и с игрушками, подражают голосам животных, гудению машины, самолета. Они общаются, создавая диалоги. Сюжеты таких игр могут быть взяты из жизни или из художественных произведений: «Магазин», «Семья», «Детский сад», «Школа», «Автобус», «Космический театр», «Зоопарк», «Кошкин дом», «Почта». Здесь не нужно придерживаться строго определенного сюжета. Взрослый может помочь приготовить атрибуты для игры, сам исполнить какую-то роль, помочь детям развить сюжет, направив его в нужное русло.</w:t>
      </w:r>
    </w:p>
    <w:p w:rsidR="008326BD" w:rsidRPr="00562E97" w:rsidRDefault="008326BD" w:rsidP="006C2466">
      <w:pPr>
        <w:spacing w:after="0" w:line="240" w:lineRule="auto"/>
        <w:ind w:right="57" w:firstLine="709"/>
        <w:jc w:val="both"/>
        <w:rPr>
          <w:rFonts w:ascii="Times New Roman" w:eastAsia="Times New Roman" w:hAnsi="Times New Roman" w:cs="Times New Roman"/>
          <w:kern w:val="0"/>
          <w:sz w:val="24"/>
          <w:szCs w:val="24"/>
          <w:u w:val="single"/>
          <w:lang w:eastAsia="ru-RU"/>
          <w14:ligatures w14:val="none"/>
        </w:rPr>
      </w:pPr>
      <w:r w:rsidRPr="00562E97">
        <w:rPr>
          <w:rFonts w:ascii="Times New Roman" w:eastAsia="Times New Roman" w:hAnsi="Times New Roman" w:cs="Times New Roman"/>
          <w:b/>
          <w:bCs/>
          <w:kern w:val="0"/>
          <w:sz w:val="24"/>
          <w:szCs w:val="24"/>
          <w:u w:val="single"/>
          <w:lang w:eastAsia="ru-RU"/>
          <w14:ligatures w14:val="none"/>
        </w:rPr>
        <w:t>Пальчиковый театр</w:t>
      </w:r>
    </w:p>
    <w:p w:rsidR="008326BD" w:rsidRPr="00562E97" w:rsidRDefault="008326BD" w:rsidP="006C2466">
      <w:pPr>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kern w:val="0"/>
          <w:sz w:val="24"/>
          <w:szCs w:val="24"/>
          <w:lang w:eastAsia="ru-RU"/>
          <w14:ligatures w14:val="none"/>
        </w:rPr>
        <w:t>Этот метод, кроме развития связной речи, стимулирует развитие памяти, внимания, моторику рук, координацию движений. Взаимодействуя со сверстниками, дети быстро запоминают текст роли, учатся перевоплощаться, усваивают средства выразительности. Если в представлении участвуют родители, удовольствие от такого вида деятельности многократно увеличивается. При помощи игровых методов развиваются все признаки связной речи.</w:t>
      </w:r>
    </w:p>
    <w:p w:rsidR="00D737CE" w:rsidRPr="00562E97" w:rsidRDefault="00D737CE" w:rsidP="006C2466">
      <w:pPr>
        <w:spacing w:after="0" w:line="240" w:lineRule="auto"/>
        <w:ind w:right="57" w:firstLine="709"/>
        <w:jc w:val="both"/>
        <w:rPr>
          <w:rFonts w:ascii="Times New Roman" w:eastAsia="Times New Roman" w:hAnsi="Times New Roman" w:cs="Times New Roman"/>
          <w:b/>
          <w:bCs/>
          <w:kern w:val="0"/>
          <w:sz w:val="24"/>
          <w:szCs w:val="24"/>
          <w:u w:val="single"/>
          <w:lang w:eastAsia="ru-RU"/>
          <w14:ligatures w14:val="none"/>
        </w:rPr>
      </w:pPr>
    </w:p>
    <w:p w:rsidR="008326BD" w:rsidRPr="00562E97" w:rsidRDefault="008326BD" w:rsidP="006C2466">
      <w:pPr>
        <w:spacing w:after="0" w:line="240" w:lineRule="auto"/>
        <w:ind w:right="57" w:firstLine="709"/>
        <w:jc w:val="both"/>
        <w:rPr>
          <w:rFonts w:ascii="Times New Roman" w:eastAsia="Times New Roman" w:hAnsi="Times New Roman" w:cs="Times New Roman"/>
          <w:kern w:val="0"/>
          <w:sz w:val="24"/>
          <w:szCs w:val="24"/>
          <w:u w:val="single"/>
          <w:lang w:eastAsia="ru-RU"/>
          <w14:ligatures w14:val="none"/>
        </w:rPr>
      </w:pPr>
      <w:r w:rsidRPr="00562E97">
        <w:rPr>
          <w:rFonts w:ascii="Times New Roman" w:eastAsia="Times New Roman" w:hAnsi="Times New Roman" w:cs="Times New Roman"/>
          <w:b/>
          <w:bCs/>
          <w:kern w:val="0"/>
          <w:sz w:val="24"/>
          <w:szCs w:val="24"/>
          <w:u w:val="single"/>
          <w:lang w:eastAsia="ru-RU"/>
          <w14:ligatures w14:val="none"/>
        </w:rPr>
        <w:t>Последовательность</w:t>
      </w:r>
    </w:p>
    <w:p w:rsidR="008326BD" w:rsidRPr="00562E97" w:rsidRDefault="008326BD" w:rsidP="006C2466">
      <w:pPr>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b/>
          <w:bCs/>
          <w:i/>
          <w:iCs/>
          <w:kern w:val="0"/>
          <w:sz w:val="24"/>
          <w:szCs w:val="24"/>
          <w:lang w:eastAsia="ru-RU"/>
          <w14:ligatures w14:val="none"/>
        </w:rPr>
        <w:t>Я начну сказку, а ты продолжи</w:t>
      </w:r>
      <w:r w:rsidRPr="00562E97">
        <w:rPr>
          <w:rFonts w:ascii="Times New Roman" w:eastAsia="Times New Roman" w:hAnsi="Times New Roman" w:cs="Times New Roman"/>
          <w:kern w:val="0"/>
          <w:sz w:val="24"/>
          <w:szCs w:val="24"/>
          <w:lang w:eastAsia="ru-RU"/>
          <w14:ligatures w14:val="none"/>
        </w:rPr>
        <w:t xml:space="preserve">. В руках у взрослого кукла, изображающего персонажа сказки. Он начинает рассказывать, говоря 1-2 предложения, затем передает игрушку </w:t>
      </w:r>
      <w:r w:rsidRPr="00562E97">
        <w:rPr>
          <w:rFonts w:ascii="Times New Roman" w:eastAsia="Times New Roman" w:hAnsi="Times New Roman" w:cs="Times New Roman"/>
          <w:color w:val="000000"/>
          <w:kern w:val="0"/>
          <w:sz w:val="24"/>
          <w:szCs w:val="24"/>
          <w:lang w:eastAsia="ru-RU"/>
          <w14:ligatures w14:val="none"/>
        </w:rPr>
        <w:t>ребенку. Ребенок продолжает сказку, говоря 1-2 предложения, передает игрушку обратно. Рассказчики передают куклу друг другу на протяжении всего рассказывания.</w:t>
      </w:r>
    </w:p>
    <w:p w:rsidR="008326BD" w:rsidRPr="00562E97" w:rsidRDefault="008326BD" w:rsidP="006C2466">
      <w:pPr>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b/>
          <w:bCs/>
          <w:i/>
          <w:iCs/>
          <w:color w:val="000000"/>
          <w:kern w:val="0"/>
          <w:sz w:val="24"/>
          <w:szCs w:val="24"/>
          <w:lang w:eastAsia="ru-RU"/>
          <w14:ligatures w14:val="none"/>
        </w:rPr>
        <w:t>Закончи рассказ</w:t>
      </w:r>
      <w:r w:rsidRPr="00562E97">
        <w:rPr>
          <w:rFonts w:ascii="Times New Roman" w:eastAsia="Times New Roman" w:hAnsi="Times New Roman" w:cs="Times New Roman"/>
          <w:b/>
          <w:bCs/>
          <w:color w:val="000000"/>
          <w:kern w:val="0"/>
          <w:sz w:val="24"/>
          <w:szCs w:val="24"/>
          <w:lang w:eastAsia="ru-RU"/>
          <w14:ligatures w14:val="none"/>
        </w:rPr>
        <w:t>.</w:t>
      </w:r>
      <w:r w:rsidR="00AC4925" w:rsidRPr="00562E97">
        <w:rPr>
          <w:rFonts w:ascii="Times New Roman" w:eastAsia="Times New Roman" w:hAnsi="Times New Roman" w:cs="Times New Roman"/>
          <w:b/>
          <w:bCs/>
          <w:color w:val="000000"/>
          <w:kern w:val="0"/>
          <w:sz w:val="24"/>
          <w:szCs w:val="24"/>
          <w:lang w:eastAsia="ru-RU"/>
          <w14:ligatures w14:val="none"/>
        </w:rPr>
        <w:t xml:space="preserve"> </w:t>
      </w:r>
      <w:r w:rsidRPr="00562E97">
        <w:rPr>
          <w:rFonts w:ascii="Times New Roman" w:eastAsia="Times New Roman" w:hAnsi="Times New Roman" w:cs="Times New Roman"/>
          <w:color w:val="000000"/>
          <w:kern w:val="0"/>
          <w:sz w:val="24"/>
          <w:szCs w:val="24"/>
          <w:lang w:eastAsia="ru-RU"/>
          <w14:ligatures w14:val="none"/>
        </w:rPr>
        <w:t>Детям предлагается закончить рассказ, начатый взрослым. Например: «Однажды мы играли возле дома, и нам захотелось отправиться</w:t>
      </w:r>
      <w:r w:rsidR="00AC4925" w:rsidRPr="00562E97">
        <w:rPr>
          <w:rFonts w:ascii="Times New Roman" w:eastAsia="Times New Roman" w:hAnsi="Times New Roman" w:cs="Times New Roman"/>
          <w:color w:val="000000"/>
          <w:kern w:val="0"/>
          <w:sz w:val="24"/>
          <w:szCs w:val="24"/>
          <w:lang w:eastAsia="ru-RU"/>
          <w14:ligatures w14:val="none"/>
        </w:rPr>
        <w:t xml:space="preserve"> </w:t>
      </w:r>
      <w:r w:rsidRPr="00562E97">
        <w:rPr>
          <w:rFonts w:ascii="Times New Roman" w:eastAsia="Times New Roman" w:hAnsi="Times New Roman" w:cs="Times New Roman"/>
          <w:color w:val="000000"/>
          <w:kern w:val="0"/>
          <w:sz w:val="24"/>
          <w:szCs w:val="24"/>
          <w:lang w:eastAsia="ru-RU"/>
          <w14:ligatures w14:val="none"/>
        </w:rPr>
        <w:t xml:space="preserve">на прогулку в лес. Мы собирали грибы и ягоды, пели веселые песни и не заметили, как зашли слишком </w:t>
      </w:r>
      <w:r w:rsidRPr="00562E97">
        <w:rPr>
          <w:rFonts w:ascii="Times New Roman" w:eastAsia="Times New Roman" w:hAnsi="Times New Roman" w:cs="Times New Roman"/>
          <w:color w:val="000000"/>
          <w:kern w:val="0"/>
          <w:sz w:val="24"/>
          <w:szCs w:val="24"/>
          <w:lang w:eastAsia="ru-RU"/>
          <w14:ligatures w14:val="none"/>
        </w:rPr>
        <w:lastRenderedPageBreak/>
        <w:t>далеко. Мы очень испугались и …</w:t>
      </w:r>
      <w:proofErr w:type="gramStart"/>
      <w:r w:rsidR="00AC4925" w:rsidRPr="00562E97">
        <w:rPr>
          <w:rFonts w:ascii="Times New Roman" w:eastAsia="Times New Roman" w:hAnsi="Times New Roman" w:cs="Times New Roman"/>
          <w:color w:val="000000"/>
          <w:kern w:val="0"/>
          <w:sz w:val="24"/>
          <w:szCs w:val="24"/>
          <w:lang w:eastAsia="ru-RU"/>
          <w14:ligatures w14:val="none"/>
        </w:rPr>
        <w:t>»</w:t>
      </w:r>
      <w:proofErr w:type="gramEnd"/>
      <w:r w:rsidRPr="00562E97">
        <w:rPr>
          <w:rFonts w:ascii="Times New Roman" w:eastAsia="Times New Roman" w:hAnsi="Times New Roman" w:cs="Times New Roman"/>
          <w:color w:val="000000"/>
          <w:kern w:val="0"/>
          <w:sz w:val="24"/>
          <w:szCs w:val="24"/>
          <w:lang w:eastAsia="ru-RU"/>
          <w14:ligatures w14:val="none"/>
        </w:rPr>
        <w:t xml:space="preserve"> </w:t>
      </w:r>
      <w:r w:rsidR="00AC4925" w:rsidRPr="00562E97">
        <w:rPr>
          <w:rFonts w:ascii="Times New Roman" w:eastAsia="Times New Roman" w:hAnsi="Times New Roman" w:cs="Times New Roman"/>
          <w:color w:val="000000"/>
          <w:kern w:val="0"/>
          <w:sz w:val="24"/>
          <w:szCs w:val="24"/>
          <w:lang w:eastAsia="ru-RU"/>
          <w14:ligatures w14:val="none"/>
        </w:rPr>
        <w:t>А ч</w:t>
      </w:r>
      <w:r w:rsidRPr="00562E97">
        <w:rPr>
          <w:rFonts w:ascii="Times New Roman" w:eastAsia="Times New Roman" w:hAnsi="Times New Roman" w:cs="Times New Roman"/>
          <w:color w:val="000000"/>
          <w:kern w:val="0"/>
          <w:sz w:val="24"/>
          <w:szCs w:val="24"/>
          <w:lang w:eastAsia="ru-RU"/>
          <w14:ligatures w14:val="none"/>
        </w:rPr>
        <w:t>то было дальше? Таких рассказов можно придумать очень много, ввести в них сказочных героев или реальных лиц.</w:t>
      </w:r>
    </w:p>
    <w:p w:rsidR="008326BD" w:rsidRPr="00562E97" w:rsidRDefault="008326BD" w:rsidP="006C2466">
      <w:pPr>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b/>
          <w:bCs/>
          <w:i/>
          <w:iCs/>
          <w:color w:val="000000"/>
          <w:kern w:val="0"/>
          <w:sz w:val="24"/>
          <w:szCs w:val="24"/>
          <w:lang w:eastAsia="ru-RU"/>
          <w14:ligatures w14:val="none"/>
        </w:rPr>
        <w:t>Выучи стихи.</w:t>
      </w:r>
      <w:r w:rsidR="00AC4925" w:rsidRPr="00562E97">
        <w:rPr>
          <w:rFonts w:ascii="Times New Roman" w:eastAsia="Times New Roman" w:hAnsi="Times New Roman" w:cs="Times New Roman"/>
          <w:b/>
          <w:bCs/>
          <w:color w:val="000000"/>
          <w:kern w:val="0"/>
          <w:sz w:val="24"/>
          <w:szCs w:val="24"/>
          <w:lang w:eastAsia="ru-RU"/>
          <w14:ligatures w14:val="none"/>
        </w:rPr>
        <w:t xml:space="preserve"> </w:t>
      </w:r>
      <w:r w:rsidRPr="00562E97">
        <w:rPr>
          <w:rFonts w:ascii="Times New Roman" w:eastAsia="Times New Roman" w:hAnsi="Times New Roman" w:cs="Times New Roman"/>
          <w:color w:val="000000"/>
          <w:kern w:val="0"/>
          <w:sz w:val="24"/>
          <w:szCs w:val="24"/>
          <w:lang w:eastAsia="ru-RU"/>
          <w14:ligatures w14:val="none"/>
        </w:rPr>
        <w:t xml:space="preserve">Заучивать стихи, используя </w:t>
      </w:r>
      <w:proofErr w:type="spellStart"/>
      <w:r w:rsidRPr="00562E97">
        <w:rPr>
          <w:rFonts w:ascii="Times New Roman" w:eastAsia="Times New Roman" w:hAnsi="Times New Roman" w:cs="Times New Roman"/>
          <w:color w:val="000000"/>
          <w:kern w:val="0"/>
          <w:sz w:val="24"/>
          <w:szCs w:val="24"/>
          <w:lang w:eastAsia="ru-RU"/>
          <w14:ligatures w14:val="none"/>
        </w:rPr>
        <w:t>мнемотаблицу</w:t>
      </w:r>
      <w:proofErr w:type="spellEnd"/>
      <w:r w:rsidRPr="00562E97">
        <w:rPr>
          <w:rFonts w:ascii="Times New Roman" w:eastAsia="Times New Roman" w:hAnsi="Times New Roman" w:cs="Times New Roman"/>
          <w:color w:val="000000"/>
          <w:kern w:val="0"/>
          <w:sz w:val="24"/>
          <w:szCs w:val="24"/>
          <w:lang w:eastAsia="ru-RU"/>
          <w14:ligatures w14:val="none"/>
        </w:rPr>
        <w:t>, где строки представлены картинками. Сетка памяти. Показать несколько картинок, расположив их в виде сетки, назвать, описать, перевернуть, предложить назвать. Проверить, перевернув картинку.</w:t>
      </w:r>
    </w:p>
    <w:p w:rsidR="008326BD" w:rsidRPr="00562E97" w:rsidRDefault="008326BD" w:rsidP="006C2466">
      <w:pPr>
        <w:spacing w:after="0" w:line="240" w:lineRule="auto"/>
        <w:ind w:right="57" w:firstLine="709"/>
        <w:jc w:val="both"/>
        <w:rPr>
          <w:rFonts w:ascii="Times New Roman" w:eastAsia="Times New Roman" w:hAnsi="Times New Roman" w:cs="Times New Roman"/>
          <w:kern w:val="0"/>
          <w:sz w:val="24"/>
          <w:szCs w:val="24"/>
          <w:u w:val="single"/>
          <w:lang w:eastAsia="ru-RU"/>
          <w14:ligatures w14:val="none"/>
        </w:rPr>
      </w:pPr>
      <w:proofErr w:type="spellStart"/>
      <w:r w:rsidRPr="00562E97">
        <w:rPr>
          <w:rFonts w:ascii="Times New Roman" w:eastAsia="Times New Roman" w:hAnsi="Times New Roman" w:cs="Times New Roman"/>
          <w:b/>
          <w:bCs/>
          <w:kern w:val="0"/>
          <w:sz w:val="24"/>
          <w:szCs w:val="24"/>
          <w:u w:val="single"/>
          <w:lang w:eastAsia="ru-RU"/>
          <w14:ligatures w14:val="none"/>
        </w:rPr>
        <w:t>Фотопамять</w:t>
      </w:r>
      <w:proofErr w:type="spellEnd"/>
    </w:p>
    <w:p w:rsidR="008326BD" w:rsidRPr="00562E97" w:rsidRDefault="008326BD" w:rsidP="006C2466">
      <w:pPr>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kern w:val="0"/>
          <w:sz w:val="24"/>
          <w:szCs w:val="24"/>
          <w:lang w:eastAsia="ru-RU"/>
          <w14:ligatures w14:val="none"/>
        </w:rPr>
        <w:t>Показать и убрать картинку, дать вместо нее похожую, но отличающуюся 1-2 деталями. Пусть он назовет эти отличия.</w:t>
      </w:r>
    </w:p>
    <w:p w:rsidR="008326BD" w:rsidRPr="00562E97" w:rsidRDefault="008326BD" w:rsidP="006C2466">
      <w:pPr>
        <w:spacing w:after="0" w:line="240" w:lineRule="auto"/>
        <w:ind w:right="57" w:firstLine="709"/>
        <w:jc w:val="both"/>
        <w:rPr>
          <w:rFonts w:ascii="Times New Roman" w:eastAsia="Times New Roman" w:hAnsi="Times New Roman" w:cs="Times New Roman"/>
          <w:kern w:val="0"/>
          <w:sz w:val="24"/>
          <w:szCs w:val="24"/>
          <w:u w:val="single"/>
          <w:lang w:eastAsia="ru-RU"/>
          <w14:ligatures w14:val="none"/>
        </w:rPr>
      </w:pPr>
      <w:r w:rsidRPr="00562E97">
        <w:rPr>
          <w:rFonts w:ascii="Times New Roman" w:eastAsia="Times New Roman" w:hAnsi="Times New Roman" w:cs="Times New Roman"/>
          <w:b/>
          <w:bCs/>
          <w:kern w:val="0"/>
          <w:sz w:val="24"/>
          <w:szCs w:val="24"/>
          <w:u w:val="single"/>
          <w:lang w:eastAsia="ru-RU"/>
          <w14:ligatures w14:val="none"/>
        </w:rPr>
        <w:t>День – ночь</w:t>
      </w:r>
    </w:p>
    <w:p w:rsidR="008326BD" w:rsidRPr="00562E97" w:rsidRDefault="008326BD" w:rsidP="006C2466">
      <w:pPr>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kern w:val="0"/>
          <w:sz w:val="24"/>
          <w:szCs w:val="24"/>
          <w:lang w:eastAsia="ru-RU"/>
          <w14:ligatures w14:val="none"/>
        </w:rPr>
        <w:t>Разложить картинки, предложить малышу закрыть глаза, так как настала ночь. Убрать одну картинку, предложить открыть глаза и назвать спрятанный экземпляр.</w:t>
      </w:r>
    </w:p>
    <w:p w:rsidR="008326BD" w:rsidRPr="00562E97" w:rsidRDefault="008326BD" w:rsidP="006C2466">
      <w:pPr>
        <w:spacing w:after="0" w:line="240" w:lineRule="auto"/>
        <w:ind w:right="57" w:firstLine="709"/>
        <w:jc w:val="both"/>
        <w:rPr>
          <w:rFonts w:ascii="Times New Roman" w:eastAsia="Times New Roman" w:hAnsi="Times New Roman" w:cs="Times New Roman"/>
          <w:kern w:val="0"/>
          <w:sz w:val="24"/>
          <w:szCs w:val="24"/>
          <w:u w:val="single"/>
          <w:lang w:eastAsia="ru-RU"/>
          <w14:ligatures w14:val="none"/>
        </w:rPr>
      </w:pPr>
      <w:r w:rsidRPr="00562E97">
        <w:rPr>
          <w:rFonts w:ascii="Times New Roman" w:eastAsia="Times New Roman" w:hAnsi="Times New Roman" w:cs="Times New Roman"/>
          <w:b/>
          <w:bCs/>
          <w:kern w:val="0"/>
          <w:sz w:val="24"/>
          <w:szCs w:val="24"/>
          <w:u w:val="single"/>
          <w:lang w:eastAsia="ru-RU"/>
          <w14:ligatures w14:val="none"/>
        </w:rPr>
        <w:t>Логичность</w:t>
      </w:r>
    </w:p>
    <w:p w:rsidR="008326BD" w:rsidRPr="00562E97" w:rsidRDefault="008326BD" w:rsidP="006C2466">
      <w:pPr>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kern w:val="0"/>
          <w:sz w:val="24"/>
          <w:szCs w:val="24"/>
          <w:lang w:eastAsia="ru-RU"/>
          <w14:ligatures w14:val="none"/>
        </w:rPr>
        <w:t>Игры на развитие логики по типу: картинки перепутались. Глядя на яркие красочные картинки, ребенок должен найти «ошибки» художника и назвать их. Другой вариант – разложить картинки, изображающие какую-то историю или сказочный сюжет в нужном порядке.</w:t>
      </w:r>
    </w:p>
    <w:p w:rsidR="008326BD" w:rsidRPr="00562E97" w:rsidRDefault="008326BD" w:rsidP="006C2466">
      <w:pPr>
        <w:spacing w:after="0" w:line="240" w:lineRule="auto"/>
        <w:ind w:right="57" w:firstLine="709"/>
        <w:jc w:val="both"/>
        <w:rPr>
          <w:rFonts w:ascii="Times New Roman" w:eastAsia="Times New Roman" w:hAnsi="Times New Roman" w:cs="Times New Roman"/>
          <w:kern w:val="0"/>
          <w:sz w:val="24"/>
          <w:szCs w:val="24"/>
          <w:u w:val="single"/>
          <w:lang w:eastAsia="ru-RU"/>
          <w14:ligatures w14:val="none"/>
        </w:rPr>
      </w:pPr>
      <w:r w:rsidRPr="00562E97">
        <w:rPr>
          <w:rFonts w:ascii="Times New Roman" w:eastAsia="Times New Roman" w:hAnsi="Times New Roman" w:cs="Times New Roman"/>
          <w:b/>
          <w:bCs/>
          <w:kern w:val="0"/>
          <w:sz w:val="24"/>
          <w:szCs w:val="24"/>
          <w:u w:val="single"/>
          <w:lang w:eastAsia="ru-RU"/>
          <w14:ligatures w14:val="none"/>
        </w:rPr>
        <w:t>Экскурсии</w:t>
      </w:r>
    </w:p>
    <w:p w:rsidR="008326BD" w:rsidRPr="00562E97" w:rsidRDefault="008326BD" w:rsidP="006C2466">
      <w:pPr>
        <w:spacing w:after="0" w:line="240" w:lineRule="auto"/>
        <w:ind w:right="57" w:firstLine="709"/>
        <w:jc w:val="both"/>
        <w:rPr>
          <w:rFonts w:ascii="Times New Roman" w:eastAsia="Times New Roman" w:hAnsi="Times New Roman" w:cs="Times New Roman"/>
          <w:color w:val="000000"/>
          <w:kern w:val="0"/>
          <w:sz w:val="24"/>
          <w:szCs w:val="24"/>
          <w:lang w:eastAsia="ru-RU"/>
          <w14:ligatures w14:val="none"/>
        </w:rPr>
      </w:pPr>
      <w:r w:rsidRPr="00562E97">
        <w:rPr>
          <w:rFonts w:ascii="Times New Roman" w:eastAsia="Times New Roman" w:hAnsi="Times New Roman" w:cs="Times New Roman"/>
          <w:kern w:val="0"/>
          <w:sz w:val="24"/>
          <w:szCs w:val="24"/>
          <w:lang w:eastAsia="ru-RU"/>
          <w14:ligatures w14:val="none"/>
        </w:rPr>
        <w:t xml:space="preserve">Значение </w:t>
      </w:r>
      <w:r w:rsidRPr="00562E97">
        <w:rPr>
          <w:rFonts w:ascii="Times New Roman" w:eastAsia="Times New Roman" w:hAnsi="Times New Roman" w:cs="Times New Roman"/>
          <w:color w:val="000000"/>
          <w:kern w:val="0"/>
          <w:sz w:val="24"/>
          <w:szCs w:val="24"/>
          <w:lang w:eastAsia="ru-RU"/>
          <w14:ligatures w14:val="none"/>
        </w:rPr>
        <w:t>этого метода состоит в том, что во время реальных или виртуальных экскурсий ребенок усваивает значение новых слов. Он учится употреблять их уместно в соответствии с ситуацией, в которой находится. Например, во время экскурсии в осенний лес взрослый обращает внимание на то, что ручей звонкий, чистый, прозрачный, журчащий, холодный. Осень золотая, ранняя, багряная, теплая, хмурая или солнечная. Именно взрослый представляет ребенку окружающий его внешний мир, обращает внимание его особенности. Исследователи детской речи считают, что тот предмет или явление, которое ребенок не может назвать, как бы не существует для него.</w:t>
      </w:r>
    </w:p>
    <w:p w:rsidR="00112272" w:rsidRPr="00562E97" w:rsidRDefault="00297A31" w:rsidP="006C2466">
      <w:pPr>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b/>
          <w:bCs/>
          <w:color w:val="000000"/>
          <w:kern w:val="0"/>
          <w:sz w:val="24"/>
          <w:szCs w:val="24"/>
          <w:lang w:eastAsia="ru-RU"/>
          <w14:ligatures w14:val="none"/>
        </w:rPr>
        <w:t>Вывод:</w:t>
      </w:r>
      <w:r w:rsidRPr="00562E97">
        <w:rPr>
          <w:rFonts w:ascii="Times New Roman" w:eastAsia="Times New Roman" w:hAnsi="Times New Roman" w:cs="Times New Roman"/>
          <w:color w:val="000000"/>
          <w:kern w:val="0"/>
          <w:sz w:val="24"/>
          <w:szCs w:val="24"/>
          <w:lang w:eastAsia="ru-RU"/>
          <w14:ligatures w14:val="none"/>
        </w:rPr>
        <w:t xml:space="preserve"> </w:t>
      </w:r>
      <w:r w:rsidR="00A01E35" w:rsidRPr="00562E97">
        <w:rPr>
          <w:rFonts w:ascii="Times New Roman" w:eastAsia="Times New Roman" w:hAnsi="Times New Roman" w:cs="Times New Roman"/>
          <w:color w:val="000000"/>
          <w:kern w:val="0"/>
          <w:sz w:val="24"/>
          <w:szCs w:val="24"/>
          <w:lang w:eastAsia="ru-RU"/>
          <w14:ligatures w14:val="none"/>
        </w:rPr>
        <w:t>подведя итоги</w:t>
      </w:r>
      <w:r w:rsidR="00696C60" w:rsidRPr="00562E97">
        <w:rPr>
          <w:rFonts w:ascii="Times New Roman" w:eastAsia="Times New Roman" w:hAnsi="Times New Roman" w:cs="Times New Roman"/>
          <w:color w:val="000000"/>
          <w:kern w:val="0"/>
          <w:sz w:val="24"/>
          <w:szCs w:val="24"/>
          <w:lang w:eastAsia="ru-RU"/>
          <w14:ligatures w14:val="none"/>
        </w:rPr>
        <w:t>,</w:t>
      </w:r>
      <w:r w:rsidR="00A01E35" w:rsidRPr="00562E97">
        <w:rPr>
          <w:rFonts w:ascii="Times New Roman" w:eastAsia="Times New Roman" w:hAnsi="Times New Roman" w:cs="Times New Roman"/>
          <w:color w:val="000000"/>
          <w:kern w:val="0"/>
          <w:sz w:val="24"/>
          <w:szCs w:val="24"/>
          <w:lang w:eastAsia="ru-RU"/>
          <w14:ligatures w14:val="none"/>
        </w:rPr>
        <w:t xml:space="preserve"> могу сказать, что дети свободно выражают свои мысли, отвечают на вопросы по тексту, пересказывают знакомые сказки; с</w:t>
      </w:r>
      <w:r w:rsidR="00696C60" w:rsidRPr="00562E97">
        <w:rPr>
          <w:rFonts w:ascii="Times New Roman" w:eastAsia="Times New Roman" w:hAnsi="Times New Roman" w:cs="Times New Roman"/>
          <w:color w:val="000000"/>
          <w:kern w:val="0"/>
          <w:sz w:val="24"/>
          <w:szCs w:val="24"/>
          <w:lang w:eastAsia="ru-RU"/>
          <w14:ligatures w14:val="none"/>
        </w:rPr>
        <w:t> </w:t>
      </w:r>
      <w:r w:rsidR="00A01E35" w:rsidRPr="00562E97">
        <w:rPr>
          <w:rFonts w:ascii="Times New Roman" w:eastAsia="Times New Roman" w:hAnsi="Times New Roman" w:cs="Times New Roman"/>
          <w:color w:val="000000"/>
          <w:kern w:val="0"/>
          <w:sz w:val="24"/>
          <w:szCs w:val="24"/>
          <w:lang w:eastAsia="ru-RU"/>
          <w14:ligatures w14:val="none"/>
        </w:rPr>
        <w:t>помощью взрослого составляют рассказ по картине или по игрушке.</w:t>
      </w:r>
    </w:p>
    <w:p w:rsidR="00696C60" w:rsidRPr="00562E97" w:rsidRDefault="00696C60" w:rsidP="006C2466">
      <w:pPr>
        <w:spacing w:after="0" w:line="240" w:lineRule="auto"/>
        <w:ind w:right="57" w:firstLine="709"/>
        <w:jc w:val="both"/>
        <w:rPr>
          <w:rFonts w:ascii="Times New Roman" w:eastAsia="Times New Roman" w:hAnsi="Times New Roman" w:cs="Times New Roman"/>
          <w:color w:val="000000"/>
          <w:kern w:val="0"/>
          <w:sz w:val="24"/>
          <w:szCs w:val="24"/>
          <w:lang w:eastAsia="ru-RU"/>
          <w14:ligatures w14:val="none"/>
        </w:rPr>
      </w:pPr>
    </w:p>
    <w:p w:rsidR="008326BD" w:rsidRPr="00562E97" w:rsidRDefault="008326BD" w:rsidP="006C2466">
      <w:pPr>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color w:val="000000"/>
          <w:kern w:val="0"/>
          <w:sz w:val="24"/>
          <w:szCs w:val="24"/>
          <w:lang w:eastAsia="ru-RU"/>
          <w14:ligatures w14:val="none"/>
        </w:rPr>
        <w:t>Источник:</w:t>
      </w:r>
    </w:p>
    <w:p w:rsidR="008326BD" w:rsidRPr="00562E97" w:rsidRDefault="008326BD" w:rsidP="00696C60">
      <w:pPr>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color w:val="000000"/>
          <w:kern w:val="0"/>
          <w:sz w:val="24"/>
          <w:szCs w:val="24"/>
          <w:lang w:eastAsia="ru-RU"/>
          <w14:ligatures w14:val="none"/>
        </w:rPr>
        <w:t xml:space="preserve">1. </w:t>
      </w:r>
      <w:r w:rsidR="00696C60" w:rsidRPr="00562E97">
        <w:rPr>
          <w:rFonts w:ascii="Times New Roman" w:eastAsia="Times New Roman" w:hAnsi="Times New Roman" w:cs="Times New Roman"/>
          <w:kern w:val="0"/>
          <w:sz w:val="24"/>
          <w:szCs w:val="24"/>
          <w:lang w:eastAsia="ru-RU"/>
          <w14:ligatures w14:val="none"/>
        </w:rPr>
        <w:t>Бондаренко А.К., Словесные игры в детском саду. М: «Просвещение», 1974г.;</w:t>
      </w:r>
    </w:p>
    <w:p w:rsidR="00AC4925" w:rsidRPr="00562E97" w:rsidRDefault="008326BD" w:rsidP="00696C60">
      <w:pPr>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kern w:val="0"/>
          <w:sz w:val="24"/>
          <w:szCs w:val="24"/>
          <w:lang w:eastAsia="ru-RU"/>
          <w14:ligatures w14:val="none"/>
        </w:rPr>
        <w:t xml:space="preserve">2. </w:t>
      </w:r>
      <w:r w:rsidR="00696C60" w:rsidRPr="00562E97">
        <w:rPr>
          <w:rFonts w:ascii="Times New Roman" w:eastAsia="Times New Roman" w:hAnsi="Times New Roman" w:cs="Times New Roman"/>
          <w:kern w:val="0"/>
          <w:sz w:val="24"/>
          <w:szCs w:val="24"/>
          <w:lang w:eastAsia="ru-RU"/>
          <w14:ligatures w14:val="none"/>
        </w:rPr>
        <w:t>Короткова Э.П. «Обучение детей дошкольного возраста рассказыванию»;</w:t>
      </w:r>
    </w:p>
    <w:p w:rsidR="008326BD" w:rsidRPr="00562E97" w:rsidRDefault="00AC4925" w:rsidP="00696C60">
      <w:pPr>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kern w:val="0"/>
          <w:sz w:val="24"/>
          <w:szCs w:val="24"/>
          <w:lang w:eastAsia="ru-RU"/>
          <w14:ligatures w14:val="none"/>
        </w:rPr>
        <w:t xml:space="preserve">3. </w:t>
      </w:r>
      <w:r w:rsidR="00696C60" w:rsidRPr="00562E97">
        <w:rPr>
          <w:rFonts w:ascii="Times New Roman" w:eastAsia="Times New Roman" w:hAnsi="Times New Roman" w:cs="Times New Roman"/>
          <w:kern w:val="0"/>
          <w:sz w:val="24"/>
          <w:szCs w:val="24"/>
          <w:lang w:eastAsia="ru-RU"/>
          <w14:ligatures w14:val="none"/>
        </w:rPr>
        <w:t>Сохин Ф. А. О задачах развития речи // Дошкольное воспитание;</w:t>
      </w:r>
    </w:p>
    <w:p w:rsidR="00AC4925" w:rsidRPr="00562E97" w:rsidRDefault="00AC4925" w:rsidP="00696C60">
      <w:pPr>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kern w:val="0"/>
          <w:sz w:val="24"/>
          <w:szCs w:val="24"/>
          <w:lang w:eastAsia="ru-RU"/>
          <w14:ligatures w14:val="none"/>
        </w:rPr>
        <w:t>4.</w:t>
      </w:r>
      <w:r w:rsidR="008326BD" w:rsidRPr="00562E97">
        <w:rPr>
          <w:rFonts w:ascii="Times New Roman" w:eastAsia="Times New Roman" w:hAnsi="Times New Roman" w:cs="Times New Roman"/>
          <w:kern w:val="0"/>
          <w:sz w:val="24"/>
          <w:szCs w:val="24"/>
          <w:lang w:eastAsia="ru-RU"/>
          <w14:ligatures w14:val="none"/>
        </w:rPr>
        <w:t xml:space="preserve"> </w:t>
      </w:r>
      <w:proofErr w:type="spellStart"/>
      <w:r w:rsidR="00696C60" w:rsidRPr="00562E97">
        <w:rPr>
          <w:rFonts w:ascii="Times New Roman" w:eastAsia="Times New Roman" w:hAnsi="Times New Roman" w:cs="Times New Roman"/>
          <w:kern w:val="0"/>
          <w:sz w:val="24"/>
          <w:szCs w:val="24"/>
          <w:lang w:eastAsia="ru-RU"/>
          <w14:ligatures w14:val="none"/>
        </w:rPr>
        <w:t>Тумакова</w:t>
      </w:r>
      <w:proofErr w:type="spellEnd"/>
      <w:r w:rsidR="00696C60" w:rsidRPr="00562E97">
        <w:rPr>
          <w:rFonts w:ascii="Times New Roman" w:eastAsia="Times New Roman" w:hAnsi="Times New Roman" w:cs="Times New Roman"/>
          <w:kern w:val="0"/>
          <w:sz w:val="24"/>
          <w:szCs w:val="24"/>
          <w:lang w:eastAsia="ru-RU"/>
          <w14:ligatures w14:val="none"/>
        </w:rPr>
        <w:t xml:space="preserve"> Г.А. «Ознакомление дошкольника со звучащим словом», 2019. № 9;</w:t>
      </w:r>
    </w:p>
    <w:p w:rsidR="00696C60" w:rsidRPr="00562E97" w:rsidRDefault="00696C60" w:rsidP="00696C60">
      <w:pPr>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kern w:val="0"/>
          <w:sz w:val="24"/>
          <w:szCs w:val="24"/>
          <w:lang w:eastAsia="ru-RU"/>
          <w14:ligatures w14:val="none"/>
        </w:rPr>
        <w:t>5. Ушакова, О. С. Методика развития речи детей дошкольного возраста, учебное пособие Москва, 2004;</w:t>
      </w:r>
    </w:p>
    <w:p w:rsidR="00AC4925" w:rsidRPr="00562E97" w:rsidRDefault="00AC4925" w:rsidP="00696C60">
      <w:pPr>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kern w:val="0"/>
          <w:sz w:val="24"/>
          <w:szCs w:val="24"/>
          <w:lang w:eastAsia="ru-RU"/>
          <w14:ligatures w14:val="none"/>
        </w:rPr>
        <w:t>5</w:t>
      </w:r>
      <w:r w:rsidR="008326BD" w:rsidRPr="00562E97">
        <w:rPr>
          <w:rFonts w:ascii="Times New Roman" w:eastAsia="Times New Roman" w:hAnsi="Times New Roman" w:cs="Times New Roman"/>
          <w:kern w:val="0"/>
          <w:sz w:val="24"/>
          <w:szCs w:val="24"/>
          <w:lang w:eastAsia="ru-RU"/>
          <w14:ligatures w14:val="none"/>
        </w:rPr>
        <w:t xml:space="preserve">. </w:t>
      </w:r>
      <w:r w:rsidRPr="00562E97">
        <w:rPr>
          <w:rFonts w:ascii="Times New Roman" w:eastAsia="Times New Roman" w:hAnsi="Times New Roman" w:cs="Times New Roman"/>
          <w:kern w:val="0"/>
          <w:sz w:val="24"/>
          <w:szCs w:val="24"/>
          <w:lang w:eastAsia="ru-RU"/>
          <w14:ligatures w14:val="none"/>
        </w:rPr>
        <w:t>Швайко Г.С. «Игры и игровые упражнения для развития речи»</w:t>
      </w:r>
      <w:r w:rsidR="00696C60" w:rsidRPr="00562E97">
        <w:rPr>
          <w:rFonts w:ascii="Times New Roman" w:eastAsia="Times New Roman" w:hAnsi="Times New Roman" w:cs="Times New Roman"/>
          <w:kern w:val="0"/>
          <w:sz w:val="24"/>
          <w:szCs w:val="24"/>
          <w:lang w:eastAsia="ru-RU"/>
          <w14:ligatures w14:val="none"/>
        </w:rPr>
        <w:t>;</w:t>
      </w:r>
    </w:p>
    <w:p w:rsidR="008326BD" w:rsidRPr="00562E97" w:rsidRDefault="00696C60" w:rsidP="00696C60">
      <w:pPr>
        <w:spacing w:after="0" w:line="240" w:lineRule="auto"/>
        <w:ind w:right="57" w:firstLine="709"/>
        <w:jc w:val="both"/>
        <w:rPr>
          <w:rFonts w:ascii="Times New Roman" w:eastAsia="Times New Roman" w:hAnsi="Times New Roman" w:cs="Times New Roman"/>
          <w:kern w:val="0"/>
          <w:sz w:val="24"/>
          <w:szCs w:val="24"/>
          <w:lang w:eastAsia="ru-RU"/>
          <w14:ligatures w14:val="none"/>
        </w:rPr>
      </w:pPr>
      <w:r w:rsidRPr="00562E97">
        <w:rPr>
          <w:rFonts w:ascii="Times New Roman" w:eastAsia="Times New Roman" w:hAnsi="Times New Roman" w:cs="Times New Roman"/>
          <w:color w:val="000000"/>
          <w:kern w:val="0"/>
          <w:sz w:val="24"/>
          <w:szCs w:val="24"/>
          <w:lang w:eastAsia="ru-RU"/>
          <w14:ligatures w14:val="none"/>
        </w:rPr>
        <w:t xml:space="preserve">6. </w:t>
      </w:r>
      <w:proofErr w:type="spellStart"/>
      <w:r w:rsidRPr="00562E97">
        <w:rPr>
          <w:rFonts w:ascii="Times New Roman" w:eastAsia="Times New Roman" w:hAnsi="Times New Roman" w:cs="Times New Roman"/>
          <w:color w:val="000000"/>
          <w:kern w:val="0"/>
          <w:sz w:val="24"/>
          <w:szCs w:val="24"/>
          <w:lang w:eastAsia="ru-RU"/>
          <w14:ligatures w14:val="none"/>
        </w:rPr>
        <w:t>Kukuriku</w:t>
      </w:r>
      <w:proofErr w:type="spellEnd"/>
      <w:r w:rsidRPr="00562E97">
        <w:rPr>
          <w:rFonts w:ascii="Times New Roman" w:eastAsia="Times New Roman" w:hAnsi="Times New Roman" w:cs="Times New Roman"/>
          <w:color w:val="000000"/>
          <w:kern w:val="0"/>
          <w:sz w:val="24"/>
          <w:szCs w:val="24"/>
          <w:lang w:eastAsia="ru-RU"/>
          <w14:ligatures w14:val="none"/>
        </w:rPr>
        <w:t xml:space="preserve"> - Все о детях и для детей: </w:t>
      </w:r>
      <w:hyperlink r:id="rId5" w:history="1">
        <w:r w:rsidRPr="00562E97">
          <w:rPr>
            <w:rFonts w:ascii="Times New Roman" w:eastAsia="Times New Roman" w:hAnsi="Times New Roman" w:cs="Times New Roman"/>
            <w:color w:val="3693D0"/>
            <w:kern w:val="0"/>
            <w:sz w:val="24"/>
            <w:szCs w:val="24"/>
            <w:u w:val="single"/>
            <w:lang w:eastAsia="ru-RU"/>
            <w14:ligatures w14:val="none"/>
          </w:rPr>
          <w:t>https://kukuriku.ru/razvitie/rech/sredstva/cherez-igru/</w:t>
        </w:r>
      </w:hyperlink>
      <w:r w:rsidRPr="00562E97">
        <w:rPr>
          <w:rFonts w:ascii="Times New Roman" w:eastAsia="Times New Roman" w:hAnsi="Times New Roman" w:cs="Times New Roman"/>
          <w:kern w:val="0"/>
          <w:sz w:val="24"/>
          <w:szCs w:val="24"/>
          <w:lang w:eastAsia="ru-RU"/>
          <w14:ligatures w14:val="none"/>
        </w:rPr>
        <w:t> </w:t>
      </w:r>
    </w:p>
    <w:p w:rsidR="00F8185F" w:rsidRPr="00562E97" w:rsidRDefault="00F8185F" w:rsidP="00562E97">
      <w:pPr>
        <w:rPr>
          <w:rFonts w:ascii="Times New Roman" w:hAnsi="Times New Roman" w:cs="Times New Roman"/>
          <w:b/>
          <w:bCs/>
          <w:sz w:val="24"/>
          <w:szCs w:val="24"/>
        </w:rPr>
      </w:pPr>
    </w:p>
    <w:sectPr w:rsidR="00F8185F" w:rsidRPr="00562E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9170EA"/>
    <w:multiLevelType w:val="hybridMultilevel"/>
    <w:tmpl w:val="577C8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8500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6BD"/>
    <w:rsid w:val="00065F04"/>
    <w:rsid w:val="000E4464"/>
    <w:rsid w:val="00112272"/>
    <w:rsid w:val="00297A31"/>
    <w:rsid w:val="00343948"/>
    <w:rsid w:val="00344591"/>
    <w:rsid w:val="003C7880"/>
    <w:rsid w:val="00562E97"/>
    <w:rsid w:val="005B1506"/>
    <w:rsid w:val="00696C60"/>
    <w:rsid w:val="006C2466"/>
    <w:rsid w:val="00765BF9"/>
    <w:rsid w:val="008326BD"/>
    <w:rsid w:val="008F25FA"/>
    <w:rsid w:val="00952F46"/>
    <w:rsid w:val="00A01E35"/>
    <w:rsid w:val="00AC4925"/>
    <w:rsid w:val="00B1104F"/>
    <w:rsid w:val="00BD6B2E"/>
    <w:rsid w:val="00C04ECA"/>
    <w:rsid w:val="00D737CE"/>
    <w:rsid w:val="00D75C9F"/>
    <w:rsid w:val="00EE18D7"/>
    <w:rsid w:val="00F81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66374"/>
  <w15:chartTrackingRefBased/>
  <w15:docId w15:val="{F3E0C591-9EE6-467D-B7AA-A10EFCE7A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ukuriku.ru/razvitie/rech/sredstva/cherez-i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4</Pages>
  <Words>1900</Words>
  <Characters>10831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dc:creator>
  <cp:keywords/>
  <dc:description/>
  <cp:lastModifiedBy>Silve</cp:lastModifiedBy>
  <cp:revision>12</cp:revision>
  <dcterms:created xsi:type="dcterms:W3CDTF">2026-04-09T11:53:00Z</dcterms:created>
  <dcterms:modified xsi:type="dcterms:W3CDTF">2026-04-22T11:21:00Z</dcterms:modified>
</cp:coreProperties>
</file>