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D8" w:rsidRDefault="00D073D8" w:rsidP="00D073D8">
      <w:pPr>
        <w:pStyle w:val="c1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 w:themeColor="text1"/>
          <w:sz w:val="28"/>
          <w:szCs w:val="28"/>
        </w:rPr>
      </w:pPr>
      <w:r>
        <w:rPr>
          <w:rStyle w:val="c7"/>
          <w:b/>
          <w:bCs/>
          <w:i/>
          <w:iCs/>
          <w:color w:val="000000" w:themeColor="text1"/>
          <w:sz w:val="28"/>
          <w:szCs w:val="28"/>
        </w:rPr>
        <w:t>Нравственно-патриотическое воспитание детей 3-4 лет</w:t>
      </w:r>
    </w:p>
    <w:p w:rsidR="00D073D8" w:rsidRDefault="00D073D8" w:rsidP="00D073D8">
      <w:pPr>
        <w:pStyle w:val="c1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 w:themeColor="text1"/>
          <w:sz w:val="28"/>
          <w:szCs w:val="28"/>
        </w:rPr>
      </w:pPr>
    </w:p>
    <w:p w:rsidR="00D073D8" w:rsidRPr="00D073D8" w:rsidRDefault="00D073D8" w:rsidP="00D073D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7"/>
          <w:b/>
          <w:bCs/>
          <w:i/>
          <w:iCs/>
          <w:color w:val="000000" w:themeColor="text1"/>
          <w:sz w:val="28"/>
          <w:szCs w:val="28"/>
        </w:rPr>
        <w:t>Нравственно-патриотическое  воспитание  детей</w:t>
      </w:r>
      <w:r w:rsidRPr="00D073D8">
        <w:rPr>
          <w:rStyle w:val="c4"/>
          <w:color w:val="000000" w:themeColor="text1"/>
          <w:sz w:val="28"/>
          <w:szCs w:val="28"/>
        </w:rPr>
        <w:t> –</w:t>
      </w:r>
      <w:r w:rsidRPr="00D073D8">
        <w:rPr>
          <w:rStyle w:val="c4"/>
          <w:color w:val="000000"/>
          <w:sz w:val="28"/>
          <w:szCs w:val="28"/>
        </w:rPr>
        <w:t xml:space="preserve"> одно  из  основных  задач дошкольного  образовательного  учреждения, важным  условием которого  является  тесная взаимосвязь  с  семьёй.</w:t>
      </w:r>
    </w:p>
    <w:p w:rsidR="00D073D8" w:rsidRPr="00D073D8" w:rsidRDefault="00D073D8" w:rsidP="00D073D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Для детей 3-4 лет в детском саду и дома необходимо обеспечивать условия для нравственного воспитания детей. Поощрять попытки пожалеть сверстника, обнять его, помочь.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 Приучать детей к вежливости (учить здороваться, прощаться, благодарить).  Закреплять навыки организованного поведения в детском саду,  дома, на улице. Формировать элементарные представления о том, что хорошо и что плохо.   </w:t>
      </w:r>
    </w:p>
    <w:p w:rsidR="00D073D8" w:rsidRPr="00D073D8" w:rsidRDefault="00D073D8" w:rsidP="00D073D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В трехлетнем возрасте у малышей пробуждается интерес к другим детям. Помогите малышам познакомиться, поощрите желание  поделиться атрибутами для игры, соорудите вместе с детьми несложную постройку, порадуйтесь коллективным успехам.</w:t>
      </w:r>
    </w:p>
    <w:p w:rsidR="00D073D8" w:rsidRPr="00D073D8" w:rsidRDefault="00D073D8" w:rsidP="00D073D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Доброжелательное отношение трехлетнего ребенка к сверстникам - важное нравственное умение, которое родители должны лелеять и развивать, потому что умение, сотрудничать с другими обеспечивает малышу эмоциональный комфорт, отвечает его потребности. Общение со сверстниками обогащает опыт контактов ребенка с близкими взрослыми, вносит в них новую, живую струю и, кроме того, облегчает ему общение с посторонними взрослыми.</w:t>
      </w:r>
    </w:p>
    <w:p w:rsidR="00D073D8" w:rsidRPr="00D073D8" w:rsidRDefault="00D073D8" w:rsidP="00D073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Хорошо, если ваш ребенок будет часто общаться с детьми  на прогулке, в гостях. Пока они не столько играют вместе, сколько рядом, но при этом у них уже вырабатывается понятие «Я» и «Мы», которые в дальнейшем будут тесно связаны.</w:t>
      </w:r>
    </w:p>
    <w:p w:rsidR="00D073D8" w:rsidRPr="00D073D8" w:rsidRDefault="00D073D8" w:rsidP="00D073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7"/>
          <w:b/>
          <w:bCs/>
          <w:i/>
          <w:iCs/>
          <w:color w:val="000000" w:themeColor="text1"/>
          <w:sz w:val="28"/>
          <w:szCs w:val="28"/>
        </w:rPr>
        <w:t>Патриотическое воспитание ребенка</w:t>
      </w:r>
      <w:r w:rsidRPr="00D073D8">
        <w:rPr>
          <w:rStyle w:val="c16"/>
          <w:color w:val="000000" w:themeColor="text1"/>
          <w:sz w:val="28"/>
          <w:szCs w:val="28"/>
        </w:rPr>
        <w:t> </w:t>
      </w:r>
      <w:r w:rsidRPr="00D073D8">
        <w:rPr>
          <w:rStyle w:val="c4"/>
          <w:color w:val="000000" w:themeColor="text1"/>
          <w:sz w:val="28"/>
          <w:szCs w:val="28"/>
        </w:rPr>
        <w:t xml:space="preserve">— </w:t>
      </w:r>
      <w:r w:rsidRPr="00D073D8">
        <w:rPr>
          <w:rStyle w:val="c4"/>
          <w:color w:val="000000"/>
          <w:sz w:val="28"/>
          <w:szCs w:val="28"/>
        </w:rPr>
        <w:t>сложный педагогический процесс. В основе него лежит развитие нравственных чувств. Чувство Родины начинается у ребенка с отношений к семье, к самым близким людям: матери, отцу, бабушке, дедушке. Родителям необходимо беседовать с детьми о членах  семьи (как зовут, чем занимаются), воспитывать любовь и доброжелательные отношения ко всем членам семьи, поощрять желание помочь взрослым.</w:t>
      </w:r>
    </w:p>
    <w:p w:rsidR="00D073D8" w:rsidRPr="00D073D8" w:rsidRDefault="00D073D8" w:rsidP="00D073D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страной, ее столицей и символами.</w:t>
      </w:r>
    </w:p>
    <w:p w:rsidR="00D073D8" w:rsidRPr="00D073D8" w:rsidRDefault="00D073D8" w:rsidP="00D073D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Для  формирования  чувства  патриотизма  очень  важно  давать детям  начальные  знания  о  Родине, представления  о  нашей  стране, родной  семье, родном  городе, природе, народе, обычаях, истории, культуре.</w:t>
      </w:r>
    </w:p>
    <w:p w:rsidR="00D073D8" w:rsidRPr="00D073D8" w:rsidRDefault="00D073D8" w:rsidP="00D073D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К  жизни своей страны младшие дошкольники приобщаются во время праздников, каких-либо общественных событий.</w:t>
      </w:r>
    </w:p>
    <w:p w:rsidR="00D073D8" w:rsidRPr="00D073D8" w:rsidRDefault="00D073D8" w:rsidP="00D073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  <w:shd w:val="clear" w:color="auto" w:fill="FFFFFF"/>
        </w:rPr>
        <w:lastRenderedPageBreak/>
        <w:t>Большое внимание должно уделяться воспитанию у детей положительных взаимоотношений, сочувствия другим, вежливости, умения уступить другому ребёнку игрушку, оказать помощь, доводить дело до конца.</w:t>
      </w:r>
    </w:p>
    <w:p w:rsidR="00D073D8" w:rsidRPr="00D073D8" w:rsidRDefault="00D073D8" w:rsidP="00D073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Главной задачей в нравственно-патриотическом воспитании должен стать выбор из массы впечатлений, получаемых ребенком, наиболее доступных ему: природа и мир животных; семья, родной дом, город, край; труд людей, традиции. То есть – это приобщение их к устному народному творчеству.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 Большую роль в воспитании нравственных качеств играет правильно подобранная художественная литература.</w:t>
      </w:r>
    </w:p>
    <w:p w:rsidR="00D073D8" w:rsidRPr="00D073D8" w:rsidRDefault="00D073D8" w:rsidP="00D073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Важное место в нравственно – патриотическом воспитании принадлежит организации подвижных, дидактических, сюжетно-ролевых игр.  Например, «Семья», «Больница» - дети учатся заботиться друг о друге, проявлять доброту и сочувствие, оказывать помощь друг другу, учатся культуре общения.  В игре «Строители» ребята учатся трудиться в коллективе.</w:t>
      </w:r>
    </w:p>
    <w:p w:rsidR="00D073D8" w:rsidRPr="00D073D8" w:rsidRDefault="00D073D8" w:rsidP="00D073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>Одним из главных условий патриотического воспитания детей является приобщение их к трудовой деятельности. Важную роль в воспитании дружеских взаимоотношений играет труд в группе, на прогулке, дома.</w:t>
      </w:r>
    </w:p>
    <w:p w:rsidR="00D073D8" w:rsidRPr="00D073D8" w:rsidRDefault="00D073D8" w:rsidP="00D073D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73D8">
        <w:rPr>
          <w:rStyle w:val="c4"/>
          <w:color w:val="000000"/>
          <w:sz w:val="28"/>
          <w:szCs w:val="28"/>
        </w:rPr>
        <w:t xml:space="preserve">Патриотизм, применительно к ребенку дошкольного возраста, определяется, как потребность участвовать во всех делах на благо семьи, детского сада, родного края, представителей живой природы. При этом у детей должно быть наличие таких качеств, как сострадание, сочувствие, осознание себя частью окружающего мира. Ребенок не рождается </w:t>
      </w:r>
      <w:proofErr w:type="gramStart"/>
      <w:r w:rsidRPr="00D073D8">
        <w:rPr>
          <w:rStyle w:val="c4"/>
          <w:color w:val="000000"/>
          <w:sz w:val="28"/>
          <w:szCs w:val="28"/>
        </w:rPr>
        <w:t>злым</w:t>
      </w:r>
      <w:proofErr w:type="gramEnd"/>
      <w:r w:rsidRPr="00D073D8">
        <w:rPr>
          <w:rStyle w:val="c4"/>
          <w:color w:val="000000"/>
          <w:sz w:val="28"/>
          <w:szCs w:val="28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от того, как они его воспитают, какими впечатлениями обогатят. Патриотизм формируется у каждого ребенка индивидуально. Он связан с духовным миром человека, его личными переживаниями. И наша задача - сделать так, чтобы эти переживания были яркими, незабываемыми.</w:t>
      </w:r>
    </w:p>
    <w:p w:rsidR="00782D7D" w:rsidRPr="00D073D8" w:rsidRDefault="00782D7D">
      <w:pPr>
        <w:rPr>
          <w:rFonts w:ascii="Times New Roman" w:hAnsi="Times New Roman" w:cs="Times New Roman"/>
          <w:sz w:val="28"/>
          <w:szCs w:val="28"/>
        </w:rPr>
      </w:pPr>
    </w:p>
    <w:sectPr w:rsidR="00782D7D" w:rsidRPr="00D073D8" w:rsidSect="0078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073D8"/>
    <w:rsid w:val="00782D7D"/>
    <w:rsid w:val="00D0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0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73D8"/>
  </w:style>
  <w:style w:type="character" w:customStyle="1" w:styleId="c4">
    <w:name w:val="c4"/>
    <w:basedOn w:val="a0"/>
    <w:rsid w:val="00D073D8"/>
  </w:style>
  <w:style w:type="paragraph" w:customStyle="1" w:styleId="c0">
    <w:name w:val="c0"/>
    <w:basedOn w:val="a"/>
    <w:rsid w:val="00D0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0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073D8"/>
  </w:style>
  <w:style w:type="paragraph" w:customStyle="1" w:styleId="c6">
    <w:name w:val="c6"/>
    <w:basedOn w:val="a"/>
    <w:rsid w:val="00D0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2</cp:revision>
  <dcterms:created xsi:type="dcterms:W3CDTF">2024-09-19T13:45:00Z</dcterms:created>
  <dcterms:modified xsi:type="dcterms:W3CDTF">2024-09-19T13:53:00Z</dcterms:modified>
</cp:coreProperties>
</file>