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EA" w:rsidRPr="00B21976" w:rsidRDefault="00F56BEA" w:rsidP="00B21976">
      <w:pPr>
        <w:shd w:val="clear" w:color="auto" w:fill="FFFFFF"/>
        <w:ind w:firstLine="540"/>
        <w:jc w:val="center"/>
      </w:pPr>
      <w:r w:rsidRPr="00B21976">
        <w:t>Перспективное планирование работы</w:t>
      </w:r>
      <w:r w:rsidRPr="00B21976">
        <w:rPr>
          <w:color w:val="000000"/>
        </w:rPr>
        <w:t xml:space="preserve"> по развитию классификационных умений у детей старшего дошкольного возраста в процессе создания коллекций из природного материала </w:t>
      </w:r>
    </w:p>
    <w:tbl>
      <w:tblPr>
        <w:tblStyle w:val="a3"/>
        <w:tblW w:w="15022" w:type="dxa"/>
        <w:tblLook w:val="01E0" w:firstRow="1" w:lastRow="1" w:firstColumn="1" w:lastColumn="1" w:noHBand="0" w:noVBand="0"/>
      </w:tblPr>
      <w:tblGrid>
        <w:gridCol w:w="484"/>
        <w:gridCol w:w="2251"/>
        <w:gridCol w:w="2884"/>
        <w:gridCol w:w="7318"/>
        <w:gridCol w:w="2085"/>
      </w:tblGrid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  <w:r w:rsidRPr="00B21976">
              <w:t>№</w:t>
            </w: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center"/>
            </w:pPr>
            <w:r w:rsidRPr="00B21976">
              <w:t>Форма проведения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center"/>
            </w:pPr>
            <w:r w:rsidRPr="00B21976">
              <w:t>Программные задачи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center"/>
            </w:pPr>
            <w:r w:rsidRPr="00B21976">
              <w:t xml:space="preserve">Содержание 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center"/>
            </w:pPr>
            <w:r w:rsidRPr="00B21976">
              <w:t xml:space="preserve">Обогащение ПРС группы </w:t>
            </w:r>
          </w:p>
        </w:tc>
      </w:tr>
      <w:tr w:rsidR="00F56BEA" w:rsidRPr="00B21976" w:rsidTr="00710E50">
        <w:tc>
          <w:tcPr>
            <w:tcW w:w="15022" w:type="dxa"/>
            <w:gridSpan w:val="5"/>
          </w:tcPr>
          <w:p w:rsidR="00F56BEA" w:rsidRPr="00B21976" w:rsidRDefault="00F56BEA" w:rsidP="00710E50">
            <w:pPr>
              <w:jc w:val="center"/>
            </w:pPr>
            <w:r w:rsidRPr="00B21976">
              <w:t>Подготовительный этап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  <w:r w:rsidRPr="00B21976">
              <w:t>1</w:t>
            </w: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Экскурсия в парк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shd w:val="clear" w:color="auto" w:fill="FFFFFF"/>
              <w:ind w:right="38" w:firstLine="293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Познакомить детей с характерными признаками осе</w:t>
            </w:r>
            <w:r w:rsidRPr="00B21976">
              <w:rPr>
                <w:color w:val="000000"/>
              </w:rPr>
              <w:softHyphen/>
              <w:t>ни.</w:t>
            </w:r>
          </w:p>
          <w:p w:rsidR="00F56BEA" w:rsidRPr="00B21976" w:rsidRDefault="00F56BEA" w:rsidP="00710E50">
            <w:pPr>
              <w:shd w:val="clear" w:color="auto" w:fill="FFFFFF"/>
              <w:ind w:right="38" w:firstLine="293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Упражнять в раз</w:t>
            </w:r>
            <w:r w:rsidRPr="00B21976">
              <w:rPr>
                <w:color w:val="000000"/>
              </w:rPr>
              <w:softHyphen/>
              <w:t>личении и назывании деревьев в осеннем уборе (березы, осины, то</w:t>
            </w:r>
            <w:r w:rsidRPr="00B21976">
              <w:rPr>
                <w:color w:val="000000"/>
              </w:rPr>
              <w:softHyphen/>
              <w:t>поля);</w:t>
            </w:r>
          </w:p>
          <w:p w:rsidR="00F56BEA" w:rsidRPr="00B21976" w:rsidRDefault="00F56BEA" w:rsidP="00710E50">
            <w:pPr>
              <w:shd w:val="clear" w:color="auto" w:fill="FFFFFF"/>
              <w:ind w:right="38" w:firstLine="293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Учить детей пользоваться словами, обозначающими признаки осени.</w:t>
            </w:r>
          </w:p>
          <w:p w:rsidR="00F56BEA" w:rsidRPr="00B21976" w:rsidRDefault="00F56BEA" w:rsidP="00710E50">
            <w:pPr>
              <w:shd w:val="clear" w:color="auto" w:fill="FFFFFF"/>
              <w:ind w:right="38" w:firstLine="293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Воспиты</w:t>
            </w:r>
            <w:r w:rsidRPr="00B21976">
              <w:rPr>
                <w:color w:val="000000"/>
              </w:rPr>
              <w:softHyphen/>
              <w:t>вать интерес к наблюдениям, способность любоваться красотой природы.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shd w:val="clear" w:color="auto" w:fill="FFFFFF"/>
              <w:tabs>
                <w:tab w:val="left" w:pos="3658"/>
              </w:tabs>
              <w:ind w:right="62"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Войдя в парк,  обращаем внимание на красоту осеннего наряда деревьев и кустарников, лю</w:t>
            </w:r>
            <w:r w:rsidRPr="00B21976">
              <w:rPr>
                <w:color w:val="000000"/>
              </w:rPr>
              <w:softHyphen/>
              <w:t xml:space="preserve">буемся ею. </w:t>
            </w:r>
          </w:p>
          <w:p w:rsidR="00F56BEA" w:rsidRPr="00B21976" w:rsidRDefault="00F56BEA" w:rsidP="00710E50">
            <w:pPr>
              <w:shd w:val="clear" w:color="auto" w:fill="FFFFFF"/>
              <w:tabs>
                <w:tab w:val="left" w:pos="3658"/>
              </w:tabs>
              <w:ind w:right="62"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Обращаем внимание на тополь, берез, рассматриваем какого цвета ствол, как можно определить. Дети собира</w:t>
            </w:r>
            <w:r w:rsidRPr="00B21976">
              <w:rPr>
                <w:color w:val="000000"/>
              </w:rPr>
              <w:softHyphen/>
              <w:t xml:space="preserve">ют листья, рассматривают их, сообщают, какого они цвета, размера. </w:t>
            </w:r>
          </w:p>
          <w:p w:rsidR="00F56BEA" w:rsidRPr="00B21976" w:rsidRDefault="00F56BEA" w:rsidP="00710E50">
            <w:pPr>
              <w:shd w:val="clear" w:color="auto" w:fill="FFFFFF"/>
              <w:ind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Так же рассматривают 2 кустарника (рябина, черноплодная рябина).</w:t>
            </w:r>
          </w:p>
          <w:p w:rsidR="00F56BEA" w:rsidRPr="00B21976" w:rsidRDefault="00F56BEA" w:rsidP="00710E50">
            <w:pPr>
              <w:shd w:val="clear" w:color="auto" w:fill="FFFFFF"/>
              <w:ind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Рассматривая листья знакомых растений, дети уста</w:t>
            </w:r>
            <w:r w:rsidRPr="00B21976">
              <w:rPr>
                <w:color w:val="000000"/>
              </w:rPr>
              <w:softHyphen/>
              <w:t>навливают, у каких деревьев и кустарников листья в основном желтеют, у каких становятся красными или пурпурными.</w:t>
            </w:r>
          </w:p>
          <w:p w:rsidR="00F56BEA" w:rsidRPr="00B21976" w:rsidRDefault="00F56BEA" w:rsidP="00710E50">
            <w:pPr>
              <w:shd w:val="clear" w:color="auto" w:fill="FFFFFF"/>
              <w:ind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Воспитатель отмечает, что у некоторых деревьев и кустарников есть семена и плоды, пред</w:t>
            </w:r>
            <w:r w:rsidRPr="00B21976">
              <w:rPr>
                <w:color w:val="000000"/>
              </w:rPr>
              <w:softHyphen/>
              <w:t>лагает детям собрать их. Просит постоять тихо, прислушаться к звукам в парке: «Что слышно? Поют ли птицы?», назвать птиц, пролетающих мимо.</w:t>
            </w:r>
          </w:p>
          <w:p w:rsidR="00F56BEA" w:rsidRPr="00B21976" w:rsidRDefault="00F56BEA" w:rsidP="00710E50">
            <w:pPr>
              <w:shd w:val="clear" w:color="auto" w:fill="FFFFFF"/>
              <w:ind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Под листьями можно поискать бабочек, жуков.</w:t>
            </w:r>
          </w:p>
          <w:p w:rsidR="00F56BEA" w:rsidRPr="00B21976" w:rsidRDefault="00F56BEA" w:rsidP="00710E50">
            <w:pPr>
              <w:shd w:val="clear" w:color="auto" w:fill="FFFFFF"/>
              <w:ind w:firstLine="43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Прогулка заканчивается подведением итогов об изменениях, которые происходят осенью 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center"/>
            </w:pPr>
            <w:r w:rsidRPr="00B21976">
              <w:t>Создание коллекции из листьев в рябины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Экскурсия в лес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shd w:val="clear" w:color="auto" w:fill="FFFFFF"/>
              <w:ind w:firstLine="7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Уточнить названия </w:t>
            </w:r>
            <w:r w:rsidRPr="00B21976">
              <w:rPr>
                <w:i/>
                <w:iCs/>
                <w:color w:val="000000"/>
              </w:rPr>
              <w:t xml:space="preserve">дерево, куст. </w:t>
            </w:r>
            <w:proofErr w:type="gramStart"/>
            <w:r w:rsidRPr="00B21976">
              <w:rPr>
                <w:color w:val="000000"/>
              </w:rPr>
              <w:t>Познакомить с понятия</w:t>
            </w:r>
            <w:r w:rsidRPr="00B21976">
              <w:rPr>
                <w:color w:val="000000"/>
              </w:rPr>
              <w:softHyphen/>
              <w:t xml:space="preserve">ми: </w:t>
            </w:r>
            <w:r w:rsidRPr="00B21976">
              <w:rPr>
                <w:i/>
                <w:iCs/>
                <w:color w:val="000000"/>
              </w:rPr>
              <w:t>гладкий, колючий, тяжелый, легкий, длинный, короткий, толстый, тонкий.</w:t>
            </w:r>
            <w:proofErr w:type="gramEnd"/>
          </w:p>
          <w:p w:rsidR="00F56BEA" w:rsidRPr="00B21976" w:rsidRDefault="00F56BEA" w:rsidP="00710E50">
            <w:pPr>
              <w:shd w:val="clear" w:color="auto" w:fill="FFFFFF"/>
              <w:ind w:right="14" w:firstLine="72"/>
              <w:jc w:val="both"/>
              <w:rPr>
                <w:color w:val="000000"/>
              </w:rPr>
            </w:pPr>
          </w:p>
        </w:tc>
        <w:tc>
          <w:tcPr>
            <w:tcW w:w="7318" w:type="dxa"/>
          </w:tcPr>
          <w:p w:rsidR="00F56BEA" w:rsidRPr="00B21976" w:rsidRDefault="00F56BEA" w:rsidP="00710E50">
            <w:pPr>
              <w:shd w:val="clear" w:color="auto" w:fill="FFFFFF"/>
              <w:tabs>
                <w:tab w:val="left" w:pos="5016"/>
                <w:tab w:val="left" w:pos="6038"/>
              </w:tabs>
              <w:ind w:firstLine="7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Дети берут ведерки и корзинки. На опушке леса  обращаем вни</w:t>
            </w:r>
            <w:r w:rsidRPr="00B21976">
              <w:rPr>
                <w:color w:val="000000"/>
              </w:rPr>
              <w:softHyphen/>
              <w:t xml:space="preserve">мание на </w:t>
            </w:r>
            <w:proofErr w:type="gramStart"/>
            <w:r w:rsidRPr="00B21976">
              <w:rPr>
                <w:color w:val="000000"/>
              </w:rPr>
              <w:t>то</w:t>
            </w:r>
            <w:proofErr w:type="gramEnd"/>
            <w:r w:rsidRPr="00B21976">
              <w:rPr>
                <w:color w:val="000000"/>
              </w:rPr>
              <w:t xml:space="preserve"> как изменился лес. Предлагаем детям глубоко вдохнуть. Налюбовавшись лесом, предлагаем обратить внимание на деревья, кусты, показываем: ствол, ветви, листья. У дере</w:t>
            </w:r>
            <w:r w:rsidRPr="00B21976">
              <w:rPr>
                <w:color w:val="000000"/>
              </w:rPr>
              <w:softHyphen/>
              <w:t xml:space="preserve">вьев стволы тонкие и толстые.  Как узнали? </w:t>
            </w:r>
            <w:r w:rsidRPr="00B21976">
              <w:rPr>
                <w:color w:val="000000"/>
              </w:rPr>
              <w:tab/>
            </w:r>
          </w:p>
          <w:p w:rsidR="00F56BEA" w:rsidRPr="00B21976" w:rsidRDefault="00F56BEA" w:rsidP="00710E50">
            <w:pPr>
              <w:shd w:val="clear" w:color="auto" w:fill="FFFFFF"/>
              <w:ind w:right="5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Рассматриваем внимательно деревья: березу, осину, кустарни</w:t>
            </w:r>
            <w:proofErr w:type="gramStart"/>
            <w:r w:rsidRPr="00B21976">
              <w:rPr>
                <w:color w:val="000000"/>
              </w:rPr>
              <w:t>к-</w:t>
            </w:r>
            <w:proofErr w:type="gramEnd"/>
            <w:r w:rsidRPr="00B21976">
              <w:rPr>
                <w:color w:val="000000"/>
              </w:rPr>
              <w:t xml:space="preserve">  рябину.</w:t>
            </w:r>
          </w:p>
          <w:p w:rsidR="00F56BEA" w:rsidRPr="00B21976" w:rsidRDefault="00F56BEA" w:rsidP="00710E50">
            <w:pPr>
              <w:shd w:val="clear" w:color="auto" w:fill="FFFFFF"/>
              <w:ind w:right="10" w:firstLine="7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Набегавшись, все собираются вокруг воспитателя, который пред</w:t>
            </w:r>
            <w:r w:rsidRPr="00B21976">
              <w:rPr>
                <w:color w:val="000000"/>
              </w:rPr>
              <w:softHyphen/>
              <w:t>лагает принести палочки, кому какая нравится. Все рассматривают палочки, определя</w:t>
            </w:r>
            <w:r w:rsidRPr="00B21976">
              <w:rPr>
                <w:color w:val="000000"/>
              </w:rPr>
              <w:softHyphen/>
              <w:t>ют: длинная или короткая, толстая или тонкая на что похожа.</w:t>
            </w:r>
          </w:p>
          <w:p w:rsidR="00F56BEA" w:rsidRPr="00B21976" w:rsidRDefault="00F56BEA" w:rsidP="00710E50">
            <w:pPr>
              <w:shd w:val="clear" w:color="auto" w:fill="FFFFFF"/>
              <w:ind w:right="19" w:firstLine="7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Воспитатель подводит детей к месту, где можно набрать шишки. </w:t>
            </w:r>
            <w:r w:rsidRPr="00B21976">
              <w:rPr>
                <w:color w:val="000000"/>
              </w:rPr>
              <w:lastRenderedPageBreak/>
              <w:t xml:space="preserve">Дети обращают внимание на форму шишки сосны и ели. Взрослый просит определить, </w:t>
            </w:r>
            <w:proofErr w:type="gramStart"/>
            <w:r w:rsidRPr="00B21976">
              <w:rPr>
                <w:color w:val="000000"/>
              </w:rPr>
              <w:t>какая</w:t>
            </w:r>
            <w:proofErr w:type="gramEnd"/>
            <w:r w:rsidRPr="00B21976">
              <w:rPr>
                <w:color w:val="000000"/>
              </w:rPr>
              <w:t xml:space="preserve"> из двух шишек тяжелее.</w:t>
            </w:r>
          </w:p>
          <w:p w:rsidR="00F56BEA" w:rsidRPr="00B21976" w:rsidRDefault="00F56BEA" w:rsidP="00710E50">
            <w:pPr>
              <w:shd w:val="clear" w:color="auto" w:fill="FFFFFF"/>
              <w:spacing w:before="5"/>
              <w:ind w:right="24" w:firstLine="7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Воспитатель отбирает несколько шишек, просит пощупать предметы и назвать те, у кого гладкая поверхность. Затем держит на ладони 2 веточки, предлагает кому-нибудь из детей: «Возьми тонкую веточку, возьми длинную, затем толстую, корот</w:t>
            </w:r>
            <w:r w:rsidRPr="00B21976">
              <w:rPr>
                <w:color w:val="000000"/>
              </w:rPr>
              <w:softHyphen/>
              <w:t>кую». Предлагает сложить ладошки лодочкой: «</w:t>
            </w:r>
            <w:proofErr w:type="gramStart"/>
            <w:r w:rsidRPr="00B21976">
              <w:rPr>
                <w:color w:val="000000"/>
              </w:rPr>
              <w:t>Угадай</w:t>
            </w:r>
            <w:proofErr w:type="gramEnd"/>
            <w:r w:rsidRPr="00B21976">
              <w:rPr>
                <w:color w:val="000000"/>
              </w:rPr>
              <w:t xml:space="preserve"> какую шишку тебе положила? Палочку или травинку?»</w:t>
            </w:r>
          </w:p>
          <w:p w:rsidR="00F56BEA" w:rsidRPr="00B21976" w:rsidRDefault="00F56BEA" w:rsidP="00710E50">
            <w:pPr>
              <w:shd w:val="clear" w:color="auto" w:fill="FFFFFF"/>
              <w:ind w:firstLine="7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Дети прощаются с лесом. Воспитатель подводит итог экскурсии, спрашивает </w:t>
            </w:r>
            <w:proofErr w:type="gramStart"/>
            <w:r w:rsidRPr="00B21976">
              <w:rPr>
                <w:color w:val="000000"/>
              </w:rPr>
              <w:t>детей</w:t>
            </w:r>
            <w:proofErr w:type="gramEnd"/>
            <w:r w:rsidRPr="00B21976">
              <w:rPr>
                <w:color w:val="000000"/>
              </w:rPr>
              <w:t xml:space="preserve"> что интересного увидели, на что обратили внимание. Воспитатель подводит </w:t>
            </w:r>
            <w:proofErr w:type="gramStart"/>
            <w:r w:rsidRPr="00B21976">
              <w:rPr>
                <w:color w:val="000000"/>
              </w:rPr>
              <w:t>итог</w:t>
            </w:r>
            <w:proofErr w:type="gramEnd"/>
            <w:r w:rsidRPr="00B21976">
              <w:rPr>
                <w:color w:val="000000"/>
              </w:rPr>
              <w:t xml:space="preserve"> обращая внимание на то, как изменились деревья: акцентируя внимание на то, что елка и сосна не изменяют окраску, осина, береза, рябина – изменили окраску листьев.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lastRenderedPageBreak/>
              <w:t xml:space="preserve">Сбор природного материала 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Экскурсия в парк  «Листопад»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показать детям многообразие красок золотой осени. Рас</w:t>
            </w:r>
            <w:r w:rsidRPr="00B21976">
              <w:rPr>
                <w:color w:val="000000"/>
              </w:rPr>
              <w:softHyphen/>
            </w:r>
            <w:r w:rsidRPr="00B21976">
              <w:rPr>
                <w:color w:val="000000"/>
              </w:rPr>
              <w:br/>
              <w:t>крыть новое понятие листопад. Воспитывать интерес и желание любоваться природой.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shd w:val="clear" w:color="auto" w:fill="FFFFFF"/>
              <w:spacing w:before="5"/>
              <w:ind w:left="24" w:firstLine="25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Как только дети зашли в </w:t>
            </w:r>
            <w:proofErr w:type="gramStart"/>
            <w:r w:rsidRPr="00B21976">
              <w:rPr>
                <w:color w:val="000000"/>
              </w:rPr>
              <w:t>парке</w:t>
            </w:r>
            <w:proofErr w:type="gramEnd"/>
            <w:r w:rsidRPr="00B21976">
              <w:rPr>
                <w:color w:val="000000"/>
              </w:rPr>
              <w:t xml:space="preserve"> педагог предлагает полюбоваться деревьями, обращает внимание, на то, что когда дует ветер листья с деревьев опадают.</w:t>
            </w:r>
          </w:p>
          <w:p w:rsidR="00F56BEA" w:rsidRPr="00B21976" w:rsidRDefault="00F56BEA" w:rsidP="00710E50">
            <w:pPr>
              <w:shd w:val="clear" w:color="auto" w:fill="FFFFFF"/>
              <w:spacing w:before="5"/>
              <w:ind w:left="24" w:firstLine="25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 «Посмотрите, дети, наступила осень. Всю землю покрыли листья, на клумбе много цветов. Желтые дере</w:t>
            </w:r>
            <w:r w:rsidRPr="00B21976">
              <w:rPr>
                <w:color w:val="000000"/>
              </w:rPr>
              <w:softHyphen/>
              <w:t>вья, желтые листья — все желтое. Поэтому осень называют желтой, золотой.</w:t>
            </w:r>
          </w:p>
          <w:p w:rsidR="00F56BEA" w:rsidRPr="00B21976" w:rsidRDefault="00F56BEA" w:rsidP="00710E50">
            <w:pPr>
              <w:shd w:val="clear" w:color="auto" w:fill="FFFFFF"/>
              <w:spacing w:before="10"/>
              <w:ind w:left="29" w:right="14" w:firstLine="24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Пойдемте, тихо побродим по листьям (листья под ногами шур</w:t>
            </w:r>
            <w:r w:rsidRPr="00B21976">
              <w:rPr>
                <w:color w:val="000000"/>
              </w:rPr>
              <w:softHyphen/>
              <w:t>шат). Слышите, как они шуршат?</w:t>
            </w:r>
          </w:p>
          <w:p w:rsidR="00F56BEA" w:rsidRPr="00B21976" w:rsidRDefault="00F56BEA" w:rsidP="00710E50">
            <w:pPr>
              <w:shd w:val="clear" w:color="auto" w:fill="FFFFFF"/>
              <w:spacing w:before="10"/>
              <w:ind w:left="29" w:right="14" w:firstLine="24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Видите, то один листик летит к земле, то другой кружится-кру</w:t>
            </w:r>
            <w:r w:rsidRPr="00B21976">
              <w:rPr>
                <w:color w:val="000000"/>
              </w:rPr>
              <w:softHyphen/>
              <w:t>жится и медленно ложится на землю. Подул ветер, и много листьев с шуршанием полетело на землю. Это листопад».</w:t>
            </w:r>
          </w:p>
          <w:p w:rsidR="00F56BEA" w:rsidRPr="00B21976" w:rsidRDefault="00F56BEA" w:rsidP="00710E50">
            <w:pPr>
              <w:shd w:val="clear" w:color="auto" w:fill="FFFFFF"/>
              <w:spacing w:before="10"/>
              <w:ind w:left="29" w:right="14" w:firstLine="24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Обращаем внимание на то, что листья легкие, вот по</w:t>
            </w:r>
            <w:r w:rsidRPr="00B21976">
              <w:rPr>
                <w:color w:val="000000"/>
              </w:rPr>
              <w:softHyphen/>
              <w:t>этому они летят на землю медленно. Летят и кружатся в воздухе».</w:t>
            </w:r>
          </w:p>
          <w:p w:rsidR="00F56BEA" w:rsidRPr="00B21976" w:rsidRDefault="00F56BEA" w:rsidP="00710E50">
            <w:pPr>
              <w:shd w:val="clear" w:color="auto" w:fill="FFFFFF"/>
              <w:spacing w:before="10"/>
              <w:ind w:left="29" w:right="14" w:firstLine="24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Педагог просит отобрать один самый красивый, самый понравив</w:t>
            </w:r>
            <w:r w:rsidRPr="00B21976">
              <w:rPr>
                <w:color w:val="000000"/>
              </w:rPr>
              <w:softHyphen/>
              <w:t>шийся ребенку листик. С каждым из детей уточняется окраска лис</w:t>
            </w:r>
            <w:r w:rsidRPr="00B21976">
              <w:rPr>
                <w:color w:val="000000"/>
              </w:rPr>
              <w:softHyphen/>
              <w:t xml:space="preserve">тьев. </w:t>
            </w:r>
          </w:p>
          <w:p w:rsidR="00F56BEA" w:rsidRPr="00B21976" w:rsidRDefault="00F56BEA" w:rsidP="00710E50">
            <w:pPr>
              <w:shd w:val="clear" w:color="auto" w:fill="FFFFFF"/>
              <w:spacing w:before="10"/>
              <w:ind w:left="29" w:right="14" w:firstLine="24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«Какая добрая осень, постаралась, получился такой красивый листик! А ты его отыскал, молодец!» Потом начинает собирать: получился целый букет!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«Кому мы подарим этот пышный букет?» Все вместе решают, что </w:t>
            </w:r>
            <w:r w:rsidRPr="00B21976">
              <w:rPr>
                <w:color w:val="000000"/>
              </w:rPr>
              <w:lastRenderedPageBreak/>
              <w:t xml:space="preserve">подарить его нужно нянечке— </w:t>
            </w:r>
            <w:proofErr w:type="gramStart"/>
            <w:r w:rsidRPr="00B21976">
              <w:rPr>
                <w:color w:val="000000"/>
              </w:rPr>
              <w:t>он</w:t>
            </w:r>
            <w:proofErr w:type="gramEnd"/>
            <w:r w:rsidRPr="00B21976">
              <w:rPr>
                <w:color w:val="000000"/>
              </w:rPr>
              <w:t>а ведь не гуляла.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 «Посмотрите вокруг и скажите, какого цве</w:t>
            </w:r>
            <w:r w:rsidRPr="00B21976">
              <w:rPr>
                <w:color w:val="000000"/>
              </w:rPr>
              <w:softHyphen/>
              <w:t>та осень?» С помощью детей уточняется, что осень желтая.  «Золо</w:t>
            </w:r>
            <w:r w:rsidRPr="00B21976">
              <w:rPr>
                <w:color w:val="000000"/>
              </w:rPr>
              <w:softHyphen/>
              <w:t xml:space="preserve">тая осень!» 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 «Как вы думаете, что будет сниться осенним красивым листьям?»  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Воспитатель предлагает </w:t>
            </w:r>
            <w:r w:rsidRPr="00B21976">
              <w:rPr>
                <w:bCs/>
                <w:color w:val="000000"/>
              </w:rPr>
              <w:t>из</w:t>
            </w:r>
            <w:r w:rsidRPr="00B21976">
              <w:rPr>
                <w:b/>
                <w:bCs/>
                <w:color w:val="000000"/>
              </w:rPr>
              <w:t xml:space="preserve"> </w:t>
            </w:r>
            <w:r w:rsidRPr="00B21976">
              <w:rPr>
                <w:bCs/>
                <w:color w:val="000000"/>
              </w:rPr>
              <w:t>листьев</w:t>
            </w:r>
            <w:r w:rsidRPr="00B21976">
              <w:rPr>
                <w:color w:val="000000"/>
              </w:rPr>
              <w:t xml:space="preserve"> сделать маленькой Олечке красивый пояс (быстро скрепляя листья веточкой). 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Во время игры воспитатель предлагает сгрести в охапку листья, под</w:t>
            </w:r>
            <w:r w:rsidRPr="00B21976">
              <w:rPr>
                <w:color w:val="000000"/>
              </w:rPr>
              <w:softHyphen/>
              <w:t>бросить и громко продекламировать: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Листопад, листопад... и т. д.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Дети поиграли и с удовольствием откликнулись на предложение принять участие в подвижной игре «Листопад».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 Прогулка продол</w:t>
            </w:r>
            <w:r w:rsidRPr="00B21976">
              <w:rPr>
                <w:color w:val="000000"/>
              </w:rPr>
              <w:softHyphen/>
              <w:t>жается.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lastRenderedPageBreak/>
              <w:t xml:space="preserve">Создание дневника наблюдений. </w:t>
            </w:r>
          </w:p>
          <w:p w:rsidR="00F56BEA" w:rsidRPr="00B21976" w:rsidRDefault="00F56BEA" w:rsidP="00710E50">
            <w:pPr>
              <w:jc w:val="both"/>
            </w:pPr>
            <w:r w:rsidRPr="00B21976">
              <w:rPr>
                <w:color w:val="000000"/>
              </w:rPr>
              <w:t>В дневнике наблюдений дети отмечают время появ</w:t>
            </w:r>
            <w:r w:rsidRPr="00B21976">
              <w:rPr>
                <w:color w:val="000000"/>
              </w:rPr>
              <w:softHyphen/>
              <w:t xml:space="preserve">ления осенней раскраски у разных деревьев и кустарников, а также начало листопада. Работу можно усложнить, отмечая три периода: первые признаки процесса, его максимум и </w:t>
            </w:r>
            <w:r w:rsidRPr="00B21976">
              <w:rPr>
                <w:color w:val="000000"/>
              </w:rPr>
              <w:lastRenderedPageBreak/>
              <w:t>оконча</w:t>
            </w:r>
            <w:r w:rsidRPr="00B21976">
              <w:rPr>
                <w:color w:val="000000"/>
              </w:rPr>
              <w:softHyphen/>
              <w:t>ние. Полученные материалы обсуждаются на обобщающем за</w:t>
            </w:r>
            <w:r w:rsidRPr="00B21976">
              <w:rPr>
                <w:color w:val="000000"/>
              </w:rPr>
              <w:softHyphen/>
              <w:t>нятии «Как приходит осень».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Прогулка «Береза» 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продолжать знакомить с характерными особенностями березы,</w:t>
            </w:r>
            <w:r w:rsidRPr="00B21976">
              <w:rPr>
                <w:color w:val="000000"/>
              </w:rPr>
              <w:br/>
              <w:t>по которым ее можно выделить среди других деревьев;</w:t>
            </w:r>
          </w:p>
          <w:p w:rsidR="00F56BEA" w:rsidRPr="00B21976" w:rsidRDefault="00F56BEA" w:rsidP="00710E50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воспитывать желание любоваться красотой дерева.</w:t>
            </w:r>
          </w:p>
          <w:p w:rsidR="00F56BEA" w:rsidRPr="00B21976" w:rsidRDefault="00F56BEA" w:rsidP="00710E50">
            <w:pPr>
              <w:shd w:val="clear" w:color="auto" w:fill="FFFFFF"/>
              <w:ind w:firstLine="72"/>
              <w:jc w:val="both"/>
              <w:rPr>
                <w:color w:val="000000"/>
              </w:rPr>
            </w:pPr>
          </w:p>
        </w:tc>
        <w:tc>
          <w:tcPr>
            <w:tcW w:w="7318" w:type="dxa"/>
          </w:tcPr>
          <w:p w:rsidR="00F56BEA" w:rsidRPr="00B21976" w:rsidRDefault="00F56BEA" w:rsidP="00710E50">
            <w:pPr>
              <w:shd w:val="clear" w:color="auto" w:fill="FFFFFF"/>
              <w:jc w:val="both"/>
            </w:pPr>
            <w:r w:rsidRPr="00B21976">
              <w:rPr>
                <w:color w:val="000000"/>
              </w:rPr>
              <w:t>Воспитатель задает детям загадку, предлагает ответить на воп</w:t>
            </w:r>
            <w:r w:rsidRPr="00B21976">
              <w:rPr>
                <w:color w:val="000000"/>
              </w:rPr>
              <w:softHyphen/>
              <w:t>росы.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  <w:jc w:val="both"/>
            </w:pPr>
            <w:r w:rsidRPr="00B21976">
              <w:rPr>
                <w:color w:val="000000"/>
              </w:rPr>
              <w:t xml:space="preserve">Стоит Алена — платок зеленый, Тонкий стан, зеленый сарафан. </w:t>
            </w:r>
            <w:r w:rsidRPr="00B21976">
              <w:rPr>
                <w:i/>
                <w:iCs/>
                <w:color w:val="000000"/>
              </w:rPr>
              <w:t>(Береза.)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О каком дереве говорится в загадке?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Какой высоты береза?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Где ствол у березы широкий, а где — узкий?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Ветки у березы толстые или тонкие?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А листья можно достать?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Какого цвета ствол березы?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Какой ствол у березы?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Как можно сказать про березку?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Какого цвета листья у березы?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  <w:jc w:val="both"/>
            </w:pPr>
            <w:r w:rsidRPr="00B21976">
              <w:rPr>
                <w:color w:val="000000"/>
              </w:rPr>
              <w:t>Предложить детям полюбоваться красотой березы. Можно ее об</w:t>
            </w:r>
            <w:r w:rsidRPr="00B21976">
              <w:rPr>
                <w:color w:val="000000"/>
              </w:rPr>
              <w:softHyphen/>
              <w:t>нять, погладить и сказать: «Расти, милая березонька, радуй добрых людей».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Организация выставки «Дары осени»</w:t>
            </w:r>
          </w:p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Составление коллективной композиции из листьев «Осенняя фантазия»</w:t>
            </w:r>
          </w:p>
          <w:p w:rsidR="00F56BEA" w:rsidRPr="00B21976" w:rsidRDefault="00F56BEA" w:rsidP="00710E50">
            <w:pPr>
              <w:jc w:val="both"/>
            </w:pP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Прогулка «Ель»</w:t>
            </w:r>
          </w:p>
        </w:tc>
        <w:tc>
          <w:tcPr>
            <w:tcW w:w="2884" w:type="dxa"/>
          </w:tcPr>
          <w:p w:rsidR="00F56BEA" w:rsidRPr="00B21976" w:rsidRDefault="00F56BEA" w:rsidP="00F56B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закреплять умения детей отыскивать знакомые деревья по  одному-двум признакам;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4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 xml:space="preserve">знакомить с особенностями ели, по которым ее легко </w:t>
            </w:r>
            <w:r w:rsidRPr="00B21976">
              <w:rPr>
                <w:color w:val="000000"/>
              </w:rPr>
              <w:lastRenderedPageBreak/>
              <w:t>выделить среди других деревьев.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  <w:jc w:val="both"/>
              <w:rPr>
                <w:b/>
                <w:iCs/>
                <w:color w:val="000000"/>
              </w:rPr>
            </w:pPr>
          </w:p>
        </w:tc>
        <w:tc>
          <w:tcPr>
            <w:tcW w:w="7318" w:type="dxa"/>
          </w:tcPr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lastRenderedPageBreak/>
              <w:t>Воспитатель загадывает детям загадку.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t>Что же это за девица?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t>Ни швея, ни мастерица.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t>Ничего сама не шьет,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t xml:space="preserve">А в иголках круглый год. </w:t>
            </w:r>
            <w:r w:rsidRPr="00B21976">
              <w:rPr>
                <w:i/>
                <w:iCs/>
                <w:color w:val="000000"/>
              </w:rPr>
              <w:t>(Ель.)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  <w:jc w:val="both"/>
            </w:pPr>
            <w:r w:rsidRPr="00B21976">
              <w:rPr>
                <w:color w:val="000000"/>
              </w:rPr>
              <w:t xml:space="preserve">Ель похожа на пирамидку, веточки ее короткие вверху, книзу длинные, покрыты короткими зелеными иголками. Она зеленая </w:t>
            </w:r>
            <w:r w:rsidRPr="00B21976">
              <w:rPr>
                <w:color w:val="000000"/>
              </w:rPr>
              <w:lastRenderedPageBreak/>
              <w:t>зимой и летом. А еще елочка пахнет.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lastRenderedPageBreak/>
              <w:t>Сбор шишек и создание коллекции шишек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Прогулка «Чем отличается рябина?»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shd w:val="clear" w:color="auto" w:fill="FFFFFF"/>
              <w:tabs>
                <w:tab w:val="left" w:pos="677"/>
              </w:tabs>
            </w:pPr>
            <w:r w:rsidRPr="00B21976">
              <w:rPr>
                <w:color w:val="000000"/>
              </w:rPr>
              <w:t>—познакомить с характерными особенностями рябины, по которым ее можно выделить среди других деревьев;</w:t>
            </w:r>
          </w:p>
          <w:p w:rsidR="00F56BEA" w:rsidRPr="00B21976" w:rsidRDefault="00F56BEA" w:rsidP="00710E50">
            <w:pPr>
              <w:shd w:val="clear" w:color="auto" w:fill="FFFFFF"/>
              <w:tabs>
                <w:tab w:val="left" w:pos="682"/>
              </w:tabs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—</w:t>
            </w:r>
            <w:r w:rsidRPr="00B21976">
              <w:rPr>
                <w:color w:val="000000"/>
              </w:rPr>
              <w:tab/>
              <w:t>воспитывать желание любоваться красотой дерева.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  <w:rPr>
                <w:b/>
                <w:iCs/>
                <w:color w:val="000000"/>
              </w:rPr>
            </w:pPr>
          </w:p>
        </w:tc>
        <w:tc>
          <w:tcPr>
            <w:tcW w:w="7318" w:type="dxa"/>
          </w:tcPr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t>Воспитатель загадывает детям загадку, предлагает ответить на во</w:t>
            </w:r>
            <w:r w:rsidRPr="00B21976">
              <w:rPr>
                <w:color w:val="000000"/>
              </w:rPr>
              <w:softHyphen/>
              <w:t>просы.</w:t>
            </w:r>
          </w:p>
          <w:p w:rsidR="00F56BEA" w:rsidRPr="00B21976" w:rsidRDefault="00F56BEA" w:rsidP="00710E50">
            <w:pPr>
              <w:shd w:val="clear" w:color="auto" w:fill="FFFFFF"/>
              <w:ind w:firstLine="142"/>
            </w:pPr>
            <w:r w:rsidRPr="00B21976">
              <w:rPr>
                <w:color w:val="000000"/>
              </w:rPr>
              <w:t xml:space="preserve">Весной зеленела, Летом загорела, Осенью надела Красные кораллы. </w:t>
            </w:r>
            <w:r w:rsidRPr="00B21976">
              <w:rPr>
                <w:i/>
                <w:iCs/>
                <w:color w:val="000000"/>
              </w:rPr>
              <w:t>(Рябина.)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Какие части рябины вы знаете? Покажите их и назовите.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Какой формы листья?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Какого они цвета?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Как растут на ветке?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Ягоды нужны только для красоты или еще для чего-то?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Каковы они на вкус?</w:t>
            </w:r>
          </w:p>
          <w:p w:rsidR="00F56BEA" w:rsidRPr="00B21976" w:rsidRDefault="00F56BEA" w:rsidP="00F56B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firstLine="142"/>
              <w:rPr>
                <w:color w:val="000000"/>
              </w:rPr>
            </w:pPr>
            <w:r w:rsidRPr="00B21976">
              <w:rPr>
                <w:color w:val="000000"/>
              </w:rPr>
              <w:t>Какого они цвета и формы?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center"/>
            </w:pPr>
          </w:p>
        </w:tc>
      </w:tr>
      <w:tr w:rsidR="00F56BEA" w:rsidRPr="00B21976" w:rsidTr="00710E50">
        <w:tc>
          <w:tcPr>
            <w:tcW w:w="15022" w:type="dxa"/>
            <w:gridSpan w:val="5"/>
          </w:tcPr>
          <w:p w:rsidR="00F56BEA" w:rsidRPr="00B21976" w:rsidRDefault="00F56BEA" w:rsidP="00710E50">
            <w:pPr>
              <w:jc w:val="center"/>
              <w:rPr>
                <w:color w:val="000000"/>
              </w:rPr>
            </w:pPr>
            <w:r w:rsidRPr="00B21976">
              <w:rPr>
                <w:color w:val="000000"/>
              </w:rPr>
              <w:t>2 этап</w:t>
            </w:r>
          </w:p>
          <w:p w:rsidR="00F56BEA" w:rsidRPr="00B21976" w:rsidRDefault="00F56BEA" w:rsidP="00710E50">
            <w:pPr>
              <w:jc w:val="center"/>
            </w:pPr>
            <w:r w:rsidRPr="00B21976">
              <w:rPr>
                <w:color w:val="000000"/>
              </w:rPr>
              <w:t>Цель — научить детей составлять коллекции из природного материала по заданным признакам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tabs>
                <w:tab w:val="left" w:pos="240"/>
              </w:tabs>
            </w:pPr>
            <w:r w:rsidRPr="00B21976">
              <w:t>Занятие «Путешествие по сказкам»</w:t>
            </w:r>
          </w:p>
        </w:tc>
        <w:tc>
          <w:tcPr>
            <w:tcW w:w="2884" w:type="dxa"/>
          </w:tcPr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>Познакомить детей со свойствами камней и минералов;</w:t>
            </w:r>
          </w:p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>Закрепить умение сравнивать предметы по величине, по внешнему виду;</w:t>
            </w:r>
          </w:p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>Учить угадывать животных по силуэту, по характерным признакам;</w:t>
            </w:r>
          </w:p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>Воспитывать гуманные чувства, желание помочь;</w:t>
            </w:r>
          </w:p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>Развитие мелкой моторики;</w:t>
            </w:r>
          </w:p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>Заинтересовать детей новой коллекцией</w:t>
            </w:r>
          </w:p>
          <w:p w:rsidR="00F56BEA" w:rsidRPr="00B21976" w:rsidRDefault="00F56BEA" w:rsidP="00F56BEA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</w:pPr>
            <w:r w:rsidRPr="00B21976">
              <w:t xml:space="preserve">Развитие </w:t>
            </w:r>
            <w:r w:rsidRPr="00B21976">
              <w:lastRenderedPageBreak/>
              <w:t>коммуникативных способностей детей – учить обращаться с просьбой к взрослому</w:t>
            </w:r>
          </w:p>
        </w:tc>
        <w:tc>
          <w:tcPr>
            <w:tcW w:w="7318" w:type="dxa"/>
          </w:tcPr>
          <w:p w:rsidR="00B21976" w:rsidRDefault="00F56BEA" w:rsidP="00B21976">
            <w:pPr>
              <w:spacing w:beforeAutospacing="1"/>
              <w:jc w:val="both"/>
            </w:pPr>
            <w:r w:rsidRPr="00B21976">
              <w:lastRenderedPageBreak/>
              <w:t>Предлагает воспитатель отгадать песенку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bookmarkStart w:id="0" w:name="_GoBack"/>
            <w:bookmarkEnd w:id="0"/>
            <w:r w:rsidRPr="00B21976">
              <w:t>Никакой на свете зверь,</w:t>
            </w:r>
          </w:p>
          <w:p w:rsidR="00F56BEA" w:rsidRPr="00B21976" w:rsidRDefault="00F56BEA" w:rsidP="00B21976">
            <w:pPr>
              <w:spacing w:beforeAutospacing="1"/>
              <w:jc w:val="both"/>
            </w:pPr>
            <w:r w:rsidRPr="00B21976">
              <w:t>Хитрый зверь, страшный зверь,</w:t>
            </w:r>
          </w:p>
          <w:p w:rsidR="00F56BEA" w:rsidRPr="00B21976" w:rsidRDefault="00F56BEA" w:rsidP="00B21976">
            <w:pPr>
              <w:spacing w:beforeAutospacing="1"/>
              <w:jc w:val="both"/>
            </w:pPr>
            <w:proofErr w:type="gramStart"/>
            <w:r w:rsidRPr="00B21976">
              <w:t>Не откроет эту дверь, эту дверь…)</w:t>
            </w:r>
            <w:proofErr w:type="gramEnd"/>
          </w:p>
          <w:p w:rsidR="00F56BEA" w:rsidRPr="00B21976" w:rsidRDefault="00F56BEA" w:rsidP="00B21976">
            <w:pPr>
              <w:spacing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Ребята, вы догадались, чья это песенка? Что это </w:t>
            </w:r>
            <w:proofErr w:type="gramStart"/>
            <w:r w:rsidRPr="00B21976">
              <w:t>за</w:t>
            </w:r>
            <w:proofErr w:type="gramEnd"/>
            <w:r w:rsidRPr="00B21976">
              <w:t xml:space="preserve"> страшный, хитрый зверь, о котором говорилось в песенке?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предлагают варианты ответов (Три поросенка, волк).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Вспомните, где поросята укрывались от волка?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В домиках.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Из чего были построены их дома?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lastRenderedPageBreak/>
              <w:t>Дети:</w:t>
            </w:r>
            <w:r w:rsidRPr="00B21976">
              <w:t xml:space="preserve"> Из веток, соломы, из камней.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Ребята из чего получится самый прочный дом?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Предлагают варианты.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Какие вы молодцы, много вариантов предложили. </w:t>
            </w:r>
            <w:proofErr w:type="gramStart"/>
            <w:r w:rsidRPr="00B21976">
              <w:t>Мы то</w:t>
            </w:r>
            <w:proofErr w:type="gramEnd"/>
            <w:r w:rsidRPr="00B21976">
              <w:t xml:space="preserve"> знаем, из чего надо сделать дом. Давайте посоветуем поросятам. У нас есть камни в группе? А где они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Коллекция камней. (По просьбе воспитателя кто-то из детей приносит коллекцию).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Ребята, каким должен быть дом, чтобы волк в него не проник? (прочным, крепким, как крепость) А что может разрушить камни?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Предлагают варианты (солнце, ливень, мороз, ветер, сильные удары по камням и т.д.).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Давайте выберем несколько камней, и проверим, подойдут ли они для строительства дома (мел, уголь, кристаллы соли, гранит).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 xml:space="preserve">Проверить воздействие на камни: </w:t>
            </w:r>
          </w:p>
          <w:p w:rsidR="00F56BEA" w:rsidRPr="00B21976" w:rsidRDefault="00F56BEA" w:rsidP="00B21976">
            <w:pPr>
              <w:numPr>
                <w:ilvl w:val="0"/>
                <w:numId w:val="5"/>
              </w:numPr>
              <w:spacing w:before="100" w:beforeAutospacing="1"/>
              <w:jc w:val="both"/>
            </w:pPr>
            <w:r w:rsidRPr="00B21976">
              <w:t>трения (потереть камни друг о друга, потереть металлической палочкой по камню)</w:t>
            </w:r>
          </w:p>
          <w:p w:rsidR="00F56BEA" w:rsidRPr="00B21976" w:rsidRDefault="00F56BEA" w:rsidP="00B21976">
            <w:pPr>
              <w:numPr>
                <w:ilvl w:val="0"/>
                <w:numId w:val="5"/>
              </w:numPr>
              <w:spacing w:before="100" w:beforeAutospacing="1"/>
              <w:jc w:val="both"/>
            </w:pPr>
            <w:r w:rsidRPr="00B21976">
              <w:t>воды (опустить в емкость с водой)</w:t>
            </w:r>
          </w:p>
          <w:p w:rsidR="00F56BEA" w:rsidRPr="00B21976" w:rsidRDefault="00F56BEA" w:rsidP="00B21976">
            <w:pPr>
              <w:numPr>
                <w:ilvl w:val="0"/>
                <w:numId w:val="5"/>
              </w:numPr>
              <w:spacing w:before="100" w:beforeAutospacing="1"/>
              <w:jc w:val="both"/>
            </w:pPr>
            <w:r w:rsidRPr="00B21976">
              <w:t>силу удара (постучать молоточком)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Действуют с камнями, проговаривают результаты воздействия на камни, выбирают гранит.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lastRenderedPageBreak/>
              <w:t>Воспит</w:t>
            </w:r>
            <w:proofErr w:type="spellEnd"/>
            <w:r w:rsidRPr="00B21976">
              <w:rPr>
                <w:u w:val="single"/>
              </w:rPr>
              <w:t>-ль</w:t>
            </w:r>
            <w:r w:rsidRPr="00B21976">
              <w:t xml:space="preserve">: Ребята, посмотрите на этот камень. Он поцарапался? (нет) Растворился в воде? (нет) Раскрошился от удара молотком? (нет) Значит, этот камень лучше других подойдет для строительства. Его мы и посоветуем поросятам. 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>Но одного камня для постройки мало. Выберите из коробки камни, похожие на этот по внешнему виду.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Выбирают из коробочки камни, похожие на гранит. (На камешках буквы ГРАНИТ). 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</w:t>
            </w:r>
            <w:r w:rsidRPr="00B21976">
              <w:t xml:space="preserve">: Как называются эти камни? (Дети предлагают варианты) Ой, на камнях что-то написано! (буквы) Одна буква самая большая, может поставить ее первой? </w:t>
            </w:r>
            <w:proofErr w:type="gramStart"/>
            <w:r w:rsidRPr="00B21976">
              <w:t>(Предлагается разложить камни с буквами по размеру (от большого до маленького).</w:t>
            </w:r>
            <w:proofErr w:type="gramEnd"/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>В результате выкладывают слово “ГРАНИТ” (Воспитатель записывает буквы в нарисованных камнях, дети читают название.)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Очень прочный дом получится из гранита. Отправляйтесь-ка, поросята, в сказку и стройте дом из гранита. Чтобы вы не запутались, эти камушки мы вам дадим с собой. Ребята, вот как нам помогла коллекция камней выбрать материал для постройки домика.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>(</w:t>
            </w:r>
            <w:proofErr w:type="gramStart"/>
            <w:r w:rsidRPr="00B21976">
              <w:t>Слышится</w:t>
            </w:r>
            <w:proofErr w:type="gramEnd"/>
            <w:r w:rsidRPr="00B21976">
              <w:t xml:space="preserve"> плачь, всхлипывания.)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Ребята, вы слышите, кто-то плачет. </w:t>
            </w:r>
            <w:proofErr w:type="gramStart"/>
            <w:r w:rsidRPr="00B21976">
              <w:t>Пойдем</w:t>
            </w:r>
            <w:proofErr w:type="gramEnd"/>
            <w:r w:rsidRPr="00B21976">
              <w:t xml:space="preserve"> посмотрим, может еще кому-то нужна наша помощь?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>(На табуретке сидит чумазая девочка с мисочкой крупы.)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Ребята, вы узнали, что это за девочка?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lastRenderedPageBreak/>
              <w:t>Дети:</w:t>
            </w:r>
            <w:r w:rsidRPr="00B21976">
              <w:t xml:space="preserve"> Варианты (Золушка)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Какое задание дала Золушке мачеха?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Называют варианты (перебирать зерна)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</w:t>
            </w:r>
            <w:r w:rsidRPr="00B21976">
              <w:t xml:space="preserve"> (от лица Золушки): В этот раз мачеха велела не просто перебрать зерна, а еще приготовить из них разные блюда. Разве я одна все успею до ее возвращения?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Ребята, посмотрите, сколько разных зерен у Золушки в миске! (Дети рассматривают зерна)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>У нас же есть замечательная коллекция злаков! Мы знаем, как называются эти семена и зерна. Думаю, мы справимся с заданием мачехи и поможем Золушке.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gramStart"/>
            <w:r w:rsidRPr="00B21976">
              <w:t>(На столе тарелочки с зерновой смесью и блюдца с 2-3 зернами одного вида.</w:t>
            </w:r>
            <w:proofErr w:type="gramEnd"/>
            <w:r w:rsidRPr="00B21976">
              <w:t xml:space="preserve"> Каждый ребенок выбирает на блюдце свои зерна, а тарелочку со смесью передает соседу. </w:t>
            </w:r>
            <w:proofErr w:type="gramStart"/>
            <w:r w:rsidRPr="00B21976">
              <w:t>Получается работа по конвейеру.)</w:t>
            </w:r>
            <w:proofErr w:type="gramEnd"/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rPr>
                <w:u w:val="single"/>
              </w:rPr>
              <w:t>Дети:</w:t>
            </w:r>
            <w:r w:rsidRPr="00B21976">
              <w:t xml:space="preserve"> Перебранные зерна ссыпают в кармашки наборного полотна, потом из картинок выбирают блюда, которые можно приготовить и ставят картинки в кармашки. 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Гречневая крупа – гречневая каша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Пшеница – батон, баранки, макароны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Кофейные зерна – чашка кофе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Овес – овсяное печенье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Кукурузные зерна – кукурузные палочки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Рис – рисовая каша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t>Семечки подсолнечника – растительное масло, халва</w:t>
            </w:r>
          </w:p>
          <w:p w:rsidR="00F56BEA" w:rsidRPr="00B21976" w:rsidRDefault="00F56BEA" w:rsidP="00B21976">
            <w:pPr>
              <w:numPr>
                <w:ilvl w:val="0"/>
                <w:numId w:val="6"/>
              </w:numPr>
              <w:spacing w:before="100" w:beforeAutospacing="1"/>
              <w:jc w:val="both"/>
            </w:pPr>
            <w:r w:rsidRPr="00B21976">
              <w:lastRenderedPageBreak/>
              <w:t>Рожь – ржаной хлеб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proofErr w:type="spellStart"/>
            <w:r w:rsidRPr="00B21976">
              <w:rPr>
                <w:u w:val="single"/>
              </w:rPr>
              <w:t>Воспит</w:t>
            </w:r>
            <w:proofErr w:type="spellEnd"/>
            <w:r w:rsidRPr="00B21976">
              <w:rPr>
                <w:u w:val="single"/>
              </w:rPr>
              <w:t>-ль:</w:t>
            </w:r>
            <w:r w:rsidRPr="00B21976">
              <w:t xml:space="preserve"> Вот сколько разных блюд мы помогли приготовить Золушке. Мы с вами сегодня как добрые волшебники, путешествуем из сказки в сказку и всем помогаем. Это так </w:t>
            </w:r>
            <w:proofErr w:type="gramStart"/>
            <w:r w:rsidRPr="00B21976">
              <w:t>здорово</w:t>
            </w:r>
            <w:proofErr w:type="gramEnd"/>
            <w:r w:rsidRPr="00B21976">
              <w:t>! А нам помогают наши замечательные коллекции.</w:t>
            </w:r>
          </w:p>
          <w:p w:rsidR="00F56BEA" w:rsidRPr="00B21976" w:rsidRDefault="00F56BEA" w:rsidP="00B21976">
            <w:pPr>
              <w:spacing w:before="100" w:beforeAutospacing="1"/>
              <w:jc w:val="both"/>
            </w:pPr>
            <w:r w:rsidRPr="00B21976">
              <w:t>Смотрите ребята, Золушка повеселела и предлагает нам потанцевать.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lastRenderedPageBreak/>
              <w:t>Создание коллекции семян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tabs>
                <w:tab w:val="left" w:pos="240"/>
              </w:tabs>
            </w:pPr>
            <w:r w:rsidRPr="00B21976">
              <w:tab/>
              <w:t>Дидактическая игра «Что на что похоже»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</w:pPr>
            <w:r w:rsidRPr="00B21976">
              <w:t xml:space="preserve">Закрепить умение подбирать природный материал в соответствии с </w:t>
            </w:r>
            <w:proofErr w:type="gramStart"/>
            <w:r w:rsidRPr="00B21976">
              <w:t>геометрическим</w:t>
            </w:r>
            <w:proofErr w:type="gramEnd"/>
            <w:r w:rsidRPr="00B21976">
              <w:t xml:space="preserve"> формами, на которые они похожи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both"/>
            </w:pPr>
            <w:r w:rsidRPr="00B21976">
              <w:t xml:space="preserve">Природный материал, геометрические фигуры. Детям предлагается разложить в домики геометрических фигур природный материал, который собирали ранее. 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t>Дидактическая игра «Что на что похоже»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</w:pPr>
            <w:r w:rsidRPr="00B21976">
              <w:t>Дидактическая игра «Назови происхождение природного материала»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</w:pPr>
            <w:r w:rsidRPr="00B21976">
              <w:t>Учить детей классифицировать  природный материал в зависимости от способа происхождения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both"/>
            </w:pPr>
            <w:r w:rsidRPr="00B21976">
              <w:t xml:space="preserve">Детям предлагается разложить в коробки природный материал по способу происхождения 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t>Дидактические игры «Назови происхождение природного материала»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</w:pPr>
            <w:r w:rsidRPr="00B21976">
              <w:t xml:space="preserve">Дидактическая игра </w:t>
            </w:r>
            <w:r w:rsidRPr="00B21976">
              <w:rPr>
                <w:color w:val="000000"/>
              </w:rPr>
              <w:t>«Найди пару камешку»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</w:pPr>
            <w:r w:rsidRPr="00B21976">
              <w:t xml:space="preserve">Учить детей классифицировать камни по разным признакам 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both"/>
            </w:pPr>
            <w:r w:rsidRPr="00B21976">
              <w:rPr>
                <w:color w:val="000000"/>
              </w:rPr>
              <w:t xml:space="preserve">Детям </w:t>
            </w:r>
            <w:proofErr w:type="gramStart"/>
            <w:r w:rsidRPr="00B21976">
              <w:rPr>
                <w:color w:val="000000"/>
              </w:rPr>
              <w:t>предлагается</w:t>
            </w:r>
            <w:proofErr w:type="gramEnd"/>
            <w:r w:rsidRPr="00B21976">
              <w:rPr>
                <w:color w:val="000000"/>
              </w:rPr>
              <w:t xml:space="preserve"> классифицировали камни по признакам: цвет, форма, по свойствам </w:t>
            </w:r>
            <w:r w:rsidRPr="00B21976">
              <w:rPr>
                <w:i/>
                <w:iCs/>
                <w:color w:val="000000"/>
              </w:rPr>
              <w:t xml:space="preserve">— </w:t>
            </w:r>
            <w:r w:rsidRPr="00B21976">
              <w:rPr>
                <w:color w:val="000000"/>
              </w:rPr>
              <w:t>гладкие, шершавые, по месту сбора — морские, речные, собранные на участке детского сада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t>Создание коллекции камней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</w:pPr>
            <w:r w:rsidRPr="00B21976">
              <w:t>Дидактическая игра «С какого дерева упала шишка</w:t>
            </w:r>
            <w:proofErr w:type="gramStart"/>
            <w:r w:rsidRPr="00B21976">
              <w:t xml:space="preserve"> ?</w:t>
            </w:r>
            <w:proofErr w:type="gramEnd"/>
            <w:r w:rsidRPr="00B21976">
              <w:t>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</w:pPr>
            <w:r w:rsidRPr="00B21976">
              <w:t xml:space="preserve">Учить детей классифицировать шишки по разным признакам 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Детям </w:t>
            </w:r>
            <w:proofErr w:type="gramStart"/>
            <w:r w:rsidRPr="00B21976">
              <w:rPr>
                <w:color w:val="000000"/>
              </w:rPr>
              <w:t>предлагается</w:t>
            </w:r>
            <w:proofErr w:type="gramEnd"/>
            <w:r w:rsidRPr="00B21976">
              <w:rPr>
                <w:color w:val="000000"/>
              </w:rPr>
              <w:t xml:space="preserve"> классифицировали шишки по признакам: цвет, форма, по свойствам </w:t>
            </w:r>
          </w:p>
          <w:p w:rsidR="00F56BEA" w:rsidRPr="00B21976" w:rsidRDefault="00F56BEA" w:rsidP="00710E50">
            <w:pPr>
              <w:jc w:val="both"/>
            </w:pPr>
            <w:r w:rsidRPr="00B21976">
              <w:t>Детям предлагается разложить в коробки природный материал в зависимости о того дерева, где они росли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</w:pPr>
            <w:r w:rsidRPr="00B21976">
              <w:t>Дидактическая игра «С какого дерева упал листок?»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</w:pPr>
            <w:r w:rsidRPr="00B21976">
              <w:t>Закрепить умение подбирать природный материал в зависимости от вида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both"/>
            </w:pPr>
            <w:r w:rsidRPr="00B21976">
              <w:t>Детям предлагается разложить в коробки природный материал в зависимости о того дерева, где они росли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  <w:r w:rsidRPr="00B21976">
              <w:t>Дидактическая игра «С какого дерева упал листок?»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center"/>
            </w:pP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</w:pPr>
            <w:r w:rsidRPr="00B21976">
              <w:rPr>
                <w:color w:val="000000"/>
              </w:rPr>
              <w:t xml:space="preserve">Дидактическая </w:t>
            </w:r>
            <w:proofErr w:type="gramStart"/>
            <w:r w:rsidRPr="00B21976">
              <w:rPr>
                <w:color w:val="000000"/>
              </w:rPr>
              <w:t>игра</w:t>
            </w:r>
            <w:proofErr w:type="gramEnd"/>
            <w:r w:rsidRPr="00B21976">
              <w:rPr>
                <w:color w:val="000000"/>
              </w:rPr>
              <w:t xml:space="preserve"> «Какой фрукт потерял косточку?»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</w:pPr>
            <w:r w:rsidRPr="00B21976">
              <w:t>Учить детей классифицировать кости по разным признакам</w:t>
            </w:r>
          </w:p>
        </w:tc>
        <w:tc>
          <w:tcPr>
            <w:tcW w:w="7318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Детям предлагается классифицировать косточки по признакам: цвет, форма, по свойствам </w:t>
            </w:r>
          </w:p>
          <w:p w:rsidR="00F56BEA" w:rsidRPr="00B21976" w:rsidRDefault="00F56BEA" w:rsidP="00710E50">
            <w:pPr>
              <w:jc w:val="both"/>
            </w:pPr>
            <w:r w:rsidRPr="00B21976">
              <w:t xml:space="preserve">Детям предлагается разложить в коробки природный материал в </w:t>
            </w:r>
            <w:r w:rsidRPr="00B21976">
              <w:lastRenderedPageBreak/>
              <w:t>зависимости о того дерева, где они росли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both"/>
            </w:pPr>
          </w:p>
        </w:tc>
      </w:tr>
      <w:tr w:rsidR="00F56BEA" w:rsidRPr="00B21976" w:rsidTr="00710E50">
        <w:tc>
          <w:tcPr>
            <w:tcW w:w="15022" w:type="dxa"/>
            <w:gridSpan w:val="5"/>
          </w:tcPr>
          <w:p w:rsidR="00F56BEA" w:rsidRPr="00B21976" w:rsidRDefault="00F56BEA" w:rsidP="00710E50">
            <w:pPr>
              <w:jc w:val="center"/>
            </w:pPr>
            <w:r w:rsidRPr="00B21976">
              <w:lastRenderedPageBreak/>
              <w:t>3 этап</w:t>
            </w:r>
          </w:p>
        </w:tc>
      </w:tr>
      <w:tr w:rsidR="00F56BEA" w:rsidRPr="00B21976" w:rsidTr="00710E50">
        <w:tc>
          <w:tcPr>
            <w:tcW w:w="484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1</w:t>
            </w:r>
          </w:p>
        </w:tc>
        <w:tc>
          <w:tcPr>
            <w:tcW w:w="2251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 xml:space="preserve">Конкурс. Творческое задание – создание коллекции и его презентация </w:t>
            </w:r>
          </w:p>
        </w:tc>
        <w:tc>
          <w:tcPr>
            <w:tcW w:w="2884" w:type="dxa"/>
          </w:tcPr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Активизировать представления  детей о коллекциях.</w:t>
            </w:r>
          </w:p>
          <w:p w:rsidR="00F56BEA" w:rsidRPr="00B21976" w:rsidRDefault="00F56BEA" w:rsidP="00710E50">
            <w:pPr>
              <w:jc w:val="both"/>
              <w:rPr>
                <w:color w:val="000000"/>
              </w:rPr>
            </w:pPr>
            <w:r w:rsidRPr="00B21976">
              <w:rPr>
                <w:color w:val="000000"/>
              </w:rPr>
              <w:t>Учить детей проявлять творчество при оставлении коллекции</w:t>
            </w:r>
          </w:p>
        </w:tc>
        <w:tc>
          <w:tcPr>
            <w:tcW w:w="7318" w:type="dxa"/>
          </w:tcPr>
          <w:p w:rsidR="00F56BEA" w:rsidRPr="00B21976" w:rsidRDefault="00F56BEA" w:rsidP="00B21976">
            <w:pPr>
              <w:shd w:val="clear" w:color="auto" w:fill="FFFFFF"/>
              <w:ind w:firstLine="384"/>
              <w:jc w:val="both"/>
              <w:rPr>
                <w:bCs/>
                <w:color w:val="000000"/>
              </w:rPr>
            </w:pPr>
            <w:r w:rsidRPr="00B21976">
              <w:rPr>
                <w:bCs/>
                <w:color w:val="000000"/>
              </w:rPr>
              <w:t>Проведение конкурса.</w:t>
            </w:r>
          </w:p>
          <w:p w:rsidR="00F56BEA" w:rsidRPr="00B21976" w:rsidRDefault="00F56BEA" w:rsidP="00B21976">
            <w:pPr>
              <w:shd w:val="clear" w:color="auto" w:fill="FFFFFF"/>
              <w:ind w:firstLine="384"/>
              <w:jc w:val="both"/>
              <w:rPr>
                <w:bCs/>
                <w:color w:val="000000"/>
              </w:rPr>
            </w:pPr>
            <w:r w:rsidRPr="00B21976">
              <w:rPr>
                <w:bCs/>
                <w:color w:val="000000"/>
              </w:rPr>
              <w:t>1. Каждый участник показывает свою коллекци</w:t>
            </w:r>
            <w:proofErr w:type="gramStart"/>
            <w:r w:rsidRPr="00B21976">
              <w:rPr>
                <w:bCs/>
                <w:color w:val="000000"/>
              </w:rPr>
              <w:t>ю-</w:t>
            </w:r>
            <w:proofErr w:type="gramEnd"/>
            <w:r w:rsidRPr="00B21976">
              <w:rPr>
                <w:bCs/>
                <w:color w:val="000000"/>
              </w:rPr>
              <w:t xml:space="preserve"> «Моя любимая коллекция».</w:t>
            </w:r>
          </w:p>
          <w:p w:rsidR="00F56BEA" w:rsidRPr="00B21976" w:rsidRDefault="00F56BEA" w:rsidP="00B21976">
            <w:pPr>
              <w:shd w:val="clear" w:color="auto" w:fill="FFFFFF"/>
              <w:ind w:firstLine="384"/>
              <w:jc w:val="both"/>
              <w:rPr>
                <w:bCs/>
                <w:color w:val="000000"/>
              </w:rPr>
            </w:pPr>
            <w:r w:rsidRPr="00B21976">
              <w:rPr>
                <w:bCs/>
                <w:color w:val="000000"/>
              </w:rPr>
              <w:t xml:space="preserve">2. Составление рассказа </w:t>
            </w:r>
            <w:r w:rsidRPr="00B21976">
              <w:rPr>
                <w:color w:val="000000"/>
              </w:rPr>
              <w:t xml:space="preserve">«Моя любимая коллекция». </w:t>
            </w:r>
          </w:p>
          <w:p w:rsidR="00F56BEA" w:rsidRPr="00B21976" w:rsidRDefault="00F56BEA" w:rsidP="00B21976">
            <w:pPr>
              <w:shd w:val="clear" w:color="auto" w:fill="FFFFFF"/>
              <w:ind w:firstLine="384"/>
              <w:jc w:val="both"/>
              <w:rPr>
                <w:bCs/>
                <w:color w:val="000000"/>
              </w:rPr>
            </w:pPr>
            <w:r w:rsidRPr="00B21976">
              <w:rPr>
                <w:bCs/>
                <w:color w:val="000000"/>
              </w:rPr>
              <w:t>Каждый ребенок рассказывает о своем любимом растении, характеризуя его особенности, сезонные изменения.</w:t>
            </w:r>
          </w:p>
        </w:tc>
        <w:tc>
          <w:tcPr>
            <w:tcW w:w="2085" w:type="dxa"/>
          </w:tcPr>
          <w:p w:rsidR="00F56BEA" w:rsidRPr="00B21976" w:rsidRDefault="00F56BEA" w:rsidP="00710E50">
            <w:pPr>
              <w:jc w:val="center"/>
            </w:pPr>
          </w:p>
        </w:tc>
      </w:tr>
    </w:tbl>
    <w:p w:rsidR="00F56BEA" w:rsidRPr="00B21976" w:rsidRDefault="00F56BEA" w:rsidP="00F56BEA">
      <w:pPr>
        <w:spacing w:line="360" w:lineRule="auto"/>
        <w:jc w:val="both"/>
        <w:sectPr w:rsidR="00F56BEA" w:rsidRPr="00B21976" w:rsidSect="00B21976">
          <w:pgSz w:w="16834" w:h="11909" w:orient="landscape"/>
          <w:pgMar w:top="1134" w:right="850" w:bottom="1134" w:left="1701" w:header="720" w:footer="720" w:gutter="0"/>
          <w:cols w:space="720"/>
          <w:docGrid w:linePitch="326"/>
        </w:sectPr>
      </w:pPr>
    </w:p>
    <w:p w:rsidR="00D3102E" w:rsidRDefault="00D3102E"/>
    <w:sectPr w:rsidR="00D3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BA4471B"/>
    <w:multiLevelType w:val="multilevel"/>
    <w:tmpl w:val="557C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0926EF"/>
    <w:multiLevelType w:val="multilevel"/>
    <w:tmpl w:val="CB7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0763F"/>
    <w:multiLevelType w:val="multilevel"/>
    <w:tmpl w:val="354C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EA"/>
    <w:rsid w:val="00B21976"/>
    <w:rsid w:val="00D3102E"/>
    <w:rsid w:val="00F5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2064</Words>
  <Characters>11768</Characters>
  <Application>Microsoft Office Word</Application>
  <DocSecurity>0</DocSecurity>
  <Lines>98</Lines>
  <Paragraphs>27</Paragraphs>
  <ScaleCrop>false</ScaleCrop>
  <Company/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2024-02-18T17:32:00Z</dcterms:created>
  <dcterms:modified xsi:type="dcterms:W3CDTF">2024-02-18T17:45:00Z</dcterms:modified>
</cp:coreProperties>
</file>