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25A06" w14:textId="00A309AF" w:rsidR="00A84409" w:rsidRDefault="00AC65EC" w:rsidP="00D950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Подвиг Гостомельского десанта</w:t>
      </w:r>
    </w:p>
    <w:p w14:paraId="229B0ADE" w14:textId="77777777" w:rsidR="00EC7C52" w:rsidRPr="00EC7C52" w:rsidRDefault="00EC7C52" w:rsidP="00EC7C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069BF6C" w14:textId="67A2A103" w:rsidR="00EC7C52" w:rsidRPr="00EC7C52" w:rsidRDefault="00EC7C52" w:rsidP="00EC7C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Латышева Елена Викторовна – преподаватель истории</w:t>
      </w:r>
    </w:p>
    <w:p w14:paraId="195C649E" w14:textId="1511D199" w:rsidR="00EC7C52" w:rsidRPr="00EC7C52" w:rsidRDefault="00EC7C52" w:rsidP="00EC7C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Минаев Андрей Евгеньевич – студент 1 курса</w:t>
      </w:r>
    </w:p>
    <w:p w14:paraId="01052B98" w14:textId="40A88F68" w:rsidR="00EC7C52" w:rsidRPr="00EC7C52" w:rsidRDefault="00EC7C52" w:rsidP="00EC7C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Прахов Тимур Борисович – студент 1 курса</w:t>
      </w:r>
    </w:p>
    <w:p w14:paraId="1BD37590" w14:textId="010E0B28" w:rsidR="00EC7C52" w:rsidRPr="00EC7C52" w:rsidRDefault="00EC7C52" w:rsidP="00EC7C52">
      <w:pPr>
        <w:spacing w:after="0" w:line="240" w:lineRule="auto"/>
        <w:rPr>
          <w:rFonts w:ascii="Times New Roman" w:hAnsi="Times New Roman" w:cs="Times New Roman"/>
          <w:bCs/>
        </w:rPr>
      </w:pPr>
      <w:r w:rsidRPr="00EC7C52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 «</w:t>
      </w:r>
      <w:r w:rsidRPr="00EC7C52">
        <w:rPr>
          <w:rFonts w:ascii="Times New Roman" w:eastAsia="Calibri" w:hAnsi="Times New Roman" w:cs="Times New Roman"/>
          <w:caps/>
        </w:rPr>
        <w:t>ИРКУТСКИЙ НАЦИОНАЛЬНЫЙ ИССЛЕДОВАТЕЛЬСКИЙ ТЕХНИЧЕСКИЙ УНИВЕРСИТЕТ</w:t>
      </w:r>
      <w:r w:rsidRPr="00EC7C52">
        <w:rPr>
          <w:rFonts w:ascii="Times New Roman" w:eastAsia="Calibri" w:hAnsi="Times New Roman" w:cs="Times New Roman"/>
        </w:rPr>
        <w:t xml:space="preserve">» </w:t>
      </w:r>
      <w:r w:rsidRPr="00EC7C52">
        <w:rPr>
          <w:rFonts w:ascii="Times New Roman" w:hAnsi="Times New Roman" w:cs="Times New Roman"/>
          <w:bCs/>
        </w:rPr>
        <w:t xml:space="preserve">факультет среднего профессионального образования Машиностроительный колледж (ФГБОУ </w:t>
      </w:r>
      <w:proofErr w:type="gramStart"/>
      <w:r w:rsidRPr="00EC7C52">
        <w:rPr>
          <w:rFonts w:ascii="Times New Roman" w:hAnsi="Times New Roman" w:cs="Times New Roman"/>
          <w:bCs/>
        </w:rPr>
        <w:t>ВО</w:t>
      </w:r>
      <w:proofErr w:type="gramEnd"/>
      <w:r w:rsidRPr="00EC7C52">
        <w:rPr>
          <w:rFonts w:ascii="Times New Roman" w:hAnsi="Times New Roman" w:cs="Times New Roman"/>
          <w:bCs/>
        </w:rPr>
        <w:t xml:space="preserve"> Машин</w:t>
      </w:r>
      <w:bookmarkStart w:id="0" w:name="_GoBack"/>
      <w:bookmarkEnd w:id="0"/>
      <w:r w:rsidRPr="00EC7C52">
        <w:rPr>
          <w:rFonts w:ascii="Times New Roman" w:hAnsi="Times New Roman" w:cs="Times New Roman"/>
          <w:bCs/>
        </w:rPr>
        <w:t>остроительный колледж)</w:t>
      </w:r>
    </w:p>
    <w:p w14:paraId="044A5ED5" w14:textId="54B1C46C" w:rsidR="00EC7C52" w:rsidRPr="00EC7C52" w:rsidRDefault="00EC7C52" w:rsidP="00EC7C52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7457E422" w14:textId="77777777" w:rsidR="00A84409" w:rsidRPr="00EC7C52" w:rsidRDefault="00A84409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FD595D9" w14:textId="4601F50C" w:rsidR="37B9DD75" w:rsidRPr="00EC7C52" w:rsidRDefault="37B9DD75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 xml:space="preserve">Мы </w:t>
      </w:r>
      <w:r w:rsidR="00A84409" w:rsidRPr="00EC7C52">
        <w:rPr>
          <w:rFonts w:ascii="Times New Roman" w:eastAsia="Times New Roman" w:hAnsi="Times New Roman" w:cs="Times New Roman"/>
        </w:rPr>
        <w:t>хотели бы рассказать вам о</w:t>
      </w:r>
      <w:r w:rsidRPr="00EC7C52">
        <w:rPr>
          <w:rFonts w:ascii="Times New Roman" w:eastAsia="Times New Roman" w:hAnsi="Times New Roman" w:cs="Times New Roman"/>
        </w:rPr>
        <w:t xml:space="preserve"> подвиг</w:t>
      </w:r>
      <w:r w:rsidR="00A84409" w:rsidRPr="00EC7C52">
        <w:rPr>
          <w:rFonts w:ascii="Times New Roman" w:eastAsia="Times New Roman" w:hAnsi="Times New Roman" w:cs="Times New Roman"/>
        </w:rPr>
        <w:t>е</w:t>
      </w:r>
      <w:r w:rsidR="0092022E" w:rsidRPr="00EC7C52">
        <w:rPr>
          <w:rFonts w:ascii="Times New Roman" w:eastAsia="Times New Roman" w:hAnsi="Times New Roman" w:cs="Times New Roman"/>
        </w:rPr>
        <w:t>,</w:t>
      </w:r>
      <w:r w:rsidRPr="00EC7C52">
        <w:rPr>
          <w:rFonts w:ascii="Times New Roman" w:eastAsia="Times New Roman" w:hAnsi="Times New Roman" w:cs="Times New Roman"/>
        </w:rPr>
        <w:t xml:space="preserve"> </w:t>
      </w:r>
      <w:r w:rsidR="0092022E" w:rsidRPr="00EC7C52">
        <w:rPr>
          <w:rFonts w:ascii="Times New Roman" w:eastAsia="Times New Roman" w:hAnsi="Times New Roman" w:cs="Times New Roman"/>
        </w:rPr>
        <w:t xml:space="preserve">совершенном </w:t>
      </w:r>
      <w:r w:rsidRPr="00EC7C52">
        <w:rPr>
          <w:rFonts w:ascii="Times New Roman" w:eastAsia="Times New Roman" w:hAnsi="Times New Roman" w:cs="Times New Roman"/>
        </w:rPr>
        <w:t>Российски</w:t>
      </w:r>
      <w:r w:rsidR="0092022E" w:rsidRPr="00EC7C52">
        <w:rPr>
          <w:rFonts w:ascii="Times New Roman" w:eastAsia="Times New Roman" w:hAnsi="Times New Roman" w:cs="Times New Roman"/>
        </w:rPr>
        <w:t>ми</w:t>
      </w:r>
      <w:r w:rsidRPr="00EC7C52">
        <w:rPr>
          <w:rFonts w:ascii="Times New Roman" w:eastAsia="Times New Roman" w:hAnsi="Times New Roman" w:cs="Times New Roman"/>
        </w:rPr>
        <w:t xml:space="preserve"> десантник</w:t>
      </w:r>
      <w:r w:rsidR="0092022E" w:rsidRPr="00EC7C52">
        <w:rPr>
          <w:rFonts w:ascii="Times New Roman" w:eastAsia="Times New Roman" w:hAnsi="Times New Roman" w:cs="Times New Roman"/>
        </w:rPr>
        <w:t>ами</w:t>
      </w:r>
      <w:r w:rsidRPr="00EC7C52">
        <w:rPr>
          <w:rFonts w:ascii="Times New Roman" w:eastAsia="Times New Roman" w:hAnsi="Times New Roman" w:cs="Times New Roman"/>
        </w:rPr>
        <w:t xml:space="preserve"> в украинском </w:t>
      </w:r>
      <w:r w:rsidR="00A84409" w:rsidRPr="00EC7C52">
        <w:rPr>
          <w:rFonts w:ascii="Times New Roman" w:eastAsia="Times New Roman" w:hAnsi="Times New Roman" w:cs="Times New Roman"/>
        </w:rPr>
        <w:t>городе</w:t>
      </w:r>
      <w:r w:rsidRPr="00EC7C52">
        <w:rPr>
          <w:rFonts w:ascii="Times New Roman" w:eastAsia="Times New Roman" w:hAnsi="Times New Roman" w:cs="Times New Roman"/>
        </w:rPr>
        <w:t xml:space="preserve"> </w:t>
      </w:r>
      <w:r w:rsidR="32768756" w:rsidRPr="00EC7C52">
        <w:rPr>
          <w:rFonts w:ascii="Times New Roman" w:eastAsia="Times New Roman" w:hAnsi="Times New Roman" w:cs="Times New Roman"/>
        </w:rPr>
        <w:t>Г</w:t>
      </w:r>
      <w:r w:rsidRPr="00EC7C52">
        <w:rPr>
          <w:rFonts w:ascii="Times New Roman" w:eastAsia="Times New Roman" w:hAnsi="Times New Roman" w:cs="Times New Roman"/>
        </w:rPr>
        <w:t>остомель</w:t>
      </w:r>
      <w:r w:rsidR="0092022E" w:rsidRPr="00EC7C52">
        <w:rPr>
          <w:rFonts w:ascii="Times New Roman" w:eastAsia="Times New Roman" w:hAnsi="Times New Roman" w:cs="Times New Roman"/>
        </w:rPr>
        <w:t xml:space="preserve"> в первые дни проведения </w:t>
      </w:r>
      <w:r w:rsidR="00F66A0C" w:rsidRPr="00EC7C52">
        <w:rPr>
          <w:rFonts w:ascii="Times New Roman" w:eastAsia="Times New Roman" w:hAnsi="Times New Roman" w:cs="Times New Roman"/>
        </w:rPr>
        <w:t>специальной военной операции (СВО)</w:t>
      </w:r>
      <w:r w:rsidR="5F6ABE22" w:rsidRPr="00EC7C52">
        <w:rPr>
          <w:rFonts w:ascii="Times New Roman" w:eastAsia="Times New Roman" w:hAnsi="Times New Roman" w:cs="Times New Roman"/>
        </w:rPr>
        <w:t>, где наши солдаты держались 24 часа без подкрепления и снабжения против многократно превосходящих сил противника</w:t>
      </w:r>
      <w:r w:rsidR="00A84409" w:rsidRPr="00EC7C52">
        <w:rPr>
          <w:rFonts w:ascii="Times New Roman" w:eastAsia="Times New Roman" w:hAnsi="Times New Roman" w:cs="Times New Roman"/>
        </w:rPr>
        <w:t>.</w:t>
      </w:r>
      <w:r w:rsidR="5F6ABE22" w:rsidRPr="00EC7C52">
        <w:rPr>
          <w:rFonts w:ascii="Times New Roman" w:eastAsia="Times New Roman" w:hAnsi="Times New Roman" w:cs="Times New Roman"/>
        </w:rPr>
        <w:t xml:space="preserve"> </w:t>
      </w:r>
    </w:p>
    <w:p w14:paraId="61A4D6BB" w14:textId="1597EC47" w:rsidR="00D9508A" w:rsidRPr="00EC7C52" w:rsidRDefault="00D9508A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Краткая предыстория событий:</w:t>
      </w:r>
    </w:p>
    <w:p w14:paraId="00502807" w14:textId="20AC0164" w:rsidR="00D9508A" w:rsidRPr="00EC7C52" w:rsidRDefault="00D9508A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Theme="majorEastAsia" w:hAnsi="Times New Roman" w:cs="Times New Roman"/>
          <w:bCs/>
          <w:kern w:val="24"/>
        </w:rPr>
        <w:t>В 2014 году Украина под влиянием США совершила антиконституционный государственный переворот. Президент страны силой был смещен со своего поста. Те, кто осмеливался открыто называть это государственным переворотом, либо сталкивался с судебным преследованием, либо просто был вынужден покинуть страну.</w:t>
      </w:r>
    </w:p>
    <w:p w14:paraId="4D3D55B0" w14:textId="0FE0FFA2" w:rsidR="00D9508A" w:rsidRPr="00EC7C52" w:rsidRDefault="00D9508A" w:rsidP="00EC7C52">
      <w:pPr>
        <w:pStyle w:val="a5"/>
        <w:spacing w:before="0" w:beforeAutospacing="0" w:after="0" w:afterAutospacing="0"/>
        <w:ind w:firstLine="567"/>
        <w:jc w:val="both"/>
      </w:pPr>
      <w:r w:rsidRPr="00EC7C52">
        <w:rPr>
          <w:rFonts w:eastAsiaTheme="minorEastAsia"/>
          <w:bCs/>
          <w:kern w:val="24"/>
        </w:rPr>
        <w:t>После государственного переворота 2014 года крайне правый национализм стал официальной государственной идеологией на Украине. Одна из характерн</w:t>
      </w:r>
      <w:r w:rsidR="00DB2300" w:rsidRPr="00EC7C52">
        <w:rPr>
          <w:rFonts w:eastAsiaTheme="minorEastAsia"/>
          <w:bCs/>
          <w:kern w:val="24"/>
        </w:rPr>
        <w:t>ых ее особенностей -</w:t>
      </w:r>
      <w:r w:rsidRPr="00EC7C52">
        <w:rPr>
          <w:rFonts w:eastAsiaTheme="minorEastAsia"/>
          <w:bCs/>
          <w:kern w:val="24"/>
        </w:rPr>
        <w:t xml:space="preserve"> готовность применения крайних силовых мер для обеспечения национальной монолитности страны и в отношении инакомыслящих. Это со всей очевидностью доказала так называемая «антитеррористическая операция» в отношении Донецкой и Луганской народных республик, трагедия в Доме профсоюзов в Одессе, а также спешно принятые дискриминационные законы в отношении русского языка и русскоязычного населения.</w:t>
      </w:r>
    </w:p>
    <w:p w14:paraId="4AC5BD69" w14:textId="3AB8ED97" w:rsidR="00D9508A" w:rsidRPr="00EC7C52" w:rsidRDefault="00D9508A" w:rsidP="00EC7C52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</w:rPr>
      </w:pPr>
      <w:r w:rsidRPr="00EC7C52">
        <w:rPr>
          <w:rFonts w:ascii="Times New Roman" w:eastAsiaTheme="majorEastAsia" w:hAnsi="Times New Roman" w:cs="Times New Roman"/>
          <w:bCs/>
          <w:kern w:val="24"/>
        </w:rPr>
        <w:t>16 марта 2014 г. в Крыму был проведен референдум по вопросу о будущем статусе и государственной принадлежности полуострова. Согласно официальным результатам референдума, подавляющее большинство проголосовавших во всех городах и административно-территориальных образованиях полуострова высказалось за присоединение к России.</w:t>
      </w:r>
    </w:p>
    <w:p w14:paraId="637F8A54" w14:textId="07AF2090" w:rsidR="00D9508A" w:rsidRPr="00EC7C52" w:rsidRDefault="00D9508A" w:rsidP="00EC7C52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</w:rPr>
      </w:pPr>
      <w:r w:rsidRPr="00EC7C52">
        <w:rPr>
          <w:rFonts w:ascii="Times New Roman" w:eastAsiaTheme="majorEastAsia" w:hAnsi="Times New Roman" w:cs="Times New Roman"/>
          <w:bCs/>
          <w:kern w:val="24"/>
        </w:rPr>
        <w:t>Украина не позволила спокойно жить людям из Донецкой и Луганской самопровозглашенных народных республик и 8 лет вела обстрелы и бомбардировки этих территорий, которые привели к значительным человеческим жертвам. Практически шла гражданская война.</w:t>
      </w:r>
    </w:p>
    <w:p w14:paraId="7876394C" w14:textId="1F3E0A0F" w:rsidR="00D9508A" w:rsidRPr="00EC7C52" w:rsidRDefault="00D9508A" w:rsidP="00EC7C52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</w:rPr>
      </w:pPr>
      <w:proofErr w:type="gramStart"/>
      <w:r w:rsidRPr="00EC7C52">
        <w:rPr>
          <w:rFonts w:ascii="Times New Roman" w:eastAsiaTheme="majorEastAsia" w:hAnsi="Times New Roman" w:cs="Times New Roman"/>
          <w:bCs/>
          <w:kern w:val="24"/>
        </w:rPr>
        <w:t xml:space="preserve">После признания 21 февраля 2022 г. ДНР и ЛНР с главами республик были </w:t>
      </w:r>
      <w:r w:rsidR="008B0214" w:rsidRPr="00EC7C52">
        <w:rPr>
          <w:rFonts w:ascii="Times New Roman" w:eastAsiaTheme="majorEastAsia" w:hAnsi="Times New Roman" w:cs="Times New Roman"/>
          <w:bCs/>
          <w:kern w:val="24"/>
        </w:rPr>
        <w:t>заключены</w:t>
      </w:r>
      <w:r w:rsidRPr="00EC7C52">
        <w:rPr>
          <w:rFonts w:ascii="Times New Roman" w:eastAsiaTheme="majorEastAsia" w:hAnsi="Times New Roman" w:cs="Times New Roman"/>
          <w:bCs/>
          <w:kern w:val="24"/>
        </w:rPr>
        <w:t xml:space="preserve"> договоры о дружбе, сотрудничестве и взаимной помощи. 24 февраля 2022г., в ответ на обращение глав ДНР и ЛНР, президент России Владимир Путин заявил о принятии решения о проведении специальной военной операции в связи с ситуацией в Донбассе.</w:t>
      </w:r>
      <w:proofErr w:type="gramEnd"/>
    </w:p>
    <w:p w14:paraId="6A8104BB" w14:textId="5BDE8E5E" w:rsidR="00D9508A" w:rsidRPr="00EC7C52" w:rsidRDefault="00D9508A" w:rsidP="00EC7C52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</w:rPr>
      </w:pPr>
      <w:r w:rsidRPr="00EC7C52">
        <w:rPr>
          <w:rFonts w:ascii="Times New Roman" w:eastAsiaTheme="majorEastAsia" w:hAnsi="Times New Roman" w:cs="Times New Roman"/>
          <w:bCs/>
          <w:kern w:val="24"/>
        </w:rPr>
        <w:t>Целью спецоперации является защита людей, которые на протяжении восьми лет подвергались издевательствам и геноциду со стороны украинских националистов, а так же осуществление демилитаризации и денацификации Украины.</w:t>
      </w:r>
    </w:p>
    <w:p w14:paraId="71D009ED" w14:textId="72496FB1" w:rsidR="00D9508A" w:rsidRPr="00EC7C52" w:rsidRDefault="00D9508A" w:rsidP="00EC7C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1"/>
          <w:shd w:val="clear" w:color="auto" w:fill="FFFFFF"/>
        </w:rPr>
      </w:pPr>
      <w:r w:rsidRPr="00EC7C52">
        <w:rPr>
          <w:rFonts w:ascii="Times New Roman" w:eastAsia="Times New Roman" w:hAnsi="Times New Roman" w:cs="Times New Roman"/>
        </w:rPr>
        <w:t xml:space="preserve">Этим же утром начались массовые воздушные и ракетные удары по военным объектам </w:t>
      </w:r>
      <w:r w:rsidR="00850E0B" w:rsidRPr="00EC7C52">
        <w:rPr>
          <w:rFonts w:ascii="Times New Roman" w:eastAsia="Times New Roman" w:hAnsi="Times New Roman" w:cs="Times New Roman"/>
        </w:rPr>
        <w:t>вооруженных сил Украины (ВСУ)</w:t>
      </w:r>
      <w:r w:rsidRPr="00EC7C52">
        <w:rPr>
          <w:rFonts w:ascii="Times New Roman" w:eastAsia="Times New Roman" w:hAnsi="Times New Roman" w:cs="Times New Roman"/>
        </w:rPr>
        <w:t>.</w:t>
      </w:r>
    </w:p>
    <w:p w14:paraId="4992BB07" w14:textId="77777777" w:rsidR="0050739F" w:rsidRPr="00EC7C52" w:rsidRDefault="00850E0B" w:rsidP="00EC7C52">
      <w:pPr>
        <w:shd w:val="clear" w:color="auto" w:fill="F5F5F7"/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EC7C52">
        <w:rPr>
          <w:rFonts w:ascii="Times New Roman" w:hAnsi="Times New Roman" w:cs="Times New Roman"/>
          <w:shd w:val="clear" w:color="auto" w:fill="FFFFFF"/>
        </w:rPr>
        <w:t>Гостомельский</w:t>
      </w:r>
      <w:proofErr w:type="spellEnd"/>
      <w:r w:rsidRPr="00EC7C52">
        <w:rPr>
          <w:rFonts w:ascii="Times New Roman" w:hAnsi="Times New Roman" w:cs="Times New Roman"/>
          <w:shd w:val="clear" w:color="auto" w:fill="FFFFFF"/>
        </w:rPr>
        <w:t xml:space="preserve"> десант представляет собой военную операцию, осуществлённую 24 февраля 2022 года, в рамках которой российские воздушно-десантные войска высадились в аэропорту Антонов</w:t>
      </w:r>
      <w:r w:rsidR="0050739F" w:rsidRPr="00EC7C52">
        <w:rPr>
          <w:rFonts w:ascii="Times New Roman" w:hAnsi="Times New Roman" w:cs="Times New Roman"/>
          <w:shd w:val="clear" w:color="auto" w:fill="FFFFFF"/>
        </w:rPr>
        <w:t xml:space="preserve"> в</w:t>
      </w:r>
      <w:r w:rsidR="0050739F" w:rsidRPr="00EC7C52">
        <w:rPr>
          <w:rFonts w:ascii="Times New Roman" w:eastAsia="Times New Roman" w:hAnsi="Times New Roman" w:cs="Times New Roman"/>
        </w:rPr>
        <w:t xml:space="preserve"> двух километрах от города Гостомеля и в 25 - от Киева.</w:t>
      </w:r>
      <w:r w:rsidRPr="00EC7C52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92F4FDE" w14:textId="77777777" w:rsidR="0092022E" w:rsidRPr="00EC7C52" w:rsidRDefault="00850E0B" w:rsidP="00EC7C52">
      <w:pPr>
        <w:shd w:val="clear" w:color="auto" w:fill="F5F5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C7C52">
        <w:rPr>
          <w:rFonts w:ascii="Times New Roman" w:eastAsia="Times New Roman" w:hAnsi="Times New Roman" w:cs="Times New Roman"/>
          <w:spacing w:val="1"/>
          <w:lang w:eastAsia="ru-RU"/>
        </w:rPr>
        <w:t>Целью операции было отвлечение </w:t>
      </w:r>
      <w:hyperlink r:id="rId6" w:tooltip="Вооружённые силы Украины" w:history="1">
        <w:r w:rsidRPr="00EC7C52">
          <w:rPr>
            <w:rFonts w:ascii="Times New Roman" w:eastAsia="Times New Roman" w:hAnsi="Times New Roman" w:cs="Times New Roman"/>
            <w:spacing w:val="1"/>
            <w:lang w:eastAsia="ru-RU"/>
          </w:rPr>
          <w:t>украинской армии</w:t>
        </w:r>
      </w:hyperlink>
      <w:r w:rsidRPr="00EC7C52">
        <w:rPr>
          <w:rFonts w:ascii="Times New Roman" w:eastAsia="Times New Roman" w:hAnsi="Times New Roman" w:cs="Times New Roman"/>
          <w:spacing w:val="1"/>
          <w:lang w:eastAsia="ru-RU"/>
        </w:rPr>
        <w:t> от войны на</w:t>
      </w:r>
      <w:r w:rsidR="0092022E" w:rsidRPr="00EC7C52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EC7C52">
        <w:rPr>
          <w:rFonts w:ascii="Times New Roman" w:eastAsia="Times New Roman" w:hAnsi="Times New Roman" w:cs="Times New Roman"/>
          <w:spacing w:val="1"/>
          <w:lang w:eastAsia="ru-RU"/>
        </w:rPr>
        <w:t>Донбассе и </w:t>
      </w:r>
      <w:hyperlink r:id="rId7" w:tooltip="Принуждение к миру" w:history="1">
        <w:r w:rsidRPr="00EC7C52">
          <w:rPr>
            <w:rFonts w:ascii="Times New Roman" w:eastAsia="Times New Roman" w:hAnsi="Times New Roman" w:cs="Times New Roman"/>
            <w:spacing w:val="1"/>
            <w:lang w:eastAsia="ru-RU"/>
          </w:rPr>
          <w:t>принуждение к миру</w:t>
        </w:r>
      </w:hyperlink>
      <w:r w:rsidRPr="00EC7C52">
        <w:rPr>
          <w:rFonts w:ascii="Times New Roman" w:eastAsia="Times New Roman" w:hAnsi="Times New Roman" w:cs="Times New Roman"/>
          <w:spacing w:val="1"/>
          <w:lang w:eastAsia="ru-RU"/>
        </w:rPr>
        <w:t> </w:t>
      </w:r>
      <w:r w:rsidR="0092022E" w:rsidRPr="00EC7C52">
        <w:rPr>
          <w:rFonts w:ascii="Times New Roman" w:eastAsia="Times New Roman" w:hAnsi="Times New Roman" w:cs="Times New Roman"/>
          <w:spacing w:val="1"/>
          <w:lang w:eastAsia="ru-RU"/>
        </w:rPr>
        <w:t>киевского руководства.</w:t>
      </w:r>
    </w:p>
    <w:p w14:paraId="5ED583C2" w14:textId="2717DF5A" w:rsidR="00850E0B" w:rsidRPr="00EC7C52" w:rsidRDefault="0092022E" w:rsidP="00EC7C52">
      <w:pPr>
        <w:shd w:val="clear" w:color="auto" w:fill="F5F5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C7C52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>Н</w:t>
      </w:r>
      <w:r w:rsidR="00850E0B" w:rsidRPr="00EC7C52">
        <w:rPr>
          <w:rFonts w:ascii="Times New Roman" w:eastAsia="Times New Roman" w:hAnsi="Times New Roman" w:cs="Times New Roman"/>
          <w:spacing w:val="1"/>
          <w:lang w:eastAsia="ru-RU"/>
        </w:rPr>
        <w:t>епосредственной задачей десантной группы был захват и удержание аэропорта до прибытия основных сил российской армии на этом направлении.</w:t>
      </w:r>
    </w:p>
    <w:p w14:paraId="67E2454A" w14:textId="77777777" w:rsidR="0092022E" w:rsidRPr="00EC7C52" w:rsidRDefault="00D9508A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hAnsi="Times New Roman" w:cs="Times New Roman"/>
          <w:shd w:val="clear" w:color="auto" w:fill="FFFFFF"/>
        </w:rPr>
        <w:t xml:space="preserve">В ходе операции, </w:t>
      </w:r>
      <w:r w:rsidR="00850E0B" w:rsidRPr="00EC7C52">
        <w:rPr>
          <w:rFonts w:ascii="Times New Roman" w:hAnsi="Times New Roman" w:cs="Times New Roman"/>
          <w:shd w:val="clear" w:color="auto" w:fill="FFFFFF"/>
        </w:rPr>
        <w:t xml:space="preserve">в которой </w:t>
      </w:r>
      <w:r w:rsidRPr="00EC7C52">
        <w:rPr>
          <w:rFonts w:ascii="Times New Roman" w:hAnsi="Times New Roman" w:cs="Times New Roman"/>
          <w:shd w:val="clear" w:color="auto" w:fill="FFFFFF"/>
        </w:rPr>
        <w:t xml:space="preserve">участвовали две бригады </w:t>
      </w:r>
      <w:r w:rsidR="00850E0B" w:rsidRPr="00EC7C52">
        <w:rPr>
          <w:rFonts w:ascii="Times New Roman" w:hAnsi="Times New Roman" w:cs="Times New Roman"/>
          <w:shd w:val="clear" w:color="auto" w:fill="FFFFFF"/>
        </w:rPr>
        <w:t>воздушно-десантных войск РФ (ВДВ)</w:t>
      </w:r>
      <w:r w:rsidRPr="00EC7C52">
        <w:rPr>
          <w:rFonts w:ascii="Times New Roman" w:hAnsi="Times New Roman" w:cs="Times New Roman"/>
          <w:shd w:val="clear" w:color="auto" w:fill="FFFFFF"/>
        </w:rPr>
        <w:t>, было задействовано около 200 вертолетов, включая Ми-8 и Ми-24</w:t>
      </w:r>
      <w:r w:rsidR="0050739F" w:rsidRPr="00EC7C52">
        <w:rPr>
          <w:rFonts w:ascii="Times New Roman" w:hAnsi="Times New Roman" w:cs="Times New Roman"/>
          <w:shd w:val="clear" w:color="auto" w:fill="FFFFFF"/>
        </w:rPr>
        <w:t>, которые и должны были доставить в Антонов наших десантников</w:t>
      </w:r>
      <w:r w:rsidRPr="00EC7C52">
        <w:rPr>
          <w:rFonts w:ascii="Times New Roman" w:hAnsi="Times New Roman" w:cs="Times New Roman"/>
          <w:shd w:val="clear" w:color="auto" w:fill="FFFFFF"/>
        </w:rPr>
        <w:t xml:space="preserve">. </w:t>
      </w:r>
      <w:r w:rsidR="00850E0B" w:rsidRPr="00EC7C52">
        <w:rPr>
          <w:rFonts w:ascii="Times New Roman" w:hAnsi="Times New Roman" w:cs="Times New Roman"/>
          <w:spacing w:val="1"/>
          <w:shd w:val="clear" w:color="auto" w:fill="FFFFFF"/>
        </w:rPr>
        <w:t>Численность высадившихся десантников оценивалась в 200-300 человек. Это была начальная фаза </w:t>
      </w:r>
      <w:hyperlink r:id="rId8" w:tooltip="Специальная военная операция" w:history="1">
        <w:r w:rsidR="00850E0B" w:rsidRPr="00EC7C52">
          <w:rPr>
            <w:rFonts w:ascii="Times New Roman" w:hAnsi="Times New Roman" w:cs="Times New Roman"/>
            <w:spacing w:val="1"/>
            <w:shd w:val="clear" w:color="auto" w:fill="FFFFFF"/>
          </w:rPr>
          <w:t>Специальной военной операции</w:t>
        </w:r>
      </w:hyperlink>
      <w:r w:rsidR="00850E0B" w:rsidRPr="00EC7C52">
        <w:rPr>
          <w:rFonts w:ascii="Times New Roman" w:hAnsi="Times New Roman" w:cs="Times New Roman"/>
          <w:spacing w:val="1"/>
          <w:shd w:val="clear" w:color="auto" w:fill="FFFFFF"/>
        </w:rPr>
        <w:t xml:space="preserve">. </w:t>
      </w:r>
      <w:proofErr w:type="spellStart"/>
      <w:r w:rsidR="0092022E" w:rsidRPr="00EC7C52">
        <w:rPr>
          <w:rFonts w:ascii="Times New Roman" w:eastAsia="Times New Roman" w:hAnsi="Times New Roman" w:cs="Times New Roman"/>
        </w:rPr>
        <w:t>Гостомельский</w:t>
      </w:r>
      <w:proofErr w:type="spellEnd"/>
      <w:r w:rsidR="0092022E" w:rsidRPr="00EC7C52">
        <w:rPr>
          <w:rFonts w:ascii="Times New Roman" w:eastAsia="Times New Roman" w:hAnsi="Times New Roman" w:cs="Times New Roman"/>
        </w:rPr>
        <w:t xml:space="preserve"> аэропорт был выбран как самый удобнейший путь до Киева, в целях принуждения к миру Украины.</w:t>
      </w:r>
    </w:p>
    <w:p w14:paraId="3CC77F91" w14:textId="445F2609" w:rsidR="0050739F" w:rsidRPr="00EC7C52" w:rsidRDefault="00486B3E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hAnsi="Times New Roman" w:cs="Times New Roman"/>
          <w:color w:val="222222"/>
          <w:shd w:val="clear" w:color="auto" w:fill="FFFFFF"/>
        </w:rPr>
        <w:t>Ранним утром десятки вертушек </w:t>
      </w:r>
      <w:hyperlink r:id="rId9" w:tgtFrame="_blank" w:history="1">
        <w:r w:rsidRPr="00EC7C52">
          <w:rPr>
            <w:rFonts w:ascii="Times New Roman" w:hAnsi="Times New Roman" w:cs="Times New Roman"/>
            <w:shd w:val="clear" w:color="auto" w:fill="FFFFFF"/>
          </w:rPr>
          <w:t>шли со стороны</w:t>
        </w:r>
      </w:hyperlink>
      <w:r w:rsidRPr="00EC7C52">
        <w:rPr>
          <w:rFonts w:ascii="Times New Roman" w:hAnsi="Times New Roman" w:cs="Times New Roman"/>
          <w:shd w:val="clear" w:color="auto" w:fill="FFFFFF"/>
        </w:rPr>
        <w:t> </w:t>
      </w:r>
      <w:r w:rsidRPr="00EC7C52">
        <w:rPr>
          <w:rFonts w:ascii="Times New Roman" w:hAnsi="Times New Roman" w:cs="Times New Roman"/>
          <w:color w:val="222222"/>
          <w:shd w:val="clear" w:color="auto" w:fill="FFFFFF"/>
        </w:rPr>
        <w:t xml:space="preserve">Беларуси на предельно низкой высоте. </w:t>
      </w:r>
      <w:r w:rsidR="0050739F" w:rsidRPr="00EC7C52">
        <w:rPr>
          <w:rFonts w:ascii="Times New Roman" w:eastAsia="Times New Roman" w:hAnsi="Times New Roman" w:cs="Times New Roman"/>
        </w:rPr>
        <w:t>Весь путь до Гостомеля вертолеты проделали над Киевским водохранилищем, избегая огня противовоздушной обороны (ПВО) противника. Однако около 13:00, когда наши вертолеты уже заходили на Гостомель для высадки, было потеряно 4 машины. При пересечении Днепра ВСУ открыли плотный зенитный огонь по группе российских военных.</w:t>
      </w:r>
    </w:p>
    <w:p w14:paraId="5A955A0E" w14:textId="475D18CA" w:rsidR="0050739F" w:rsidRPr="00EC7C52" w:rsidRDefault="0092022E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Российский р</w:t>
      </w:r>
      <w:r w:rsidR="0050739F" w:rsidRPr="00EC7C52">
        <w:rPr>
          <w:rFonts w:ascii="Times New Roman" w:eastAsia="Times New Roman" w:hAnsi="Times New Roman" w:cs="Times New Roman"/>
        </w:rPr>
        <w:t xml:space="preserve">азведывательно-ударный вертолет Ка-52 «Аллигатор» </w:t>
      </w:r>
      <w:r w:rsidR="00486B3E" w:rsidRPr="00EC7C52">
        <w:rPr>
          <w:rFonts w:ascii="Times New Roman" w:eastAsia="Times New Roman" w:hAnsi="Times New Roman" w:cs="Times New Roman"/>
        </w:rPr>
        <w:t>пришел на помощь нашим десантникам, вызвав огонь на себя</w:t>
      </w:r>
      <w:r w:rsidR="0050739F" w:rsidRPr="00EC7C52">
        <w:rPr>
          <w:rFonts w:ascii="Times New Roman" w:eastAsia="Times New Roman" w:hAnsi="Times New Roman" w:cs="Times New Roman"/>
        </w:rPr>
        <w:t>. Такая тактика известна еще со времен Афганистана - тогда моджахеды прозвали ее «огневой колесницей». Она заключается в том, что вертолеты выстраиваются в два звена по четыре машины и наносят удары по позициям противника. Все выявленные точки расположения сил ВСУ российские летчики подавили за восемь минут.</w:t>
      </w:r>
    </w:p>
    <w:p w14:paraId="062FDC81" w14:textId="77777777" w:rsidR="00486B3E" w:rsidRPr="00EC7C52" w:rsidRDefault="00486B3E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C7C52">
        <w:rPr>
          <w:rFonts w:ascii="Times New Roman" w:eastAsia="Times New Roman" w:hAnsi="Times New Roman" w:cs="Times New Roman"/>
          <w:lang w:eastAsia="ru-RU"/>
        </w:rPr>
        <w:t>Значимость этого аэродрома трудно переоценить. Пригород Киева, 25 километров к северу от центра города. Благодаря взлётно-посадочной полосе длиной 3,5 километра он способен принимать любые машины.</w:t>
      </w:r>
    </w:p>
    <w:p w14:paraId="357DD5C2" w14:textId="112E8DD9" w:rsidR="00486B3E" w:rsidRPr="00EC7C52" w:rsidRDefault="00486B3E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  <w:lang w:eastAsia="ru-RU"/>
        </w:rPr>
        <w:t xml:space="preserve">Этот ключевой для украинской столицы объект защищала элитная 4-я бригада оперативного </w:t>
      </w:r>
      <w:proofErr w:type="gramStart"/>
      <w:r w:rsidRPr="00EC7C52">
        <w:rPr>
          <w:rFonts w:ascii="Times New Roman" w:eastAsia="Times New Roman" w:hAnsi="Times New Roman" w:cs="Times New Roman"/>
          <w:lang w:eastAsia="ru-RU"/>
        </w:rPr>
        <w:t>назначения имени героя Украины сержанта</w:t>
      </w:r>
      <w:proofErr w:type="gramEnd"/>
      <w:r w:rsidRPr="00EC7C52">
        <w:rPr>
          <w:rFonts w:ascii="Times New Roman" w:eastAsia="Times New Roman" w:hAnsi="Times New Roman" w:cs="Times New Roman"/>
          <w:lang w:eastAsia="ru-RU"/>
        </w:rPr>
        <w:t xml:space="preserve"> Михальчука, превосходившая по количеству русский десант в шесть раз. У них была и бронетехника, и артиллерия, и помощь </w:t>
      </w:r>
      <w:hyperlink r:id="rId10" w:tgtFrame="_blank" w:history="1">
        <w:r w:rsidRPr="00EC7C52">
          <w:rPr>
            <w:rFonts w:ascii="Times New Roman" w:eastAsia="Times New Roman" w:hAnsi="Times New Roman" w:cs="Times New Roman"/>
            <w:lang w:eastAsia="ru-RU"/>
          </w:rPr>
          <w:t>британского спецназа</w:t>
        </w:r>
      </w:hyperlink>
      <w:r w:rsidRPr="00EC7C52">
        <w:rPr>
          <w:rFonts w:ascii="Times New Roman" w:eastAsia="Times New Roman" w:hAnsi="Times New Roman" w:cs="Times New Roman"/>
          <w:lang w:eastAsia="ru-RU"/>
        </w:rPr>
        <w:t>. У наших</w:t>
      </w:r>
      <w:r w:rsidR="009719BA" w:rsidRPr="00EC7C52">
        <w:rPr>
          <w:rFonts w:ascii="Times New Roman" w:eastAsia="Times New Roman" w:hAnsi="Times New Roman" w:cs="Times New Roman"/>
          <w:lang w:eastAsia="ru-RU"/>
        </w:rPr>
        <w:t xml:space="preserve"> десантников</w:t>
      </w:r>
      <w:r w:rsidRPr="00EC7C52">
        <w:rPr>
          <w:rFonts w:ascii="Times New Roman" w:eastAsia="Times New Roman" w:hAnsi="Times New Roman" w:cs="Times New Roman"/>
          <w:lang w:eastAsia="ru-RU"/>
        </w:rPr>
        <w:t> - автоматы, гранатомёты и несгибаемая воля.</w:t>
      </w:r>
      <w:r w:rsidRPr="00EC7C52">
        <w:rPr>
          <w:rFonts w:ascii="Times New Roman" w:eastAsia="Times New Roman" w:hAnsi="Times New Roman" w:cs="Times New Roman"/>
        </w:rPr>
        <w:t xml:space="preserve"> </w:t>
      </w:r>
    </w:p>
    <w:p w14:paraId="4852A9F3" w14:textId="2A14AE07" w:rsidR="00486B3E" w:rsidRPr="00EC7C52" w:rsidRDefault="00486B3E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Нужно отметить, что ВСУ готовили по стандартам НАТО и оснащали самой передовой техникой. Вполне логично, что подобная элитная часть дислоцировалась под Киевом, в Гостомеле. В ее распоряжении было - около 2 тыс</w:t>
      </w:r>
      <w:r w:rsidR="008B0214">
        <w:rPr>
          <w:rFonts w:ascii="Times New Roman" w:eastAsia="Times New Roman" w:hAnsi="Times New Roman" w:cs="Times New Roman"/>
        </w:rPr>
        <w:t>.</w:t>
      </w:r>
      <w:r w:rsidRPr="00EC7C52">
        <w:rPr>
          <w:rFonts w:ascii="Times New Roman" w:eastAsia="Times New Roman" w:hAnsi="Times New Roman" w:cs="Times New Roman"/>
        </w:rPr>
        <w:t xml:space="preserve"> человек личного состава, 30 танков, артиллерийский (примерно 18 орудий) и зенитный дивизион. Вся эта сила, по всей видимости, не понесла серьёзных потерь в ходе начальных ракетно-бомбовых ударов ВКС РФ. Бригада является боевой единицей, структура и управление которой </w:t>
      </w:r>
      <w:proofErr w:type="gramStart"/>
      <w:r w:rsidRPr="00EC7C52">
        <w:rPr>
          <w:rFonts w:ascii="Times New Roman" w:eastAsia="Times New Roman" w:hAnsi="Times New Roman" w:cs="Times New Roman"/>
        </w:rPr>
        <w:t>позаимствованы</w:t>
      </w:r>
      <w:proofErr w:type="gramEnd"/>
      <w:r w:rsidRPr="00EC7C52">
        <w:rPr>
          <w:rFonts w:ascii="Times New Roman" w:eastAsia="Times New Roman" w:hAnsi="Times New Roman" w:cs="Times New Roman"/>
        </w:rPr>
        <w:t xml:space="preserve"> у армейских подразделений передовых стран мира. Для тактического планирования применяется американская модель принятия решений.</w:t>
      </w:r>
    </w:p>
    <w:p w14:paraId="0A1AD43B" w14:textId="298320C3" w:rsidR="00486B3E" w:rsidRPr="00EC7C52" w:rsidRDefault="00486B3E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C7C52">
        <w:rPr>
          <w:rFonts w:ascii="Times New Roman" w:eastAsia="Times New Roman" w:hAnsi="Times New Roman" w:cs="Times New Roman"/>
          <w:lang w:eastAsia="ru-RU"/>
        </w:rPr>
        <w:t>Тяжелейший бой длился двое суток. Всё это время высшее командование ВСУ и лично президент Зеленский «хоронили» русских. Но каждый раз после громких заявлений в СМИ бои возобновлялись.</w:t>
      </w:r>
    </w:p>
    <w:p w14:paraId="3D4C80F3" w14:textId="50D97480" w:rsidR="00486B3E" w:rsidRPr="00EC7C52" w:rsidRDefault="00486B3E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C7C52">
        <w:rPr>
          <w:rFonts w:ascii="Times New Roman" w:eastAsia="Times New Roman" w:hAnsi="Times New Roman" w:cs="Times New Roman"/>
          <w:lang w:eastAsia="ru-RU"/>
        </w:rPr>
        <w:t>Вспоминал один из участников СВО</w:t>
      </w:r>
      <w:r w:rsidR="00085D6F" w:rsidRPr="00EC7C52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C7C52">
        <w:rPr>
          <w:rFonts w:ascii="Times New Roman" w:eastAsia="Times New Roman" w:hAnsi="Times New Roman" w:cs="Times New Roman"/>
          <w:lang w:eastAsia="ru-RU"/>
        </w:rPr>
        <w:t>«За этой операцией следил весь мир. Одному из западных журналистов удалось попасть на аэродром в начале штурма и даже дать в прямой эфир кадры с нашими спецназовцами, которым удалось победить в схватке за этот рубеж. Видео высадки нашего десанта облетело глобальную сеть: машины кружат над полосой, быстро приземляются и тут же взмывают в небо».</w:t>
      </w:r>
    </w:p>
    <w:p w14:paraId="7132A65B" w14:textId="77777777" w:rsidR="00486B3E" w:rsidRPr="00EC7C52" w:rsidRDefault="00486B3E" w:rsidP="00EC7C52">
      <w:pPr>
        <w:shd w:val="clear" w:color="auto" w:fill="F5F5F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C7C52">
        <w:rPr>
          <w:rFonts w:ascii="Times New Roman" w:eastAsia="Times New Roman" w:hAnsi="Times New Roman" w:cs="Times New Roman"/>
          <w:spacing w:val="1"/>
          <w:lang w:eastAsia="ru-RU"/>
        </w:rPr>
        <w:t>Десантная операция была проведена молниеносно. По сообщениям </w:t>
      </w:r>
      <w:hyperlink r:id="rId11" w:tooltip="Министерство обороны Российской Федерации" w:history="1">
        <w:r w:rsidRPr="00EC7C52">
          <w:rPr>
            <w:rFonts w:ascii="Times New Roman" w:eastAsia="Times New Roman" w:hAnsi="Times New Roman" w:cs="Times New Roman"/>
            <w:spacing w:val="1"/>
            <w:lang w:eastAsia="ru-RU"/>
          </w:rPr>
          <w:t>Минобороны РФ</w:t>
        </w:r>
      </w:hyperlink>
      <w:r w:rsidRPr="00EC7C52">
        <w:rPr>
          <w:rFonts w:ascii="Times New Roman" w:eastAsia="Times New Roman" w:hAnsi="Times New Roman" w:cs="Times New Roman"/>
          <w:spacing w:val="1"/>
          <w:lang w:eastAsia="ru-RU"/>
        </w:rPr>
        <w:t xml:space="preserve">, в ходе атаки на аэропорт было уничтожено «более 200 националистов». В дальнейшем, украинская сторона подвергала позиции российских десантников массированным ракетно-бомбовым </w:t>
      </w:r>
      <w:proofErr w:type="gramStart"/>
      <w:r w:rsidRPr="00EC7C52">
        <w:rPr>
          <w:rFonts w:ascii="Times New Roman" w:eastAsia="Times New Roman" w:hAnsi="Times New Roman" w:cs="Times New Roman"/>
          <w:spacing w:val="1"/>
          <w:lang w:eastAsia="ru-RU"/>
        </w:rPr>
        <w:t>ударам</w:t>
      </w:r>
      <w:proofErr w:type="gramEnd"/>
      <w:r w:rsidRPr="00EC7C52">
        <w:rPr>
          <w:rFonts w:ascii="Times New Roman" w:eastAsia="Times New Roman" w:hAnsi="Times New Roman" w:cs="Times New Roman"/>
          <w:spacing w:val="1"/>
          <w:lang w:eastAsia="ru-RU"/>
        </w:rPr>
        <w:t xml:space="preserve"> и бои растянулись на 4 дня вплоть до подхода основных сил российской армии на этом направлении. </w:t>
      </w:r>
    </w:p>
    <w:p w14:paraId="084574A3" w14:textId="4A1E8254" w:rsidR="00486B3E" w:rsidRPr="00EC7C52" w:rsidRDefault="00486B3E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C7C52">
        <w:rPr>
          <w:rFonts w:ascii="Times New Roman" w:eastAsia="Times New Roman" w:hAnsi="Times New Roman" w:cs="Times New Roman"/>
        </w:rPr>
        <w:t xml:space="preserve">Военный летчик </w:t>
      </w:r>
      <w:r w:rsidRPr="00EC7C52">
        <w:rPr>
          <w:rFonts w:ascii="Times New Roman" w:eastAsia="Times New Roman" w:hAnsi="Times New Roman" w:cs="Times New Roman"/>
          <w:bCs/>
        </w:rPr>
        <w:t>Иван Болдырев</w:t>
      </w:r>
      <w:r w:rsidRPr="00EC7C52">
        <w:rPr>
          <w:rFonts w:ascii="Times New Roman" w:eastAsia="Times New Roman" w:hAnsi="Times New Roman" w:cs="Times New Roman"/>
        </w:rPr>
        <w:t xml:space="preserve"> управлял судном, прикрывавшим десант. Он прибыл на аэродром первым и сразу уничтожил расчет украинского переносного зенитного ракетного комплекса (ПЗРК), а также прикрывавшую ее зенитную установку.</w:t>
      </w:r>
      <w:r w:rsidR="00085D6F" w:rsidRPr="00EC7C52">
        <w:rPr>
          <w:rFonts w:ascii="Times New Roman" w:eastAsia="Times New Roman" w:hAnsi="Times New Roman" w:cs="Times New Roman"/>
        </w:rPr>
        <w:t xml:space="preserve"> </w:t>
      </w:r>
      <w:r w:rsidRPr="00EC7C52">
        <w:rPr>
          <w:rFonts w:ascii="Times New Roman" w:eastAsia="Times New Roman" w:hAnsi="Times New Roman" w:cs="Times New Roman"/>
          <w:bCs/>
        </w:rPr>
        <w:lastRenderedPageBreak/>
        <w:t>«Понимая, что мы находимся под огнем, отошли на северный торец полосы и оттуда начали планомерно защищать аэродром от ПВО. Объекты были хорошо замаскированы, поэтому приходилось вызывать огонь на себя, чтобы ведомые экипажи видели, откуда ведется огонь, и отрабатывали по ним», - рассказал летчик.</w:t>
      </w:r>
    </w:p>
    <w:p w14:paraId="6B985027" w14:textId="77777777" w:rsidR="00486B3E" w:rsidRPr="00EC7C52" w:rsidRDefault="00486B3E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Именно штурмовая авиация, вызвавшая огонь на себя, позволила десантникам благополучно высадиться на аэродроме. В результате на Ка-52 нашли следы от 18 пусков ПЗРК - был поврежден редуктор и левый двигатель, но судно справилось.</w:t>
      </w:r>
    </w:p>
    <w:p w14:paraId="4D47D82F" w14:textId="1DEACCC6" w:rsidR="00486B3E" w:rsidRPr="00EC7C52" w:rsidRDefault="00486B3E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Подразделение Воздушно-десантных войск при высадке собственную безопасность обеспечивало уже самостоятельно. Военные выстроили круговую оборону и начали зачистку территории.  При этом солдаты получили приказ не трогать гражданские объекты и мирных жителей.</w:t>
      </w:r>
      <w:r w:rsidR="00775ECB" w:rsidRPr="00EC7C52">
        <w:rPr>
          <w:rFonts w:ascii="Times New Roman" w:hAnsi="Times New Roman" w:cs="Times New Roman"/>
          <w:color w:val="222222"/>
          <w:shd w:val="clear" w:color="auto" w:fill="FFFFFF"/>
        </w:rPr>
        <w:t xml:space="preserve"> Практически сразу после высадки десанта начался миномётный обстрел, который не прекращался в течение двух суток. Противник шёл волнами: артобстрел, пехота, авиация. </w:t>
      </w:r>
    </w:p>
    <w:p w14:paraId="6CAD6BE3" w14:textId="5635954E" w:rsidR="00486B3E" w:rsidRPr="00EC7C52" w:rsidRDefault="00486B3E" w:rsidP="00EC7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C7C52">
        <w:rPr>
          <w:rFonts w:ascii="Times New Roman" w:eastAsia="Times New Roman" w:hAnsi="Times New Roman" w:cs="Times New Roman"/>
          <w:lang w:eastAsia="ru-RU"/>
        </w:rPr>
        <w:t xml:space="preserve">Отступая, украинские националисты уничтожали всё, что не могли взять с собой. И даже </w:t>
      </w:r>
      <w:proofErr w:type="gramStart"/>
      <w:r w:rsidRPr="00EC7C52">
        <w:rPr>
          <w:rFonts w:ascii="Times New Roman" w:eastAsia="Times New Roman" w:hAnsi="Times New Roman" w:cs="Times New Roman"/>
          <w:lang w:eastAsia="ru-RU"/>
        </w:rPr>
        <w:t>легендарную</w:t>
      </w:r>
      <w:proofErr w:type="gramEnd"/>
      <w:r w:rsidRPr="00EC7C52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EC7C52">
        <w:rPr>
          <w:rFonts w:ascii="Times New Roman" w:eastAsia="Times New Roman" w:hAnsi="Times New Roman" w:cs="Times New Roman"/>
          <w:lang w:eastAsia="ru-RU"/>
        </w:rPr>
        <w:t>Мрию</w:t>
      </w:r>
      <w:proofErr w:type="spellEnd"/>
      <w:r w:rsidRPr="00EC7C52">
        <w:rPr>
          <w:rFonts w:ascii="Times New Roman" w:eastAsia="Times New Roman" w:hAnsi="Times New Roman" w:cs="Times New Roman"/>
          <w:lang w:eastAsia="ru-RU"/>
        </w:rPr>
        <w:t>» забросали минами.</w:t>
      </w:r>
      <w:r w:rsidR="00AC65EC" w:rsidRPr="00EC7C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5D6F" w:rsidRPr="00EC7C52">
        <w:rPr>
          <w:rFonts w:ascii="Times New Roman" w:hAnsi="Times New Roman" w:cs="Times New Roman"/>
          <w:shd w:val="clear" w:color="auto" w:fill="FFFFFF"/>
        </w:rPr>
        <w:t>«</w:t>
      </w:r>
      <w:proofErr w:type="spellStart"/>
      <w:r w:rsidR="00085D6F" w:rsidRPr="00EC7C52">
        <w:rPr>
          <w:rFonts w:ascii="Times New Roman" w:hAnsi="Times New Roman" w:cs="Times New Roman"/>
          <w:shd w:val="clear" w:color="auto" w:fill="FFFFFF"/>
        </w:rPr>
        <w:t>Мр</w:t>
      </w:r>
      <w:proofErr w:type="gramStart"/>
      <w:r w:rsidR="00085D6F" w:rsidRPr="00EC7C52">
        <w:rPr>
          <w:rFonts w:ascii="Times New Roman" w:hAnsi="Times New Roman" w:cs="Times New Roman"/>
          <w:shd w:val="clear" w:color="auto" w:fill="FFFFFF"/>
        </w:rPr>
        <w:t>i</w:t>
      </w:r>
      <w:proofErr w:type="gramEnd"/>
      <w:r w:rsidR="00085D6F" w:rsidRPr="00EC7C52">
        <w:rPr>
          <w:rFonts w:ascii="Times New Roman" w:hAnsi="Times New Roman" w:cs="Times New Roman"/>
          <w:shd w:val="clear" w:color="auto" w:fill="FFFFFF"/>
        </w:rPr>
        <w:t>я</w:t>
      </w:r>
      <w:proofErr w:type="spellEnd"/>
      <w:r w:rsidR="00085D6F" w:rsidRPr="00EC7C52">
        <w:rPr>
          <w:rFonts w:ascii="Times New Roman" w:hAnsi="Times New Roman" w:cs="Times New Roman"/>
          <w:shd w:val="clear" w:color="auto" w:fill="FFFFFF"/>
        </w:rPr>
        <w:t xml:space="preserve">» (в переводе с украинского «мечта») – самый большой транспортный самолёт в мире. Его создали в единственном экземпляре в конструкторском бюро имени Антонова в начале перестройки </w:t>
      </w:r>
      <w:r w:rsidR="00085D6F" w:rsidRPr="00EC7C52">
        <w:rPr>
          <w:rFonts w:ascii="Times New Roman" w:eastAsia="Times New Roman" w:hAnsi="Times New Roman" w:cs="Times New Roman"/>
        </w:rPr>
        <w:t>для перевозки компонентов ракет-носителей «</w:t>
      </w:r>
      <w:hyperlink r:id="rId12">
        <w:r w:rsidR="00085D6F" w:rsidRPr="00EC7C52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Энергия</w:t>
        </w:r>
      </w:hyperlink>
      <w:r w:rsidR="00085D6F" w:rsidRPr="00EC7C52">
        <w:rPr>
          <w:rFonts w:ascii="Times New Roman" w:eastAsia="Times New Roman" w:hAnsi="Times New Roman" w:cs="Times New Roman"/>
        </w:rPr>
        <w:t xml:space="preserve">» и космического корабля «Буран».  </w:t>
      </w:r>
      <w:r w:rsidR="00085D6F" w:rsidRPr="00EC7C52">
        <w:rPr>
          <w:rFonts w:ascii="Times New Roman" w:hAnsi="Times New Roman" w:cs="Times New Roman"/>
          <w:shd w:val="clear" w:color="auto" w:fill="FFFFFF"/>
        </w:rPr>
        <w:t>В мае 1989 года</w:t>
      </w:r>
      <w:r w:rsidR="00085D6F" w:rsidRPr="00EC7C52">
        <w:rPr>
          <w:rFonts w:ascii="Times New Roman" w:eastAsia="Times New Roman" w:hAnsi="Times New Roman" w:cs="Times New Roman"/>
        </w:rPr>
        <w:t xml:space="preserve"> на Мечте</w:t>
      </w:r>
      <w:r w:rsidR="00085D6F" w:rsidRPr="00EC7C52">
        <w:rPr>
          <w:rFonts w:ascii="Times New Roman" w:hAnsi="Times New Roman" w:cs="Times New Roman"/>
          <w:shd w:val="clear" w:color="auto" w:fill="FFFFFF"/>
        </w:rPr>
        <w:t xml:space="preserve"> доставили легендарный «Буран» на Парижский авиасалон. </w:t>
      </w:r>
    </w:p>
    <w:p w14:paraId="29EDBC1D" w14:textId="64091F21" w:rsidR="79A160A2" w:rsidRPr="00EC7C52" w:rsidRDefault="44CD110B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>Пока наши войска сидели под обстрелом украинской артиллерии,</w:t>
      </w:r>
      <w:r w:rsidR="00484F4F" w:rsidRPr="00EC7C52">
        <w:rPr>
          <w:rFonts w:ascii="Times New Roman" w:eastAsia="Times New Roman" w:hAnsi="Times New Roman" w:cs="Times New Roman"/>
        </w:rPr>
        <w:t xml:space="preserve"> </w:t>
      </w:r>
      <w:r w:rsidRPr="00EC7C52">
        <w:rPr>
          <w:rFonts w:ascii="Times New Roman" w:eastAsia="Times New Roman" w:hAnsi="Times New Roman" w:cs="Times New Roman"/>
        </w:rPr>
        <w:t>со стороны белорусской границы двинулись российские колонны, а из Пскова вылетело 18 транспортных самолетов Ил-76</w:t>
      </w:r>
      <w:r w:rsidR="00484F4F" w:rsidRPr="00EC7C52">
        <w:rPr>
          <w:rFonts w:ascii="Times New Roman" w:eastAsia="Times New Roman" w:hAnsi="Times New Roman" w:cs="Times New Roman"/>
        </w:rPr>
        <w:t>.</w:t>
      </w:r>
      <w:r w:rsidR="001B6429" w:rsidRPr="00EC7C52">
        <w:rPr>
          <w:rFonts w:ascii="Times New Roman" w:eastAsia="Times New Roman" w:hAnsi="Times New Roman" w:cs="Times New Roman"/>
        </w:rPr>
        <w:t xml:space="preserve"> </w:t>
      </w:r>
      <w:r w:rsidR="79A160A2" w:rsidRPr="00EC7C52">
        <w:rPr>
          <w:rFonts w:ascii="Times New Roman" w:eastAsia="Times New Roman" w:hAnsi="Times New Roman" w:cs="Times New Roman"/>
        </w:rPr>
        <w:t xml:space="preserve">Как наши десантники держались последний час до </w:t>
      </w:r>
      <w:r w:rsidR="0092022E" w:rsidRPr="00EC7C52">
        <w:rPr>
          <w:rFonts w:ascii="Times New Roman" w:eastAsia="Times New Roman" w:hAnsi="Times New Roman" w:cs="Times New Roman"/>
        </w:rPr>
        <w:t xml:space="preserve">прибытия </w:t>
      </w:r>
      <w:proofErr w:type="gramStart"/>
      <w:r w:rsidR="0092022E" w:rsidRPr="00EC7C52">
        <w:rPr>
          <w:rFonts w:ascii="Times New Roman" w:eastAsia="Times New Roman" w:hAnsi="Times New Roman" w:cs="Times New Roman"/>
        </w:rPr>
        <w:t>подмоги</w:t>
      </w:r>
      <w:proofErr w:type="gramEnd"/>
      <w:r w:rsidR="0092022E" w:rsidRPr="00EC7C52">
        <w:rPr>
          <w:rFonts w:ascii="Times New Roman" w:eastAsia="Times New Roman" w:hAnsi="Times New Roman" w:cs="Times New Roman"/>
        </w:rPr>
        <w:t xml:space="preserve">, до </w:t>
      </w:r>
      <w:r w:rsidR="79A160A2" w:rsidRPr="00EC7C52">
        <w:rPr>
          <w:rFonts w:ascii="Times New Roman" w:eastAsia="Times New Roman" w:hAnsi="Times New Roman" w:cs="Times New Roman"/>
        </w:rPr>
        <w:t>подхода войск со стороны белорусской границы</w:t>
      </w:r>
      <w:r w:rsidR="00775ECB" w:rsidRPr="00EC7C52">
        <w:rPr>
          <w:rFonts w:ascii="Times New Roman" w:eastAsia="Times New Roman" w:hAnsi="Times New Roman" w:cs="Times New Roman"/>
        </w:rPr>
        <w:t>,</w:t>
      </w:r>
      <w:r w:rsidR="79A160A2" w:rsidRPr="00EC7C52">
        <w:rPr>
          <w:rFonts w:ascii="Times New Roman" w:eastAsia="Times New Roman" w:hAnsi="Times New Roman" w:cs="Times New Roman"/>
        </w:rPr>
        <w:t xml:space="preserve"> не очень понятно. Все, что у них было с момента высадки - это несколько </w:t>
      </w:r>
      <w:r w:rsidR="00775ECB" w:rsidRPr="00EC7C52">
        <w:rPr>
          <w:rFonts w:ascii="Times New Roman" w:hAnsi="Times New Roman" w:cs="Times New Roman"/>
        </w:rPr>
        <w:t>противотанковый ракетный комплекс</w:t>
      </w:r>
      <w:r w:rsidR="00775ECB" w:rsidRPr="00EC7C52">
        <w:rPr>
          <w:rFonts w:ascii="Times New Roman" w:eastAsia="Times New Roman" w:hAnsi="Times New Roman" w:cs="Times New Roman"/>
        </w:rPr>
        <w:t xml:space="preserve"> </w:t>
      </w:r>
      <w:r w:rsidR="00DB2300" w:rsidRPr="00EC7C52">
        <w:rPr>
          <w:rFonts w:ascii="Times New Roman" w:eastAsia="Times New Roman" w:hAnsi="Times New Roman" w:cs="Times New Roman"/>
        </w:rPr>
        <w:t>(</w:t>
      </w:r>
      <w:r w:rsidR="79A160A2" w:rsidRPr="00EC7C52">
        <w:rPr>
          <w:rFonts w:ascii="Times New Roman" w:eastAsia="Times New Roman" w:hAnsi="Times New Roman" w:cs="Times New Roman"/>
        </w:rPr>
        <w:t>ПТРК</w:t>
      </w:r>
      <w:r w:rsidR="00DB2300" w:rsidRPr="00EC7C52">
        <w:rPr>
          <w:rFonts w:ascii="Times New Roman" w:eastAsia="Times New Roman" w:hAnsi="Times New Roman" w:cs="Times New Roman"/>
        </w:rPr>
        <w:t>)</w:t>
      </w:r>
      <w:r w:rsidR="79A160A2" w:rsidRPr="00EC7C52">
        <w:rPr>
          <w:rFonts w:ascii="Times New Roman" w:eastAsia="Times New Roman" w:hAnsi="Times New Roman" w:cs="Times New Roman"/>
        </w:rPr>
        <w:t xml:space="preserve"> и </w:t>
      </w:r>
      <w:r w:rsidR="00775ECB" w:rsidRPr="00EC7C52">
        <w:rPr>
          <w:rStyle w:val="a8"/>
          <w:rFonts w:ascii="Times New Roman" w:hAnsi="Times New Roman" w:cs="Times New Roman"/>
          <w:bCs/>
          <w:i w:val="0"/>
          <w:iCs w:val="0"/>
          <w:shd w:val="clear" w:color="auto" w:fill="FFFFFF"/>
        </w:rPr>
        <w:t>ручной противотанковый гранатомёт</w:t>
      </w:r>
      <w:r w:rsidR="00775ECB" w:rsidRPr="00EC7C52">
        <w:rPr>
          <w:rFonts w:ascii="Times New Roman" w:eastAsia="Times New Roman" w:hAnsi="Times New Roman" w:cs="Times New Roman"/>
        </w:rPr>
        <w:t xml:space="preserve"> </w:t>
      </w:r>
      <w:r w:rsidR="00DB2300" w:rsidRPr="00EC7C52">
        <w:rPr>
          <w:rFonts w:ascii="Times New Roman" w:eastAsia="Times New Roman" w:hAnsi="Times New Roman" w:cs="Times New Roman"/>
        </w:rPr>
        <w:t>(</w:t>
      </w:r>
      <w:r w:rsidR="79A160A2" w:rsidRPr="00EC7C52">
        <w:rPr>
          <w:rFonts w:ascii="Times New Roman" w:eastAsia="Times New Roman" w:hAnsi="Times New Roman" w:cs="Times New Roman"/>
        </w:rPr>
        <w:t>РПГ</w:t>
      </w:r>
      <w:r w:rsidR="00DB2300" w:rsidRPr="00EC7C52">
        <w:rPr>
          <w:rFonts w:ascii="Times New Roman" w:eastAsia="Times New Roman" w:hAnsi="Times New Roman" w:cs="Times New Roman"/>
        </w:rPr>
        <w:t>)</w:t>
      </w:r>
      <w:r w:rsidR="79A160A2" w:rsidRPr="00EC7C52">
        <w:rPr>
          <w:rFonts w:ascii="Times New Roman" w:eastAsia="Times New Roman" w:hAnsi="Times New Roman" w:cs="Times New Roman"/>
        </w:rPr>
        <w:t xml:space="preserve"> против нескольких десятков украинских танков и артиллерии.</w:t>
      </w:r>
    </w:p>
    <w:p w14:paraId="1B66518E" w14:textId="0B33643A" w:rsidR="79A160A2" w:rsidRPr="00EC7C52" w:rsidRDefault="79A160A2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eastAsia="Times New Roman" w:hAnsi="Times New Roman" w:cs="Times New Roman"/>
        </w:rPr>
        <w:t xml:space="preserve">Русские войска подошли на спасение десантников </w:t>
      </w:r>
      <w:r w:rsidR="007F3319" w:rsidRPr="00EC7C52">
        <w:rPr>
          <w:rFonts w:ascii="Times New Roman" w:eastAsia="Times New Roman" w:hAnsi="Times New Roman" w:cs="Times New Roman"/>
        </w:rPr>
        <w:t xml:space="preserve">25 февраля </w:t>
      </w:r>
      <w:r w:rsidRPr="00EC7C52">
        <w:rPr>
          <w:rFonts w:ascii="Times New Roman" w:eastAsia="Times New Roman" w:hAnsi="Times New Roman" w:cs="Times New Roman"/>
        </w:rPr>
        <w:t>в 10:44, тем самым поставив точку в их подвиге.</w:t>
      </w:r>
      <w:r w:rsidR="6F427683" w:rsidRPr="00EC7C52">
        <w:rPr>
          <w:rFonts w:ascii="Times New Roman" w:eastAsia="Times New Roman" w:hAnsi="Times New Roman" w:cs="Times New Roman"/>
        </w:rPr>
        <w:t xml:space="preserve"> </w:t>
      </w:r>
      <w:r w:rsidRPr="00EC7C52">
        <w:rPr>
          <w:rFonts w:ascii="Times New Roman" w:eastAsia="Times New Roman" w:hAnsi="Times New Roman" w:cs="Times New Roman"/>
        </w:rPr>
        <w:t>Кроме как подвигом многочасовой бой против многократно превосходящего противника назвать больше никак нельзя.</w:t>
      </w:r>
    </w:p>
    <w:p w14:paraId="41442261" w14:textId="43FF4389" w:rsidR="2FA2DD87" w:rsidRPr="00EC7C52" w:rsidRDefault="00775ECB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C7C52">
        <w:rPr>
          <w:rFonts w:ascii="Times New Roman" w:hAnsi="Times New Roman" w:cs="Times New Roman"/>
          <w:spacing w:val="1"/>
          <w:shd w:val="clear" w:color="auto" w:fill="FFFFFF"/>
        </w:rPr>
        <w:t>После начала </w:t>
      </w:r>
      <w:hyperlink r:id="rId13" w:history="1">
        <w:r w:rsidRPr="00EC7C52">
          <w:rPr>
            <w:rFonts w:ascii="Times New Roman" w:hAnsi="Times New Roman" w:cs="Times New Roman"/>
            <w:spacing w:val="1"/>
            <w:shd w:val="clear" w:color="auto" w:fill="FFFFFF"/>
          </w:rPr>
          <w:t>мирных переговоров в Стамбуле</w:t>
        </w:r>
      </w:hyperlink>
      <w:r w:rsidRPr="00EC7C52">
        <w:rPr>
          <w:rFonts w:ascii="Times New Roman" w:hAnsi="Times New Roman" w:cs="Times New Roman"/>
          <w:spacing w:val="1"/>
          <w:shd w:val="clear" w:color="auto" w:fill="FFFFFF"/>
        </w:rPr>
        <w:t> 31 марта 2022 года было принято решение о выводе российских сил с территории Киевской области. Российские десантники из Гостомеля были передислоцированы на </w:t>
      </w:r>
      <w:hyperlink r:id="rId14" w:tooltip="Харьковское направление СВО" w:history="1">
        <w:r w:rsidRPr="00EC7C52">
          <w:rPr>
            <w:rFonts w:ascii="Times New Roman" w:hAnsi="Times New Roman" w:cs="Times New Roman"/>
            <w:spacing w:val="1"/>
            <w:shd w:val="clear" w:color="auto" w:fill="FFFFFF"/>
          </w:rPr>
          <w:t>территорию Харьковской области</w:t>
        </w:r>
      </w:hyperlink>
      <w:r w:rsidRPr="00EC7C52">
        <w:rPr>
          <w:rFonts w:ascii="Times New Roman" w:hAnsi="Times New Roman" w:cs="Times New Roman"/>
          <w:spacing w:val="1"/>
          <w:shd w:val="clear" w:color="auto" w:fill="FFFFFF"/>
        </w:rPr>
        <w:t> Украины для продолжения Специальной военной операции.</w:t>
      </w:r>
    </w:p>
    <w:p w14:paraId="27B87C9A" w14:textId="6EF69BD5" w:rsidR="00775ECB" w:rsidRPr="00EC7C52" w:rsidRDefault="00775ECB" w:rsidP="00EC7C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C7C52">
        <w:rPr>
          <w:rFonts w:ascii="Times New Roman" w:eastAsia="Times New Roman" w:hAnsi="Times New Roman" w:cs="Times New Roman"/>
          <w:spacing w:val="1"/>
          <w:lang w:eastAsia="ru-RU"/>
        </w:rPr>
        <w:t xml:space="preserve">В 2023 году официальными лицами </w:t>
      </w:r>
      <w:r w:rsidR="00972E75" w:rsidRPr="00EC7C52">
        <w:rPr>
          <w:rFonts w:ascii="Times New Roman" w:eastAsia="Times New Roman" w:hAnsi="Times New Roman" w:cs="Times New Roman"/>
          <w:spacing w:val="1"/>
          <w:lang w:eastAsia="ru-RU"/>
        </w:rPr>
        <w:t xml:space="preserve">РФ </w:t>
      </w:r>
      <w:r w:rsidRPr="00EC7C52">
        <w:rPr>
          <w:rFonts w:ascii="Times New Roman" w:eastAsia="Times New Roman" w:hAnsi="Times New Roman" w:cs="Times New Roman"/>
          <w:spacing w:val="1"/>
          <w:lang w:eastAsia="ru-RU"/>
        </w:rPr>
        <w:t xml:space="preserve">высказывалось намерение об увековечивании подвига </w:t>
      </w:r>
      <w:proofErr w:type="spellStart"/>
      <w:r w:rsidRPr="00EC7C52">
        <w:rPr>
          <w:rFonts w:ascii="Times New Roman" w:eastAsia="Times New Roman" w:hAnsi="Times New Roman" w:cs="Times New Roman"/>
          <w:spacing w:val="1"/>
          <w:lang w:eastAsia="ru-RU"/>
        </w:rPr>
        <w:t>гостомельских</w:t>
      </w:r>
      <w:proofErr w:type="spellEnd"/>
      <w:r w:rsidRPr="00EC7C52">
        <w:rPr>
          <w:rFonts w:ascii="Times New Roman" w:eastAsia="Times New Roman" w:hAnsi="Times New Roman" w:cs="Times New Roman"/>
          <w:spacing w:val="1"/>
          <w:lang w:eastAsia="ru-RU"/>
        </w:rPr>
        <w:t xml:space="preserve"> десантников.</w:t>
      </w:r>
    </w:p>
    <w:p w14:paraId="6B90E387" w14:textId="79B90375" w:rsidR="00775ECB" w:rsidRPr="00EC7C52" w:rsidRDefault="00775ECB" w:rsidP="00EC7C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C7C52">
        <w:rPr>
          <w:rFonts w:ascii="Times New Roman" w:eastAsia="Times New Roman" w:hAnsi="Times New Roman" w:cs="Times New Roman"/>
          <w:spacing w:val="1"/>
          <w:lang w:eastAsia="ru-RU"/>
        </w:rPr>
        <w:t>7 декабря 2024 года в Заволжском районе </w:t>
      </w:r>
      <w:hyperlink r:id="rId15" w:history="1">
        <w:r w:rsidRPr="00EC7C52">
          <w:rPr>
            <w:rFonts w:ascii="Times New Roman" w:eastAsia="Times New Roman" w:hAnsi="Times New Roman" w:cs="Times New Roman"/>
            <w:spacing w:val="1"/>
            <w:lang w:eastAsia="ru-RU"/>
          </w:rPr>
          <w:t>Ульяновска</w:t>
        </w:r>
      </w:hyperlink>
      <w:r w:rsidRPr="00EC7C52">
        <w:rPr>
          <w:rFonts w:ascii="Times New Roman" w:eastAsia="Times New Roman" w:hAnsi="Times New Roman" w:cs="Times New Roman"/>
          <w:spacing w:val="1"/>
          <w:lang w:eastAsia="ru-RU"/>
        </w:rPr>
        <w:t> появилась улица Героев Гостомельского десанта.</w:t>
      </w:r>
    </w:p>
    <w:p w14:paraId="3A4BB91D" w14:textId="77777777" w:rsidR="00775ECB" w:rsidRDefault="00775ECB" w:rsidP="00775E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F87124" w14:textId="0119313F" w:rsidR="00EC7C52" w:rsidRPr="005C2479" w:rsidRDefault="00EC7C52" w:rsidP="00EC7C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5C2479">
        <w:rPr>
          <w:rFonts w:ascii="Times New Roman" w:eastAsia="Times New Roman" w:hAnsi="Times New Roman" w:cs="Times New Roman"/>
          <w:bCs/>
        </w:rPr>
        <w:t>Список использованной литературы:</w:t>
      </w:r>
    </w:p>
    <w:p w14:paraId="69B883DB" w14:textId="0C43616E" w:rsidR="00EC7C52" w:rsidRPr="005C2479" w:rsidRDefault="005C2479" w:rsidP="005C2479">
      <w:pPr>
        <w:pStyle w:val="a3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Новая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Российская </w:t>
      </w:r>
      <w:r w:rsidRPr="005C2479">
        <w:rPr>
          <w:rFonts w:ascii="Times New Roman" w:eastAsia="Times New Roman" w:hAnsi="Times New Roman" w:cs="Times New Roman"/>
          <w:bCs/>
        </w:rPr>
        <w:t>интернет-энциклопеди</w:t>
      </w:r>
      <w:r>
        <w:rPr>
          <w:rFonts w:ascii="Times New Roman" w:eastAsia="Times New Roman" w:hAnsi="Times New Roman" w:cs="Times New Roman"/>
          <w:bCs/>
        </w:rPr>
        <w:t>я «</w:t>
      </w:r>
      <w:proofErr w:type="spellStart"/>
      <w:r>
        <w:rPr>
          <w:rFonts w:ascii="Times New Roman" w:eastAsia="Times New Roman" w:hAnsi="Times New Roman" w:cs="Times New Roman"/>
          <w:bCs/>
        </w:rPr>
        <w:t>Гостомельский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десант»  </w:t>
      </w:r>
      <w:hyperlink r:id="rId16" w:history="1">
        <w:r w:rsidRPr="005C2479">
          <w:rPr>
            <w:rStyle w:val="a4"/>
            <w:rFonts w:ascii="Times New Roman" w:eastAsia="Times New Roman" w:hAnsi="Times New Roman" w:cs="Times New Roman"/>
            <w:bCs/>
          </w:rPr>
          <w:t>https://ru.ruwiki.ru/wiki/</w:t>
        </w:r>
      </w:hyperlink>
    </w:p>
    <w:p w14:paraId="4CE31102" w14:textId="4475F578" w:rsidR="005C2479" w:rsidRDefault="005C2479" w:rsidP="00DD37AB">
      <w:pPr>
        <w:pStyle w:val="a3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2479">
        <w:rPr>
          <w:rFonts w:ascii="Times New Roman" w:eastAsia="Times New Roman" w:hAnsi="Times New Roman" w:cs="Times New Roman"/>
          <w:bCs/>
        </w:rPr>
        <w:t xml:space="preserve">Российское общество Знание </w:t>
      </w:r>
      <w:r w:rsidR="00DD37AB">
        <w:rPr>
          <w:rFonts w:ascii="Times New Roman" w:eastAsia="Times New Roman" w:hAnsi="Times New Roman" w:cs="Times New Roman"/>
          <w:bCs/>
        </w:rPr>
        <w:t xml:space="preserve">«Специальная военная операция» </w:t>
      </w:r>
      <w:hyperlink r:id="rId17" w:history="1">
        <w:r w:rsidR="00DD37AB" w:rsidRPr="00A63F50">
          <w:rPr>
            <w:rStyle w:val="a4"/>
            <w:rFonts w:ascii="Times New Roman" w:eastAsia="Times New Roman" w:hAnsi="Times New Roman" w:cs="Times New Roman"/>
            <w:bCs/>
          </w:rPr>
          <w:t>https://znanierussia.ru/</w:t>
        </w:r>
      </w:hyperlink>
    </w:p>
    <w:p w14:paraId="6CD46C9C" w14:textId="4B994163" w:rsidR="005C2479" w:rsidRPr="005C2479" w:rsidRDefault="005C2479" w:rsidP="005C2479">
      <w:pPr>
        <w:pStyle w:val="a3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C2479">
        <w:rPr>
          <w:rFonts w:ascii="Times New Roman" w:eastAsia="Times New Roman" w:hAnsi="Times New Roman" w:cs="Times New Roman"/>
          <w:bCs/>
        </w:rPr>
        <w:t xml:space="preserve">Федеральный портал истории России </w:t>
      </w:r>
      <w:hyperlink r:id="rId18" w:history="1">
        <w:r w:rsidRPr="005C2479">
          <w:rPr>
            <w:rStyle w:val="a4"/>
            <w:rFonts w:ascii="Times New Roman" w:eastAsia="Times New Roman" w:hAnsi="Times New Roman" w:cs="Times New Roman"/>
            <w:bCs/>
          </w:rPr>
          <w:t>https://histrf.ru/read/articles/rossiya-segodnya-specialnaya-voennaya-operaciya</w:t>
        </w:r>
      </w:hyperlink>
    </w:p>
    <w:p w14:paraId="69A3B18F" w14:textId="0EB37EB0" w:rsidR="005C2479" w:rsidRPr="005C2479" w:rsidRDefault="005C2479" w:rsidP="005C2479">
      <w:pPr>
        <w:pStyle w:val="a3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2479">
        <w:rPr>
          <w:rFonts w:ascii="Times New Roman" w:eastAsia="Times New Roman" w:hAnsi="Times New Roman" w:cs="Times New Roman"/>
          <w:bCs/>
        </w:rPr>
        <w:t xml:space="preserve"> Вестник РГГУ </w:t>
      </w:r>
      <w:r>
        <w:rPr>
          <w:rFonts w:ascii="Times New Roman" w:eastAsia="Times New Roman" w:hAnsi="Times New Roman" w:cs="Times New Roman"/>
          <w:bCs/>
        </w:rPr>
        <w:t>«</w:t>
      </w:r>
      <w:r w:rsidRPr="005C2479">
        <w:rPr>
          <w:rFonts w:ascii="Times New Roman" w:hAnsi="Times New Roman" w:cs="Times New Roman"/>
        </w:rPr>
        <w:t>Россияне в условиях специальной военной операции</w:t>
      </w:r>
      <w:r>
        <w:rPr>
          <w:rFonts w:ascii="Times New Roman" w:hAnsi="Times New Roman" w:cs="Times New Roman"/>
        </w:rPr>
        <w:t xml:space="preserve">» </w:t>
      </w:r>
      <w:hyperlink r:id="rId19" w:history="1">
        <w:r w:rsidRPr="00A63F50">
          <w:rPr>
            <w:rStyle w:val="a4"/>
            <w:rFonts w:ascii="Times New Roman" w:hAnsi="Times New Roman" w:cs="Times New Roman"/>
          </w:rPr>
          <w:t>https://philosophy.rsuh.ru/jour/article/viewFile/614/540</w:t>
        </w:r>
      </w:hyperlink>
    </w:p>
    <w:p w14:paraId="5FB5E486" w14:textId="77777777" w:rsidR="005C2479" w:rsidRPr="00EC7C52" w:rsidRDefault="005C2479" w:rsidP="00DD37AB">
      <w:pPr>
        <w:pStyle w:val="a3"/>
        <w:shd w:val="clear" w:color="auto" w:fill="FFFFFF" w:themeFill="background1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C2479" w:rsidRPr="00EC7C52" w:rsidSect="00EC7C52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4A19"/>
    <w:multiLevelType w:val="hybridMultilevel"/>
    <w:tmpl w:val="094ADF22"/>
    <w:lvl w:ilvl="0" w:tplc="D58AB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25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2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E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EE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69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4D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04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6A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D493"/>
    <w:multiLevelType w:val="hybridMultilevel"/>
    <w:tmpl w:val="3B886308"/>
    <w:lvl w:ilvl="0" w:tplc="C3867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EF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6D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45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8F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88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E0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EC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A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22DF3"/>
    <w:multiLevelType w:val="hybridMultilevel"/>
    <w:tmpl w:val="B8400DEC"/>
    <w:lvl w:ilvl="0" w:tplc="6FAE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07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CD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C1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A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8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2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41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2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FD347"/>
    <w:multiLevelType w:val="hybridMultilevel"/>
    <w:tmpl w:val="0BA629A6"/>
    <w:lvl w:ilvl="0" w:tplc="19BE0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42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85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4B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67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2F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45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85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213A2"/>
    <w:multiLevelType w:val="hybridMultilevel"/>
    <w:tmpl w:val="F5A2F1D0"/>
    <w:lvl w:ilvl="0" w:tplc="7450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E5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61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EB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45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65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83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2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D50DB"/>
    <w:multiLevelType w:val="hybridMultilevel"/>
    <w:tmpl w:val="ED849CD6"/>
    <w:lvl w:ilvl="0" w:tplc="3C969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8F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8A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62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AB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A8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F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CE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8ED65"/>
    <w:multiLevelType w:val="hybridMultilevel"/>
    <w:tmpl w:val="3960760E"/>
    <w:lvl w:ilvl="0" w:tplc="5BFA0EB8">
      <w:start w:val="1"/>
      <w:numFmt w:val="decimal"/>
      <w:lvlText w:val="%1."/>
      <w:lvlJc w:val="left"/>
      <w:pPr>
        <w:ind w:left="720" w:hanging="360"/>
      </w:pPr>
    </w:lvl>
    <w:lvl w:ilvl="1" w:tplc="1994B7CE">
      <w:start w:val="1"/>
      <w:numFmt w:val="lowerLetter"/>
      <w:lvlText w:val="%2."/>
      <w:lvlJc w:val="left"/>
      <w:pPr>
        <w:ind w:left="1440" w:hanging="360"/>
      </w:pPr>
    </w:lvl>
    <w:lvl w:ilvl="2" w:tplc="F7AABA58">
      <w:start w:val="1"/>
      <w:numFmt w:val="lowerRoman"/>
      <w:lvlText w:val="%3."/>
      <w:lvlJc w:val="right"/>
      <w:pPr>
        <w:ind w:left="2160" w:hanging="180"/>
      </w:pPr>
    </w:lvl>
    <w:lvl w:ilvl="3" w:tplc="5AA4DB28">
      <w:start w:val="1"/>
      <w:numFmt w:val="decimal"/>
      <w:lvlText w:val="%4."/>
      <w:lvlJc w:val="left"/>
      <w:pPr>
        <w:ind w:left="2880" w:hanging="360"/>
      </w:pPr>
    </w:lvl>
    <w:lvl w:ilvl="4" w:tplc="3D00B4EE">
      <w:start w:val="1"/>
      <w:numFmt w:val="lowerLetter"/>
      <w:lvlText w:val="%5."/>
      <w:lvlJc w:val="left"/>
      <w:pPr>
        <w:ind w:left="3600" w:hanging="360"/>
      </w:pPr>
    </w:lvl>
    <w:lvl w:ilvl="5" w:tplc="9892AA50">
      <w:start w:val="1"/>
      <w:numFmt w:val="lowerRoman"/>
      <w:lvlText w:val="%6."/>
      <w:lvlJc w:val="right"/>
      <w:pPr>
        <w:ind w:left="4320" w:hanging="180"/>
      </w:pPr>
    </w:lvl>
    <w:lvl w:ilvl="6" w:tplc="333E48E8">
      <w:start w:val="1"/>
      <w:numFmt w:val="decimal"/>
      <w:lvlText w:val="%7."/>
      <w:lvlJc w:val="left"/>
      <w:pPr>
        <w:ind w:left="5040" w:hanging="360"/>
      </w:pPr>
    </w:lvl>
    <w:lvl w:ilvl="7" w:tplc="6FE65CE2">
      <w:start w:val="1"/>
      <w:numFmt w:val="lowerLetter"/>
      <w:lvlText w:val="%8."/>
      <w:lvlJc w:val="left"/>
      <w:pPr>
        <w:ind w:left="5760" w:hanging="360"/>
      </w:pPr>
    </w:lvl>
    <w:lvl w:ilvl="8" w:tplc="AD4810C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01BD5"/>
    <w:multiLevelType w:val="hybridMultilevel"/>
    <w:tmpl w:val="E00251E8"/>
    <w:lvl w:ilvl="0" w:tplc="9EAA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22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49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CC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0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60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29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A4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C2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66F40"/>
    <w:multiLevelType w:val="hybridMultilevel"/>
    <w:tmpl w:val="9B0A558E"/>
    <w:lvl w:ilvl="0" w:tplc="B9906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A9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00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6A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86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66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8B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A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85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2E2CB"/>
    <w:multiLevelType w:val="hybridMultilevel"/>
    <w:tmpl w:val="AB40666A"/>
    <w:lvl w:ilvl="0" w:tplc="6DA24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7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C3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E0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43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A3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A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6C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5AFC4"/>
    <w:multiLevelType w:val="hybridMultilevel"/>
    <w:tmpl w:val="9CBEC868"/>
    <w:lvl w:ilvl="0" w:tplc="C450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47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62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2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9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22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67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0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8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D1593"/>
    <w:multiLevelType w:val="hybridMultilevel"/>
    <w:tmpl w:val="1046D206"/>
    <w:lvl w:ilvl="0" w:tplc="DE422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81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AF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CC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4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25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C5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2F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5652B"/>
    <w:multiLevelType w:val="hybridMultilevel"/>
    <w:tmpl w:val="7A1A9BAE"/>
    <w:lvl w:ilvl="0" w:tplc="FD205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8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68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2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3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0C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5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09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5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9444A"/>
    <w:multiLevelType w:val="hybridMultilevel"/>
    <w:tmpl w:val="2CD68C8A"/>
    <w:lvl w:ilvl="0" w:tplc="32404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A4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A9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2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AA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C8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4B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0EDC0"/>
    <w:multiLevelType w:val="hybridMultilevel"/>
    <w:tmpl w:val="9ADEA0A0"/>
    <w:lvl w:ilvl="0" w:tplc="9F74B8F6">
      <w:start w:val="1"/>
      <w:numFmt w:val="decimal"/>
      <w:lvlText w:val="%1."/>
      <w:lvlJc w:val="left"/>
      <w:pPr>
        <w:ind w:left="720" w:hanging="360"/>
      </w:pPr>
    </w:lvl>
    <w:lvl w:ilvl="1" w:tplc="29B0C1DE">
      <w:start w:val="1"/>
      <w:numFmt w:val="lowerLetter"/>
      <w:lvlText w:val="%2."/>
      <w:lvlJc w:val="left"/>
      <w:pPr>
        <w:ind w:left="1440" w:hanging="360"/>
      </w:pPr>
    </w:lvl>
    <w:lvl w:ilvl="2" w:tplc="1006153A">
      <w:start w:val="1"/>
      <w:numFmt w:val="lowerRoman"/>
      <w:lvlText w:val="%3."/>
      <w:lvlJc w:val="right"/>
      <w:pPr>
        <w:ind w:left="2160" w:hanging="180"/>
      </w:pPr>
    </w:lvl>
    <w:lvl w:ilvl="3" w:tplc="914A30EE">
      <w:start w:val="1"/>
      <w:numFmt w:val="decimal"/>
      <w:lvlText w:val="%4."/>
      <w:lvlJc w:val="left"/>
      <w:pPr>
        <w:ind w:left="2880" w:hanging="360"/>
      </w:pPr>
    </w:lvl>
    <w:lvl w:ilvl="4" w:tplc="9E72F94C">
      <w:start w:val="1"/>
      <w:numFmt w:val="lowerLetter"/>
      <w:lvlText w:val="%5."/>
      <w:lvlJc w:val="left"/>
      <w:pPr>
        <w:ind w:left="3600" w:hanging="360"/>
      </w:pPr>
    </w:lvl>
    <w:lvl w:ilvl="5" w:tplc="68E80692">
      <w:start w:val="1"/>
      <w:numFmt w:val="lowerRoman"/>
      <w:lvlText w:val="%6."/>
      <w:lvlJc w:val="right"/>
      <w:pPr>
        <w:ind w:left="4320" w:hanging="180"/>
      </w:pPr>
    </w:lvl>
    <w:lvl w:ilvl="6" w:tplc="856C10D6">
      <w:start w:val="1"/>
      <w:numFmt w:val="decimal"/>
      <w:lvlText w:val="%7."/>
      <w:lvlJc w:val="left"/>
      <w:pPr>
        <w:ind w:left="5040" w:hanging="360"/>
      </w:pPr>
    </w:lvl>
    <w:lvl w:ilvl="7" w:tplc="2826A23E">
      <w:start w:val="1"/>
      <w:numFmt w:val="lowerLetter"/>
      <w:lvlText w:val="%8."/>
      <w:lvlJc w:val="left"/>
      <w:pPr>
        <w:ind w:left="5760" w:hanging="360"/>
      </w:pPr>
    </w:lvl>
    <w:lvl w:ilvl="8" w:tplc="9A2AAAA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30B73"/>
    <w:multiLevelType w:val="hybridMultilevel"/>
    <w:tmpl w:val="5C3CE5DA"/>
    <w:lvl w:ilvl="0" w:tplc="7CFC5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EC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F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8C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6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6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2E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229EF"/>
    <w:multiLevelType w:val="hybridMultilevel"/>
    <w:tmpl w:val="703071E0"/>
    <w:lvl w:ilvl="0" w:tplc="FE7A4974">
      <w:start w:val="1"/>
      <w:numFmt w:val="decimal"/>
      <w:lvlText w:val="%1."/>
      <w:lvlJc w:val="left"/>
      <w:pPr>
        <w:ind w:left="720" w:hanging="360"/>
      </w:pPr>
    </w:lvl>
    <w:lvl w:ilvl="1" w:tplc="6D5CEA08">
      <w:start w:val="1"/>
      <w:numFmt w:val="lowerLetter"/>
      <w:lvlText w:val="%2."/>
      <w:lvlJc w:val="left"/>
      <w:pPr>
        <w:ind w:left="1440" w:hanging="360"/>
      </w:pPr>
    </w:lvl>
    <w:lvl w:ilvl="2" w:tplc="ED36B368">
      <w:start w:val="1"/>
      <w:numFmt w:val="lowerRoman"/>
      <w:lvlText w:val="%3."/>
      <w:lvlJc w:val="right"/>
      <w:pPr>
        <w:ind w:left="2160" w:hanging="180"/>
      </w:pPr>
    </w:lvl>
    <w:lvl w:ilvl="3" w:tplc="2EF25066">
      <w:start w:val="1"/>
      <w:numFmt w:val="decimal"/>
      <w:lvlText w:val="%4."/>
      <w:lvlJc w:val="left"/>
      <w:pPr>
        <w:ind w:left="2880" w:hanging="360"/>
      </w:pPr>
    </w:lvl>
    <w:lvl w:ilvl="4" w:tplc="B5F030A2">
      <w:start w:val="1"/>
      <w:numFmt w:val="lowerLetter"/>
      <w:lvlText w:val="%5."/>
      <w:lvlJc w:val="left"/>
      <w:pPr>
        <w:ind w:left="3600" w:hanging="360"/>
      </w:pPr>
    </w:lvl>
    <w:lvl w:ilvl="5" w:tplc="28C42FBA">
      <w:start w:val="1"/>
      <w:numFmt w:val="lowerRoman"/>
      <w:lvlText w:val="%6."/>
      <w:lvlJc w:val="right"/>
      <w:pPr>
        <w:ind w:left="4320" w:hanging="180"/>
      </w:pPr>
    </w:lvl>
    <w:lvl w:ilvl="6" w:tplc="3A2E88A4">
      <w:start w:val="1"/>
      <w:numFmt w:val="decimal"/>
      <w:lvlText w:val="%7."/>
      <w:lvlJc w:val="left"/>
      <w:pPr>
        <w:ind w:left="5040" w:hanging="360"/>
      </w:pPr>
    </w:lvl>
    <w:lvl w:ilvl="7" w:tplc="5F106180">
      <w:start w:val="1"/>
      <w:numFmt w:val="lowerLetter"/>
      <w:lvlText w:val="%8."/>
      <w:lvlJc w:val="left"/>
      <w:pPr>
        <w:ind w:left="5760" w:hanging="360"/>
      </w:pPr>
    </w:lvl>
    <w:lvl w:ilvl="8" w:tplc="CC6A9D7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88270"/>
    <w:multiLevelType w:val="hybridMultilevel"/>
    <w:tmpl w:val="E2E88C24"/>
    <w:lvl w:ilvl="0" w:tplc="BCB2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E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27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B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20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62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0C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29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06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1EAAA"/>
    <w:multiLevelType w:val="hybridMultilevel"/>
    <w:tmpl w:val="B7B8AD3E"/>
    <w:lvl w:ilvl="0" w:tplc="9646A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67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A2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8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C9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EF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E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20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C3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BD5E"/>
    <w:multiLevelType w:val="hybridMultilevel"/>
    <w:tmpl w:val="BFD85F34"/>
    <w:lvl w:ilvl="0" w:tplc="ADB69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8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66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A6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68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2D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AA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68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C5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0AA92"/>
    <w:multiLevelType w:val="hybridMultilevel"/>
    <w:tmpl w:val="654C7888"/>
    <w:lvl w:ilvl="0" w:tplc="5C2ED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4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63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40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09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86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A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86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CE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2D2B7"/>
    <w:multiLevelType w:val="hybridMultilevel"/>
    <w:tmpl w:val="0AF0DD32"/>
    <w:lvl w:ilvl="0" w:tplc="44E6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6D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81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09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C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2F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2E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8D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A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CFA79"/>
    <w:multiLevelType w:val="hybridMultilevel"/>
    <w:tmpl w:val="1B54AD16"/>
    <w:lvl w:ilvl="0" w:tplc="C26A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2E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83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0E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6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0B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85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65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E2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889E7"/>
    <w:multiLevelType w:val="hybridMultilevel"/>
    <w:tmpl w:val="E572D16E"/>
    <w:lvl w:ilvl="0" w:tplc="E0BA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AA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89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2F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04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D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AF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40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20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4F9A9"/>
    <w:multiLevelType w:val="hybridMultilevel"/>
    <w:tmpl w:val="8BE8EC40"/>
    <w:lvl w:ilvl="0" w:tplc="D824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E1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02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4C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0B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B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03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01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63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4DA7F"/>
    <w:multiLevelType w:val="hybridMultilevel"/>
    <w:tmpl w:val="BEDE04AA"/>
    <w:lvl w:ilvl="0" w:tplc="282A2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65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EB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82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E7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C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81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E6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4F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27421"/>
    <w:multiLevelType w:val="hybridMultilevel"/>
    <w:tmpl w:val="8D08ECCC"/>
    <w:lvl w:ilvl="0" w:tplc="45D8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A2C17F4"/>
    <w:multiLevelType w:val="hybridMultilevel"/>
    <w:tmpl w:val="4AD404D4"/>
    <w:lvl w:ilvl="0" w:tplc="B29ED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27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62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87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48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C4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0F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4D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CA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21"/>
  </w:num>
  <w:num w:numId="5">
    <w:abstractNumId w:val="25"/>
  </w:num>
  <w:num w:numId="6">
    <w:abstractNumId w:val="20"/>
  </w:num>
  <w:num w:numId="7">
    <w:abstractNumId w:val="4"/>
  </w:num>
  <w:num w:numId="8">
    <w:abstractNumId w:val="18"/>
  </w:num>
  <w:num w:numId="9">
    <w:abstractNumId w:val="22"/>
  </w:num>
  <w:num w:numId="10">
    <w:abstractNumId w:val="5"/>
  </w:num>
  <w:num w:numId="11">
    <w:abstractNumId w:val="17"/>
  </w:num>
  <w:num w:numId="12">
    <w:abstractNumId w:val="0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  <w:num w:numId="17">
    <w:abstractNumId w:val="7"/>
  </w:num>
  <w:num w:numId="18">
    <w:abstractNumId w:val="24"/>
  </w:num>
  <w:num w:numId="19">
    <w:abstractNumId w:val="23"/>
  </w:num>
  <w:num w:numId="20">
    <w:abstractNumId w:val="3"/>
  </w:num>
  <w:num w:numId="21">
    <w:abstractNumId w:val="8"/>
  </w:num>
  <w:num w:numId="22">
    <w:abstractNumId w:val="27"/>
  </w:num>
  <w:num w:numId="23">
    <w:abstractNumId w:val="15"/>
  </w:num>
  <w:num w:numId="24">
    <w:abstractNumId w:val="9"/>
  </w:num>
  <w:num w:numId="25">
    <w:abstractNumId w:val="1"/>
  </w:num>
  <w:num w:numId="26">
    <w:abstractNumId w:val="19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0FB85"/>
    <w:rsid w:val="00064A32"/>
    <w:rsid w:val="00085D6F"/>
    <w:rsid w:val="00105B26"/>
    <w:rsid w:val="001B6429"/>
    <w:rsid w:val="001D7984"/>
    <w:rsid w:val="00484F4F"/>
    <w:rsid w:val="00486B3E"/>
    <w:rsid w:val="004A6171"/>
    <w:rsid w:val="0050739F"/>
    <w:rsid w:val="005C2479"/>
    <w:rsid w:val="00775ECB"/>
    <w:rsid w:val="007F3319"/>
    <w:rsid w:val="00850E0B"/>
    <w:rsid w:val="008A1D67"/>
    <w:rsid w:val="008B0214"/>
    <w:rsid w:val="0092022E"/>
    <w:rsid w:val="009719BA"/>
    <w:rsid w:val="00972E75"/>
    <w:rsid w:val="00A84409"/>
    <w:rsid w:val="00AC65EC"/>
    <w:rsid w:val="00D9508A"/>
    <w:rsid w:val="00DB2300"/>
    <w:rsid w:val="00DD37AB"/>
    <w:rsid w:val="00DE04C1"/>
    <w:rsid w:val="00EB368A"/>
    <w:rsid w:val="00EC7C52"/>
    <w:rsid w:val="00F66A0C"/>
    <w:rsid w:val="027FC3E4"/>
    <w:rsid w:val="03BAD0AF"/>
    <w:rsid w:val="06AC772E"/>
    <w:rsid w:val="08F04831"/>
    <w:rsid w:val="0985EF2A"/>
    <w:rsid w:val="0B89712C"/>
    <w:rsid w:val="0BD492F4"/>
    <w:rsid w:val="0DFFA536"/>
    <w:rsid w:val="0E3151A7"/>
    <w:rsid w:val="0F3A0614"/>
    <w:rsid w:val="1292FE3C"/>
    <w:rsid w:val="1CCB2911"/>
    <w:rsid w:val="22D0FB85"/>
    <w:rsid w:val="242C509A"/>
    <w:rsid w:val="265C634B"/>
    <w:rsid w:val="274FE015"/>
    <w:rsid w:val="27AF5871"/>
    <w:rsid w:val="2A53B300"/>
    <w:rsid w:val="2FA2DD87"/>
    <w:rsid w:val="32768756"/>
    <w:rsid w:val="363B82C8"/>
    <w:rsid w:val="37B9DD75"/>
    <w:rsid w:val="385C61D7"/>
    <w:rsid w:val="38911CA8"/>
    <w:rsid w:val="3AB7D16C"/>
    <w:rsid w:val="409AA31C"/>
    <w:rsid w:val="41755C81"/>
    <w:rsid w:val="41B0EB29"/>
    <w:rsid w:val="449B55B8"/>
    <w:rsid w:val="44CD110B"/>
    <w:rsid w:val="4542240B"/>
    <w:rsid w:val="45EB2F28"/>
    <w:rsid w:val="4857BBC5"/>
    <w:rsid w:val="4AD20C08"/>
    <w:rsid w:val="4C9412D9"/>
    <w:rsid w:val="4CC9182D"/>
    <w:rsid w:val="4E97B14D"/>
    <w:rsid w:val="4F283E51"/>
    <w:rsid w:val="50456BC6"/>
    <w:rsid w:val="5388CB8A"/>
    <w:rsid w:val="53F8E683"/>
    <w:rsid w:val="569BC42C"/>
    <w:rsid w:val="5C6E6A05"/>
    <w:rsid w:val="5F00CE83"/>
    <w:rsid w:val="5F6ABE22"/>
    <w:rsid w:val="6005FA73"/>
    <w:rsid w:val="61939478"/>
    <w:rsid w:val="62BF3DEA"/>
    <w:rsid w:val="62DD6FBE"/>
    <w:rsid w:val="630CD970"/>
    <w:rsid w:val="662F7C86"/>
    <w:rsid w:val="666D6040"/>
    <w:rsid w:val="6A5A2B48"/>
    <w:rsid w:val="6B325246"/>
    <w:rsid w:val="6B385975"/>
    <w:rsid w:val="6C745665"/>
    <w:rsid w:val="6F427683"/>
    <w:rsid w:val="70B881BA"/>
    <w:rsid w:val="7101FFFE"/>
    <w:rsid w:val="71BE3E44"/>
    <w:rsid w:val="7241A992"/>
    <w:rsid w:val="73BE9033"/>
    <w:rsid w:val="744E8DD1"/>
    <w:rsid w:val="74EE14D7"/>
    <w:rsid w:val="76514323"/>
    <w:rsid w:val="79A160A2"/>
    <w:rsid w:val="7F6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F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4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2FA2DD87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FA2DD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2FA2DD87"/>
    <w:rPr>
      <w:color w:val="467886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440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D9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68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75ECB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5C2479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4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2FA2DD87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FA2DD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2FA2DD87"/>
    <w:rPr>
      <w:color w:val="467886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440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D9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68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75ECB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5C2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1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433">
          <w:blockQuote w:val="1"/>
          <w:marLeft w:val="720"/>
          <w:marRight w:val="720"/>
          <w:marTop w:val="100"/>
          <w:marBottom w:val="100"/>
          <w:divBdr>
            <w:top w:val="single" w:sz="18" w:space="0" w:color="F7F7F7"/>
            <w:left w:val="none" w:sz="0" w:space="0" w:color="auto"/>
            <w:bottom w:val="single" w:sz="18" w:space="0" w:color="F7F7F7"/>
            <w:right w:val="none" w:sz="0" w:space="0" w:color="auto"/>
          </w:divBdr>
        </w:div>
        <w:div w:id="105659242">
          <w:blockQuote w:val="1"/>
          <w:marLeft w:val="720"/>
          <w:marRight w:val="720"/>
          <w:marTop w:val="100"/>
          <w:marBottom w:val="100"/>
          <w:divBdr>
            <w:top w:val="single" w:sz="18" w:space="0" w:color="F7F7F7"/>
            <w:left w:val="none" w:sz="0" w:space="0" w:color="auto"/>
            <w:bottom w:val="single" w:sz="18" w:space="0" w:color="F7F7F7"/>
            <w:right w:val="none" w:sz="0" w:space="0" w:color="auto"/>
          </w:divBdr>
        </w:div>
      </w:divsChild>
    </w:div>
    <w:div w:id="198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A1%D0%BF%D0%B5%D1%86%D0%B8%D0%B0%D0%BB%D1%8C%D0%BD%D0%B0%D1%8F_%D0%B2%D0%BE%D0%B5%D0%BD%D0%BD%D0%B0%D1%8F_%D0%BE%D0%BF%D0%B5%D1%80%D0%B0%D1%86%D0%B8%D1%8F" TargetMode="External"/><Relationship Id="rId13" Type="http://schemas.openxmlformats.org/officeDocument/2006/relationships/hyperlink" Target="https://ru.ruwiki.ru/wiki/%D0%A1%D1%82%D0%B0%D0%BC%D0%B1%D1%83%D0%BB%D1%8C%D1%81%D0%BA%D0%B8%D0%B5_%D1%81%D0%BE%D0%B3%D0%BB%D0%B0%D1%88%D0%B5%D0%BD%D0%B8%D1%8F_%D0%BF%D0%BE_%D0%A3%D0%BA%D1%80%D0%B0%D0%B8%D0%BD%D0%B5" TargetMode="External"/><Relationship Id="rId18" Type="http://schemas.openxmlformats.org/officeDocument/2006/relationships/hyperlink" Target="https://histrf.ru/read/articles/rossiya-segodnya-specialnaya-voennaya-operaciy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.ruwiki.ru/wiki/%D0%9F%D1%80%D0%B8%D0%BD%D1%83%D0%B6%D0%B4%D0%B5%D0%BD%D0%B8%D0%B5_%D0%BA_%D0%BC%D0%B8%D1%80%D1%83" TargetMode="External"/><Relationship Id="rId12" Type="http://schemas.openxmlformats.org/officeDocument/2006/relationships/hyperlink" Target="https://ru.wikipedia.org/wiki/%D0%AD%D0%BD%D0%B5%D1%80%D0%B3%D0%B8%D1%8F_(%D1%80%D0%B0%D0%BA%D0%B5%D1%82%D0%B0-%D0%BD%D0%BE%D1%81%D0%B8%D1%82%D0%B5%D0%BB%D1%8C)" TargetMode="External"/><Relationship Id="rId17" Type="http://schemas.openxmlformats.org/officeDocument/2006/relationships/hyperlink" Target="https://znanieruss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ruwiki.ru/wik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92%D0%BE%D0%BE%D1%80%D1%83%D0%B6%D1%91%D0%BD%D0%BD%D1%8B%D0%B5_%D1%81%D0%B8%D0%BB%D1%8B_%D0%A3%D0%BA%D1%80%D0%B0%D0%B8%D0%BD%D1%8B" TargetMode="External"/><Relationship Id="rId11" Type="http://schemas.openxmlformats.org/officeDocument/2006/relationships/hyperlink" Target="https://ru.ruwiki.ru/wiki/%D0%9C%D0%B8%D0%BD%D0%B8%D1%81%D1%82%D0%B5%D1%80%D1%81%D1%82%D0%B2%D0%BE_%D0%BE%D0%B1%D0%BE%D1%80%D0%BE%D0%BD%D1%8B_%D0%A0%D0%BE%D1%81%D1%81%D0%B8%D0%B9%D1%81%D0%BA%D0%BE%D0%B9_%D0%A4%D0%B5%D0%B4%D0%B5%D1%80%D0%B0%D1%86%D0%B8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ruwiki.ru/wiki/%D0%A3%D0%BB%D1%8C%D1%8F%D0%BD%D0%BE%D0%B2%D1%81%D0%BA" TargetMode="External"/><Relationship Id="rId10" Type="http://schemas.openxmlformats.org/officeDocument/2006/relationships/hyperlink" Target="https://tsargrad.tv/news/britanskij-specnaz-pytalsja-pomeshat-deblokade-desanta-v-gostomele-insajder_574531" TargetMode="External"/><Relationship Id="rId19" Type="http://schemas.openxmlformats.org/officeDocument/2006/relationships/hyperlink" Target="https://philosophy.rsuh.ru/jour/article/viewFile/614/5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argrad.tv/news/rossijskaja-armija-ustanovila-kontrol-nad-ajeroportom-antonov-pod-kievom-i-chajes_501430" TargetMode="External"/><Relationship Id="rId14" Type="http://schemas.openxmlformats.org/officeDocument/2006/relationships/hyperlink" Target="https://ru.ruwiki.ru/wiki/%D0%A5%D0%B0%D1%80%D1%8C%D0%BA%D0%BE%D0%B2%D1%81%D0%BA%D0%BE%D0%B5_%D0%BD%D0%B0%D0%BF%D1%80%D0%B0%D0%B2%D0%BB%D0%B5%D0%BD%D0%B8%D0%B5_%D0%A1%D0%92%D0%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 Familia</dc:creator>
  <cp:lastModifiedBy>Елена В. Латышева</cp:lastModifiedBy>
  <cp:revision>6</cp:revision>
  <cp:lastPrinted>2025-03-27T08:04:00Z</cp:lastPrinted>
  <dcterms:created xsi:type="dcterms:W3CDTF">2025-04-14T05:41:00Z</dcterms:created>
  <dcterms:modified xsi:type="dcterms:W3CDTF">2025-04-14T06:31:00Z</dcterms:modified>
</cp:coreProperties>
</file>