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27E" w:rsidRDefault="00C845FB" w:rsidP="001F0FEC">
      <w:pPr>
        <w:ind w:right="709"/>
        <w:jc w:val="center"/>
        <w:rPr>
          <w:bCs/>
          <w:szCs w:val="28"/>
          <w:lang w:val="ru-RU"/>
        </w:rPr>
      </w:pPr>
      <w:r w:rsidRPr="001F0FEC">
        <w:rPr>
          <w:bCs/>
          <w:szCs w:val="28"/>
          <w:lang w:val="ru-RU"/>
        </w:rPr>
        <w:t>Использование телесно-ориентированных техник</w:t>
      </w:r>
    </w:p>
    <w:p w:rsidR="00D0667A" w:rsidRPr="001F0FEC" w:rsidRDefault="00C845FB" w:rsidP="001F0FEC">
      <w:pPr>
        <w:ind w:right="709"/>
        <w:jc w:val="center"/>
        <w:rPr>
          <w:bCs/>
          <w:szCs w:val="28"/>
          <w:lang w:val="ru-RU"/>
        </w:rPr>
      </w:pPr>
      <w:bookmarkStart w:id="0" w:name="_GoBack"/>
      <w:bookmarkEnd w:id="0"/>
      <w:r w:rsidRPr="001F0FEC">
        <w:rPr>
          <w:bCs/>
          <w:szCs w:val="28"/>
          <w:lang w:val="ru-RU"/>
        </w:rPr>
        <w:t xml:space="preserve"> в коррекционно-развивающей работе с дошкольниками</w:t>
      </w:r>
    </w:p>
    <w:p w:rsidR="009E56C6" w:rsidRPr="001F0FEC" w:rsidRDefault="009E56C6" w:rsidP="001F0FEC">
      <w:pPr>
        <w:ind w:right="709"/>
        <w:jc w:val="both"/>
        <w:rPr>
          <w:bCs/>
          <w:szCs w:val="28"/>
          <w:lang w:val="ru-RU"/>
        </w:rPr>
      </w:pPr>
    </w:p>
    <w:p w:rsidR="009E56C6" w:rsidRPr="001F0FEC" w:rsidRDefault="009E56C6" w:rsidP="001F0FEC">
      <w:pPr>
        <w:ind w:right="709"/>
        <w:jc w:val="both"/>
        <w:rPr>
          <w:bCs/>
          <w:szCs w:val="28"/>
          <w:lang w:val="ru-RU"/>
        </w:rPr>
      </w:pPr>
      <w:r w:rsidRPr="001F0FEC">
        <w:rPr>
          <w:bCs/>
          <w:szCs w:val="28"/>
          <w:lang w:val="ru-RU"/>
        </w:rPr>
        <w:t>Манылова Екатерина Александровна</w:t>
      </w:r>
    </w:p>
    <w:p w:rsidR="009E56C6" w:rsidRPr="001F0FEC" w:rsidRDefault="009E56C6" w:rsidP="001F0FEC">
      <w:pPr>
        <w:ind w:right="709"/>
        <w:jc w:val="both"/>
        <w:rPr>
          <w:b/>
          <w:szCs w:val="28"/>
          <w:lang w:val="ru-RU"/>
        </w:rPr>
      </w:pPr>
      <w:r w:rsidRPr="001F0FEC">
        <w:rPr>
          <w:rStyle w:val="a6"/>
          <w:b w:val="0"/>
          <w:szCs w:val="28"/>
          <w:bdr w:val="none" w:sz="0" w:space="0" w:color="auto" w:frame="1"/>
          <w:shd w:val="clear" w:color="auto" w:fill="FFFFFF"/>
          <w:lang w:val="ru-RU"/>
        </w:rPr>
        <w:t xml:space="preserve">Муниципальное </w:t>
      </w:r>
      <w:r w:rsidRPr="001F0FEC">
        <w:rPr>
          <w:rStyle w:val="a6"/>
          <w:b w:val="0"/>
          <w:szCs w:val="28"/>
          <w:bdr w:val="none" w:sz="0" w:space="0" w:color="auto" w:frame="1"/>
          <w:shd w:val="clear" w:color="auto" w:fill="FFFFFF"/>
          <w:lang w:val="ru-RU"/>
        </w:rPr>
        <w:t>казенное дошкольное образовательное учреждение</w:t>
      </w:r>
      <w:r w:rsidRPr="001F0FEC">
        <w:rPr>
          <w:rStyle w:val="a6"/>
          <w:b w:val="0"/>
          <w:szCs w:val="28"/>
          <w:bdr w:val="none" w:sz="0" w:space="0" w:color="auto" w:frame="1"/>
          <w:shd w:val="clear" w:color="auto" w:fill="FFFFFF"/>
        </w:rPr>
        <w:t> </w:t>
      </w:r>
      <w:r w:rsidRPr="001F0FEC">
        <w:rPr>
          <w:rStyle w:val="a6"/>
          <w:b w:val="0"/>
          <w:szCs w:val="28"/>
          <w:bdr w:val="none" w:sz="0" w:space="0" w:color="auto" w:frame="1"/>
          <w:shd w:val="clear" w:color="auto" w:fill="FFFFFF"/>
          <w:lang w:val="ru-RU"/>
        </w:rPr>
        <w:t>«Детский сад</w:t>
      </w:r>
      <w:r w:rsidRPr="001F0FEC">
        <w:rPr>
          <w:rStyle w:val="a6"/>
          <w:b w:val="0"/>
          <w:szCs w:val="28"/>
          <w:bdr w:val="none" w:sz="0" w:space="0" w:color="auto" w:frame="1"/>
          <w:shd w:val="clear" w:color="auto" w:fill="FFFFFF"/>
        </w:rPr>
        <w:t> </w:t>
      </w:r>
      <w:r w:rsidRPr="001F0FEC">
        <w:rPr>
          <w:rStyle w:val="a6"/>
          <w:b w:val="0"/>
          <w:szCs w:val="28"/>
          <w:bdr w:val="none" w:sz="0" w:space="0" w:color="auto" w:frame="1"/>
          <w:shd w:val="clear" w:color="auto" w:fill="FFFFFF"/>
          <w:lang w:val="ru-RU"/>
        </w:rPr>
        <w:t>№ 201</w:t>
      </w:r>
      <w:r w:rsidRPr="001F0FEC">
        <w:rPr>
          <w:rStyle w:val="a6"/>
          <w:b w:val="0"/>
          <w:szCs w:val="28"/>
          <w:bdr w:val="none" w:sz="0" w:space="0" w:color="auto" w:frame="1"/>
          <w:shd w:val="clear" w:color="auto" w:fill="FFFFFF"/>
          <w:lang w:val="ru-RU"/>
        </w:rPr>
        <w:t>»</w:t>
      </w:r>
      <w:r w:rsidRPr="001F0FEC">
        <w:rPr>
          <w:rStyle w:val="a6"/>
          <w:b w:val="0"/>
          <w:szCs w:val="28"/>
          <w:bdr w:val="none" w:sz="0" w:space="0" w:color="auto" w:frame="1"/>
          <w:shd w:val="clear" w:color="auto" w:fill="FFFFFF"/>
        </w:rPr>
        <w:t> </w:t>
      </w:r>
      <w:r w:rsidRPr="001F0FEC">
        <w:rPr>
          <w:rStyle w:val="a6"/>
          <w:b w:val="0"/>
          <w:szCs w:val="28"/>
          <w:bdr w:val="none" w:sz="0" w:space="0" w:color="auto" w:frame="1"/>
          <w:shd w:val="clear" w:color="auto" w:fill="FFFFFF"/>
          <w:lang w:val="ru-RU"/>
        </w:rPr>
        <w:t>города Кирова</w:t>
      </w:r>
      <w:r w:rsidRPr="001F0FEC">
        <w:rPr>
          <w:rStyle w:val="a6"/>
          <w:b w:val="0"/>
          <w:szCs w:val="28"/>
          <w:bdr w:val="none" w:sz="0" w:space="0" w:color="auto" w:frame="1"/>
          <w:shd w:val="clear" w:color="auto" w:fill="FFFFFF"/>
          <w:lang w:val="ru-RU"/>
        </w:rPr>
        <w:t xml:space="preserve"> (</w:t>
      </w:r>
      <w:r w:rsidRPr="001F0FEC">
        <w:rPr>
          <w:rStyle w:val="a6"/>
          <w:b w:val="0"/>
          <w:szCs w:val="28"/>
          <w:bdr w:val="none" w:sz="0" w:space="0" w:color="auto" w:frame="1"/>
          <w:shd w:val="clear" w:color="auto" w:fill="FFFFFF"/>
          <w:lang w:val="ru-RU"/>
        </w:rPr>
        <w:t>МКДОУ № 201</w:t>
      </w:r>
      <w:r w:rsidRPr="001F0FEC">
        <w:rPr>
          <w:rStyle w:val="a6"/>
          <w:b w:val="0"/>
          <w:szCs w:val="28"/>
          <w:bdr w:val="none" w:sz="0" w:space="0" w:color="auto" w:frame="1"/>
          <w:shd w:val="clear" w:color="auto" w:fill="FFFFFF"/>
          <w:lang w:val="ru-RU"/>
        </w:rPr>
        <w:t>)</w:t>
      </w:r>
    </w:p>
    <w:p w:rsidR="00C845FB" w:rsidRPr="001F0FEC" w:rsidRDefault="009E56C6" w:rsidP="001F0FEC">
      <w:pPr>
        <w:ind w:right="709"/>
        <w:jc w:val="both"/>
        <w:rPr>
          <w:szCs w:val="28"/>
          <w:lang w:val="ru-RU"/>
        </w:rPr>
      </w:pPr>
      <w:r w:rsidRPr="001F0FEC">
        <w:rPr>
          <w:szCs w:val="28"/>
          <w:lang w:val="ru-RU"/>
        </w:rPr>
        <w:t>Педагог-психолог</w:t>
      </w:r>
    </w:p>
    <w:p w:rsidR="009E56C6" w:rsidRPr="001F0FEC" w:rsidRDefault="009E56C6" w:rsidP="001F0FEC">
      <w:pPr>
        <w:ind w:right="709"/>
        <w:jc w:val="both"/>
        <w:rPr>
          <w:szCs w:val="28"/>
          <w:lang w:val="ru-RU"/>
        </w:rPr>
      </w:pPr>
    </w:p>
    <w:p w:rsidR="00291E14" w:rsidRPr="001F0FEC" w:rsidRDefault="00363337" w:rsidP="001F0FEC">
      <w:pPr>
        <w:ind w:right="709"/>
        <w:jc w:val="both"/>
        <w:rPr>
          <w:szCs w:val="28"/>
          <w:lang w:val="ru-RU"/>
        </w:rPr>
      </w:pPr>
      <w:r w:rsidRPr="001F0FEC">
        <w:rPr>
          <w:szCs w:val="28"/>
          <w:lang w:val="ru-RU"/>
        </w:rPr>
        <w:tab/>
      </w:r>
      <w:r w:rsidR="00602C7C" w:rsidRPr="001F0FEC">
        <w:rPr>
          <w:szCs w:val="28"/>
          <w:lang w:val="ru-RU"/>
        </w:rPr>
        <w:t xml:space="preserve">В апреле 2021 г. на итоговой коллегии Минпросвещения уполномоченный при президенте России по правам ребенка Анна Кузнецова </w:t>
      </w:r>
      <w:r w:rsidR="00285EDE" w:rsidRPr="001F0FEC">
        <w:rPr>
          <w:szCs w:val="28"/>
          <w:lang w:val="ru-RU"/>
        </w:rPr>
        <w:t>подчеркнула</w:t>
      </w:r>
      <w:r w:rsidR="00602C7C" w:rsidRPr="001F0FEC">
        <w:rPr>
          <w:szCs w:val="28"/>
          <w:lang w:val="ru-RU"/>
        </w:rPr>
        <w:t>, что в</w:t>
      </w:r>
      <w:r w:rsidR="00291E14" w:rsidRPr="001F0FEC">
        <w:rPr>
          <w:szCs w:val="28"/>
          <w:lang w:val="ru-RU"/>
        </w:rPr>
        <w:t xml:space="preserve"> настоящее время </w:t>
      </w:r>
      <w:r w:rsidR="00285EDE" w:rsidRPr="001F0FEC">
        <w:rPr>
          <w:szCs w:val="28"/>
          <w:lang w:val="ru-RU"/>
        </w:rPr>
        <w:t>отмечается</w:t>
      </w:r>
      <w:r w:rsidR="00291E14" w:rsidRPr="001F0FEC">
        <w:rPr>
          <w:szCs w:val="28"/>
          <w:lang w:val="ru-RU"/>
        </w:rPr>
        <w:t xml:space="preserve"> рост числа детей с ограниченными возможностями здоровья</w:t>
      </w:r>
      <w:r w:rsidR="00602C7C" w:rsidRPr="001F0FEC">
        <w:rPr>
          <w:szCs w:val="28"/>
          <w:lang w:val="ru-RU"/>
        </w:rPr>
        <w:t xml:space="preserve"> (далее - ОВЗ)</w:t>
      </w:r>
      <w:r w:rsidR="00B72D08" w:rsidRPr="001F0FEC">
        <w:rPr>
          <w:szCs w:val="28"/>
          <w:lang w:val="ru-RU"/>
        </w:rPr>
        <w:t>.</w:t>
      </w:r>
      <w:r w:rsidR="00291E14" w:rsidRPr="001F0FEC">
        <w:rPr>
          <w:szCs w:val="28"/>
          <w:lang w:val="ru-RU"/>
        </w:rPr>
        <w:t xml:space="preserve"> </w:t>
      </w:r>
    </w:p>
    <w:p w:rsidR="003E48C9" w:rsidRPr="001F0FEC" w:rsidRDefault="007D13D3" w:rsidP="001F0FEC">
      <w:pPr>
        <w:ind w:right="709"/>
        <w:jc w:val="both"/>
        <w:rPr>
          <w:szCs w:val="28"/>
          <w:lang w:val="ru-RU"/>
        </w:rPr>
      </w:pPr>
      <w:r w:rsidRPr="001F0FEC">
        <w:rPr>
          <w:szCs w:val="28"/>
          <w:lang w:val="ru-RU"/>
        </w:rPr>
        <w:tab/>
      </w:r>
      <w:r w:rsidR="00363D34" w:rsidRPr="001F0FEC">
        <w:rPr>
          <w:szCs w:val="28"/>
          <w:lang w:val="ru-RU"/>
        </w:rPr>
        <w:t xml:space="preserve">Уровень моторной зрелости ребенка является важным показателем его развития, однако у </w:t>
      </w:r>
      <w:r w:rsidR="00602C7C" w:rsidRPr="001F0FEC">
        <w:rPr>
          <w:szCs w:val="28"/>
          <w:lang w:val="ru-RU"/>
        </w:rPr>
        <w:t>большинства детей с ОВЗ наблюдается моторная недостаточность</w:t>
      </w:r>
      <w:r w:rsidR="00A47EB8" w:rsidRPr="001F0FEC">
        <w:rPr>
          <w:szCs w:val="28"/>
          <w:lang w:val="ru-RU"/>
        </w:rPr>
        <w:t>.</w:t>
      </w:r>
      <w:r w:rsidR="007839C0" w:rsidRPr="001F0FEC">
        <w:rPr>
          <w:szCs w:val="28"/>
          <w:lang w:val="ru-RU"/>
        </w:rPr>
        <w:t xml:space="preserve"> Также следует отметить, что способность дошкольника контролировать свои телесные проявления, во-первых, связана с формированием основных черт его психики, во-вторых, является важным моментом его социализации - телесное взаимодействие учит понимать другого человека</w:t>
      </w:r>
      <w:r w:rsidR="00E64AFA" w:rsidRPr="001F0FEC">
        <w:rPr>
          <w:szCs w:val="28"/>
          <w:lang w:val="ru-RU"/>
        </w:rPr>
        <w:t>.</w:t>
      </w:r>
    </w:p>
    <w:p w:rsidR="007839C0" w:rsidRPr="001F0FEC" w:rsidRDefault="007D13D3" w:rsidP="001F0FEC">
      <w:pPr>
        <w:ind w:right="709"/>
        <w:jc w:val="both"/>
        <w:rPr>
          <w:szCs w:val="28"/>
          <w:lang w:val="ru-RU"/>
        </w:rPr>
      </w:pPr>
      <w:r w:rsidRPr="001F0FEC">
        <w:rPr>
          <w:szCs w:val="28"/>
          <w:lang w:val="ru-RU"/>
        </w:rPr>
        <w:tab/>
      </w:r>
      <w:r w:rsidR="00363D34" w:rsidRPr="001F0FEC">
        <w:rPr>
          <w:szCs w:val="28"/>
          <w:lang w:val="ru-RU"/>
        </w:rPr>
        <w:t xml:space="preserve">Наиболее естественными для дошкольников являются </w:t>
      </w:r>
      <w:r w:rsidRPr="001F0FEC">
        <w:rPr>
          <w:szCs w:val="28"/>
          <w:lang w:val="ru-RU"/>
        </w:rPr>
        <w:t xml:space="preserve">развитие и обучение, основанные </w:t>
      </w:r>
      <w:r w:rsidR="00363D34" w:rsidRPr="001F0FEC">
        <w:rPr>
          <w:szCs w:val="28"/>
          <w:lang w:val="ru-RU"/>
        </w:rPr>
        <w:t xml:space="preserve">на </w:t>
      </w:r>
      <w:r w:rsidRPr="001F0FEC">
        <w:rPr>
          <w:szCs w:val="28"/>
          <w:lang w:val="ru-RU"/>
        </w:rPr>
        <w:t>включении в работу двигательной сферы</w:t>
      </w:r>
      <w:r w:rsidR="002242EE" w:rsidRPr="001F0FEC">
        <w:rPr>
          <w:szCs w:val="28"/>
          <w:lang w:val="ru-RU"/>
        </w:rPr>
        <w:t xml:space="preserve">, что делает актуальным применение телесно-ориентированных техник в работе с детьми дошкольного возраста в контексте развивающих и коррекционных занятий. </w:t>
      </w:r>
      <w:r w:rsidR="00972695" w:rsidRPr="001F0FEC">
        <w:rPr>
          <w:szCs w:val="28"/>
          <w:lang w:val="ru-RU"/>
        </w:rPr>
        <w:t>Включение телесно-ориентированных техник позволяет осуществлять диагностику и коррекцию психомоторной функции, эмоционального состояния</w:t>
      </w:r>
      <w:r w:rsidR="00EF4286" w:rsidRPr="001F0FEC">
        <w:rPr>
          <w:szCs w:val="28"/>
          <w:lang w:val="ru-RU"/>
        </w:rPr>
        <w:t xml:space="preserve"> детей</w:t>
      </w:r>
      <w:r w:rsidR="004C7AEC" w:rsidRPr="001F0FEC">
        <w:rPr>
          <w:szCs w:val="28"/>
          <w:lang w:val="ru-RU"/>
        </w:rPr>
        <w:t xml:space="preserve">, предотвращать </w:t>
      </w:r>
      <w:r w:rsidR="00972695" w:rsidRPr="001F0FEC">
        <w:rPr>
          <w:szCs w:val="28"/>
          <w:lang w:val="ru-RU"/>
        </w:rPr>
        <w:t>ра</w:t>
      </w:r>
      <w:r w:rsidR="00EF4286" w:rsidRPr="001F0FEC">
        <w:rPr>
          <w:szCs w:val="28"/>
          <w:lang w:val="ru-RU"/>
        </w:rPr>
        <w:t>зличны</w:t>
      </w:r>
      <w:r w:rsidR="004C7AEC" w:rsidRPr="001F0FEC">
        <w:rPr>
          <w:szCs w:val="28"/>
          <w:lang w:val="ru-RU"/>
        </w:rPr>
        <w:t>е</w:t>
      </w:r>
      <w:r w:rsidR="00EF4286" w:rsidRPr="001F0FEC">
        <w:rPr>
          <w:szCs w:val="28"/>
          <w:lang w:val="ru-RU"/>
        </w:rPr>
        <w:t xml:space="preserve"> поведенчески</w:t>
      </w:r>
      <w:r w:rsidR="004C7AEC" w:rsidRPr="001F0FEC">
        <w:rPr>
          <w:szCs w:val="28"/>
          <w:lang w:val="ru-RU"/>
        </w:rPr>
        <w:t>е</w:t>
      </w:r>
      <w:r w:rsidR="00EF4286" w:rsidRPr="001F0FEC">
        <w:rPr>
          <w:szCs w:val="28"/>
          <w:lang w:val="ru-RU"/>
        </w:rPr>
        <w:t xml:space="preserve"> нарушени</w:t>
      </w:r>
      <w:r w:rsidR="004C7AEC" w:rsidRPr="001F0FEC">
        <w:rPr>
          <w:szCs w:val="28"/>
          <w:lang w:val="ru-RU"/>
        </w:rPr>
        <w:t>я</w:t>
      </w:r>
      <w:r w:rsidR="00A47EB8" w:rsidRPr="001F0FEC">
        <w:rPr>
          <w:szCs w:val="28"/>
          <w:lang w:val="ru-RU"/>
        </w:rPr>
        <w:t xml:space="preserve"> у детей</w:t>
      </w:r>
      <w:r w:rsidR="00EF4286" w:rsidRPr="001F0FEC">
        <w:rPr>
          <w:szCs w:val="28"/>
          <w:lang w:val="ru-RU"/>
        </w:rPr>
        <w:t>.</w:t>
      </w:r>
    </w:p>
    <w:p w:rsidR="007D13D3" w:rsidRPr="001F0FEC" w:rsidRDefault="00211F5F" w:rsidP="001F0FEC">
      <w:pPr>
        <w:ind w:right="709" w:firstLine="720"/>
        <w:jc w:val="both"/>
        <w:rPr>
          <w:szCs w:val="28"/>
          <w:lang w:val="ru-RU"/>
        </w:rPr>
      </w:pPr>
      <w:r w:rsidRPr="001F0FEC">
        <w:rPr>
          <w:szCs w:val="28"/>
          <w:lang w:val="ru-RU"/>
        </w:rPr>
        <w:t>Телесно-ориентированные технологии – это технологии, рассматривающие телесные (физиологические) функции как неотделимую часть целостной личности наравне с психическими и энергетическими феноменами</w:t>
      </w:r>
      <w:r w:rsidR="00363337" w:rsidRPr="001F0FEC">
        <w:rPr>
          <w:szCs w:val="28"/>
          <w:lang w:val="ru-RU"/>
        </w:rPr>
        <w:t>,</w:t>
      </w:r>
      <w:r w:rsidRPr="001F0FEC">
        <w:rPr>
          <w:szCs w:val="28"/>
          <w:lang w:val="ru-RU"/>
        </w:rPr>
        <w:t xml:space="preserve"> и осуществляющ</w:t>
      </w:r>
      <w:r w:rsidR="00363337" w:rsidRPr="001F0FEC">
        <w:rPr>
          <w:szCs w:val="28"/>
          <w:lang w:val="ru-RU"/>
        </w:rPr>
        <w:t>ие</w:t>
      </w:r>
      <w:r w:rsidRPr="001F0FEC">
        <w:rPr>
          <w:szCs w:val="28"/>
          <w:lang w:val="ru-RU"/>
        </w:rPr>
        <w:t xml:space="preserve"> психокоррекцию имеющихся </w:t>
      </w:r>
      <w:r w:rsidR="00363337" w:rsidRPr="001F0FEC">
        <w:rPr>
          <w:szCs w:val="28"/>
          <w:lang w:val="ru-RU"/>
        </w:rPr>
        <w:t xml:space="preserve">физиологических, энергетических и психических </w:t>
      </w:r>
      <w:r w:rsidRPr="001F0FEC">
        <w:rPr>
          <w:szCs w:val="28"/>
          <w:lang w:val="ru-RU"/>
        </w:rPr>
        <w:t>нарушений с помощью процедур телесного контакта и/или использования телесных функций (дыхание, движение, статическое напряжение тела и др.)</w:t>
      </w:r>
      <w:r w:rsidR="007839C0" w:rsidRPr="001F0FEC">
        <w:rPr>
          <w:szCs w:val="28"/>
          <w:lang w:val="ru-RU"/>
        </w:rPr>
        <w:t>.</w:t>
      </w:r>
      <w:r w:rsidRPr="001F0FEC">
        <w:rPr>
          <w:szCs w:val="28"/>
          <w:lang w:val="ru-RU"/>
        </w:rPr>
        <w:tab/>
      </w:r>
      <w:r w:rsidR="00C807B1" w:rsidRPr="001F0FEC">
        <w:rPr>
          <w:szCs w:val="28"/>
          <w:lang w:val="ru-RU"/>
        </w:rPr>
        <w:t xml:space="preserve"> </w:t>
      </w:r>
    </w:p>
    <w:p w:rsidR="003955BF" w:rsidRPr="001F0FEC" w:rsidRDefault="008678F7" w:rsidP="001F0FEC">
      <w:pPr>
        <w:ind w:right="709"/>
        <w:jc w:val="both"/>
        <w:rPr>
          <w:szCs w:val="28"/>
          <w:lang w:val="ru-RU"/>
        </w:rPr>
      </w:pPr>
      <w:r w:rsidRPr="001F0FEC">
        <w:rPr>
          <w:szCs w:val="28"/>
          <w:lang w:val="ru-RU"/>
        </w:rPr>
        <w:tab/>
      </w:r>
      <w:r w:rsidR="003955BF" w:rsidRPr="001F0FEC">
        <w:rPr>
          <w:szCs w:val="28"/>
          <w:lang w:val="ru-RU"/>
        </w:rPr>
        <w:t>Применение телесно-ориентированных техн</w:t>
      </w:r>
      <w:r w:rsidR="007E00C2" w:rsidRPr="001F0FEC">
        <w:rPr>
          <w:szCs w:val="28"/>
          <w:lang w:val="ru-RU"/>
        </w:rPr>
        <w:t>ик</w:t>
      </w:r>
      <w:r w:rsidR="003955BF" w:rsidRPr="001F0FEC">
        <w:rPr>
          <w:szCs w:val="28"/>
          <w:lang w:val="ru-RU"/>
        </w:rPr>
        <w:t xml:space="preserve"> эффективно при:</w:t>
      </w:r>
    </w:p>
    <w:p w:rsidR="003955BF" w:rsidRPr="001F0FEC" w:rsidRDefault="003955BF" w:rsidP="001F0FEC">
      <w:pPr>
        <w:pStyle w:val="a7"/>
        <w:numPr>
          <w:ilvl w:val="0"/>
          <w:numId w:val="4"/>
        </w:numPr>
        <w:ind w:right="709"/>
        <w:jc w:val="both"/>
        <w:rPr>
          <w:szCs w:val="28"/>
          <w:lang w:val="ru-RU"/>
        </w:rPr>
      </w:pPr>
      <w:r w:rsidRPr="001F0FEC">
        <w:rPr>
          <w:szCs w:val="28"/>
          <w:lang w:val="ru-RU"/>
        </w:rPr>
        <w:t>тревожности, возбудимости, плаксивости;</w:t>
      </w:r>
    </w:p>
    <w:p w:rsidR="003955BF" w:rsidRPr="001F0FEC" w:rsidRDefault="003955BF" w:rsidP="001F0FEC">
      <w:pPr>
        <w:pStyle w:val="a7"/>
        <w:numPr>
          <w:ilvl w:val="0"/>
          <w:numId w:val="4"/>
        </w:numPr>
        <w:ind w:right="709"/>
        <w:jc w:val="both"/>
        <w:rPr>
          <w:szCs w:val="28"/>
          <w:lang w:val="ru-RU"/>
        </w:rPr>
      </w:pPr>
      <w:r w:rsidRPr="001F0FEC">
        <w:rPr>
          <w:szCs w:val="28"/>
          <w:lang w:val="ru-RU"/>
        </w:rPr>
        <w:t>страхах и фобиях;</w:t>
      </w:r>
    </w:p>
    <w:p w:rsidR="003955BF" w:rsidRPr="001F0FEC" w:rsidRDefault="00413AD5" w:rsidP="001F0FEC">
      <w:pPr>
        <w:pStyle w:val="a7"/>
        <w:numPr>
          <w:ilvl w:val="0"/>
          <w:numId w:val="4"/>
        </w:numPr>
        <w:ind w:right="709"/>
        <w:jc w:val="both"/>
        <w:rPr>
          <w:szCs w:val="28"/>
          <w:lang w:val="ru-RU"/>
        </w:rPr>
      </w:pPr>
      <w:r w:rsidRPr="001F0FEC">
        <w:rPr>
          <w:szCs w:val="28"/>
          <w:lang w:val="ru-RU"/>
        </w:rPr>
        <w:t xml:space="preserve">закрытости, стеснительности, </w:t>
      </w:r>
      <w:r w:rsidR="003955BF" w:rsidRPr="001F0FEC">
        <w:rPr>
          <w:szCs w:val="28"/>
          <w:lang w:val="ru-RU"/>
        </w:rPr>
        <w:t>трудностях</w:t>
      </w:r>
      <w:r w:rsidRPr="001F0FEC">
        <w:rPr>
          <w:szCs w:val="28"/>
          <w:lang w:val="ru-RU"/>
        </w:rPr>
        <w:t xml:space="preserve"> в общении</w:t>
      </w:r>
      <w:r w:rsidR="003955BF" w:rsidRPr="001F0FEC">
        <w:rPr>
          <w:szCs w:val="28"/>
          <w:lang w:val="ru-RU"/>
        </w:rPr>
        <w:t>;</w:t>
      </w:r>
    </w:p>
    <w:p w:rsidR="00413AD5" w:rsidRPr="001F0FEC" w:rsidRDefault="00413AD5" w:rsidP="001F0FEC">
      <w:pPr>
        <w:pStyle w:val="a7"/>
        <w:numPr>
          <w:ilvl w:val="0"/>
          <w:numId w:val="4"/>
        </w:numPr>
        <w:ind w:right="709"/>
        <w:jc w:val="both"/>
        <w:rPr>
          <w:szCs w:val="28"/>
          <w:lang w:val="ru-RU"/>
        </w:rPr>
      </w:pPr>
      <w:r w:rsidRPr="001F0FEC">
        <w:rPr>
          <w:szCs w:val="28"/>
          <w:lang w:val="ru-RU"/>
        </w:rPr>
        <w:t>агрессивности;</w:t>
      </w:r>
    </w:p>
    <w:p w:rsidR="003955BF" w:rsidRPr="001F0FEC" w:rsidRDefault="003955BF" w:rsidP="001F0FEC">
      <w:pPr>
        <w:pStyle w:val="a7"/>
        <w:numPr>
          <w:ilvl w:val="0"/>
          <w:numId w:val="4"/>
        </w:numPr>
        <w:ind w:right="709"/>
        <w:jc w:val="both"/>
        <w:rPr>
          <w:szCs w:val="28"/>
          <w:lang w:val="ru-RU"/>
        </w:rPr>
      </w:pPr>
      <w:r w:rsidRPr="001F0FEC">
        <w:rPr>
          <w:szCs w:val="28"/>
          <w:lang w:val="ru-RU"/>
        </w:rPr>
        <w:t>навязчивостях и стереотипии.</w:t>
      </w:r>
    </w:p>
    <w:p w:rsidR="003955BF" w:rsidRPr="001F0FEC" w:rsidRDefault="004978A1" w:rsidP="001F0FEC">
      <w:pPr>
        <w:ind w:right="709"/>
        <w:jc w:val="both"/>
        <w:rPr>
          <w:szCs w:val="28"/>
          <w:lang w:val="ru-RU"/>
        </w:rPr>
      </w:pPr>
      <w:r w:rsidRPr="001F0FEC">
        <w:rPr>
          <w:szCs w:val="28"/>
          <w:lang w:val="ru-RU"/>
        </w:rPr>
        <w:tab/>
      </w:r>
      <w:r w:rsidR="003955BF" w:rsidRPr="001F0FEC">
        <w:rPr>
          <w:szCs w:val="28"/>
          <w:lang w:val="ru-RU"/>
        </w:rPr>
        <w:t>Коррекционно-развивающая работа с дошкольниками с применением телесно-ориентированных техн</w:t>
      </w:r>
      <w:r w:rsidR="007E00C2" w:rsidRPr="001F0FEC">
        <w:rPr>
          <w:szCs w:val="28"/>
          <w:lang w:val="ru-RU"/>
        </w:rPr>
        <w:t>ик</w:t>
      </w:r>
      <w:r w:rsidR="003955BF" w:rsidRPr="001F0FEC">
        <w:rPr>
          <w:szCs w:val="28"/>
          <w:lang w:val="ru-RU"/>
        </w:rPr>
        <w:t xml:space="preserve"> позволяет решать следующие задачи:</w:t>
      </w:r>
    </w:p>
    <w:p w:rsidR="003955BF" w:rsidRPr="001F0FEC" w:rsidRDefault="003955BF" w:rsidP="001F0FEC">
      <w:pPr>
        <w:pStyle w:val="a7"/>
        <w:numPr>
          <w:ilvl w:val="0"/>
          <w:numId w:val="3"/>
        </w:numPr>
        <w:ind w:right="709"/>
        <w:jc w:val="both"/>
        <w:rPr>
          <w:szCs w:val="28"/>
          <w:lang w:val="ru-RU"/>
        </w:rPr>
      </w:pPr>
      <w:r w:rsidRPr="001F0FEC">
        <w:rPr>
          <w:szCs w:val="28"/>
          <w:lang w:val="ru-RU"/>
        </w:rPr>
        <w:t>развивать координацию</w:t>
      </w:r>
      <w:r w:rsidR="007839C0" w:rsidRPr="001F0FEC">
        <w:rPr>
          <w:szCs w:val="28"/>
          <w:lang w:val="ru-RU"/>
        </w:rPr>
        <w:t xml:space="preserve"> и </w:t>
      </w:r>
      <w:r w:rsidRPr="001F0FEC">
        <w:rPr>
          <w:szCs w:val="28"/>
          <w:lang w:val="ru-RU"/>
        </w:rPr>
        <w:t>равновесие;</w:t>
      </w:r>
    </w:p>
    <w:p w:rsidR="003955BF" w:rsidRPr="001F0FEC" w:rsidRDefault="003955BF" w:rsidP="001F0FEC">
      <w:pPr>
        <w:pStyle w:val="a7"/>
        <w:numPr>
          <w:ilvl w:val="0"/>
          <w:numId w:val="3"/>
        </w:numPr>
        <w:ind w:right="709"/>
        <w:jc w:val="both"/>
        <w:rPr>
          <w:szCs w:val="28"/>
        </w:rPr>
      </w:pPr>
      <w:r w:rsidRPr="001F0FEC">
        <w:rPr>
          <w:szCs w:val="28"/>
        </w:rPr>
        <w:t>разви</w:t>
      </w:r>
      <w:r w:rsidRPr="001F0FEC">
        <w:rPr>
          <w:szCs w:val="28"/>
          <w:lang w:val="ru-RU"/>
        </w:rPr>
        <w:t>вать</w:t>
      </w:r>
      <w:r w:rsidRPr="001F0FEC">
        <w:rPr>
          <w:szCs w:val="28"/>
        </w:rPr>
        <w:t xml:space="preserve"> мелк</w:t>
      </w:r>
      <w:r w:rsidRPr="001F0FEC">
        <w:rPr>
          <w:szCs w:val="28"/>
          <w:lang w:val="ru-RU"/>
        </w:rPr>
        <w:t>ую</w:t>
      </w:r>
      <w:r w:rsidRPr="001F0FEC">
        <w:rPr>
          <w:szCs w:val="28"/>
        </w:rPr>
        <w:t xml:space="preserve"> моторик</w:t>
      </w:r>
      <w:r w:rsidRPr="001F0FEC">
        <w:rPr>
          <w:szCs w:val="28"/>
          <w:lang w:val="ru-RU"/>
        </w:rPr>
        <w:t>у</w:t>
      </w:r>
      <w:r w:rsidRPr="001F0FEC">
        <w:rPr>
          <w:szCs w:val="28"/>
        </w:rPr>
        <w:t>;</w:t>
      </w:r>
    </w:p>
    <w:p w:rsidR="00413AD5" w:rsidRPr="001F0FEC" w:rsidRDefault="00413AD5" w:rsidP="001F0FEC">
      <w:pPr>
        <w:pStyle w:val="a7"/>
        <w:numPr>
          <w:ilvl w:val="0"/>
          <w:numId w:val="3"/>
        </w:numPr>
        <w:ind w:right="709"/>
        <w:jc w:val="both"/>
        <w:rPr>
          <w:szCs w:val="28"/>
        </w:rPr>
      </w:pPr>
      <w:r w:rsidRPr="001F0FEC">
        <w:rPr>
          <w:szCs w:val="28"/>
          <w:lang w:val="ru-RU"/>
        </w:rPr>
        <w:t>повышать</w:t>
      </w:r>
      <w:r w:rsidRPr="001F0FEC">
        <w:rPr>
          <w:szCs w:val="28"/>
        </w:rPr>
        <w:t xml:space="preserve"> сенсорн</w:t>
      </w:r>
      <w:r w:rsidRPr="001F0FEC">
        <w:rPr>
          <w:szCs w:val="28"/>
          <w:lang w:val="ru-RU"/>
        </w:rPr>
        <w:t xml:space="preserve">ую </w:t>
      </w:r>
      <w:r w:rsidRPr="001F0FEC">
        <w:rPr>
          <w:szCs w:val="28"/>
        </w:rPr>
        <w:t>чувствительност</w:t>
      </w:r>
      <w:r w:rsidRPr="001F0FEC">
        <w:rPr>
          <w:szCs w:val="28"/>
          <w:lang w:val="ru-RU"/>
        </w:rPr>
        <w:t>ь</w:t>
      </w:r>
      <w:r w:rsidRPr="001F0FEC">
        <w:rPr>
          <w:szCs w:val="28"/>
        </w:rPr>
        <w:t>;</w:t>
      </w:r>
    </w:p>
    <w:p w:rsidR="003955BF" w:rsidRPr="001F0FEC" w:rsidRDefault="003955BF" w:rsidP="001F0FEC">
      <w:pPr>
        <w:pStyle w:val="a7"/>
        <w:numPr>
          <w:ilvl w:val="0"/>
          <w:numId w:val="3"/>
        </w:numPr>
        <w:ind w:right="709"/>
        <w:jc w:val="both"/>
        <w:rPr>
          <w:szCs w:val="28"/>
          <w:lang w:val="ru-RU"/>
        </w:rPr>
      </w:pPr>
      <w:r w:rsidRPr="001F0FEC">
        <w:rPr>
          <w:szCs w:val="28"/>
          <w:lang w:val="ru-RU"/>
        </w:rPr>
        <w:t xml:space="preserve">развивать эмоциональную сферу; </w:t>
      </w:r>
    </w:p>
    <w:p w:rsidR="003955BF" w:rsidRPr="001F0FEC" w:rsidRDefault="003955BF" w:rsidP="001F0FEC">
      <w:pPr>
        <w:pStyle w:val="a7"/>
        <w:numPr>
          <w:ilvl w:val="0"/>
          <w:numId w:val="3"/>
        </w:numPr>
        <w:ind w:right="709"/>
        <w:jc w:val="both"/>
        <w:rPr>
          <w:szCs w:val="28"/>
        </w:rPr>
      </w:pPr>
      <w:r w:rsidRPr="001F0FEC">
        <w:rPr>
          <w:szCs w:val="28"/>
        </w:rPr>
        <w:t>обуч</w:t>
      </w:r>
      <w:r w:rsidRPr="001F0FEC">
        <w:rPr>
          <w:szCs w:val="28"/>
          <w:lang w:val="ru-RU"/>
        </w:rPr>
        <w:t>ать</w:t>
      </w:r>
      <w:r w:rsidRPr="001F0FEC">
        <w:rPr>
          <w:szCs w:val="28"/>
        </w:rPr>
        <w:t xml:space="preserve"> основам саморегуляции;</w:t>
      </w:r>
    </w:p>
    <w:p w:rsidR="004978A1" w:rsidRPr="001F0FEC" w:rsidRDefault="003955BF" w:rsidP="001F0FEC">
      <w:pPr>
        <w:pStyle w:val="a7"/>
        <w:numPr>
          <w:ilvl w:val="0"/>
          <w:numId w:val="3"/>
        </w:numPr>
        <w:ind w:right="709"/>
        <w:jc w:val="both"/>
        <w:rPr>
          <w:szCs w:val="28"/>
          <w:lang w:val="ru-RU"/>
        </w:rPr>
      </w:pPr>
      <w:r w:rsidRPr="001F0FEC">
        <w:rPr>
          <w:szCs w:val="28"/>
          <w:lang w:val="ru-RU"/>
        </w:rPr>
        <w:t>создавать положительный эмоциональный настрой</w:t>
      </w:r>
      <w:r w:rsidR="00413AD5" w:rsidRPr="001F0FEC">
        <w:rPr>
          <w:szCs w:val="28"/>
          <w:lang w:val="ru-RU"/>
        </w:rPr>
        <w:t xml:space="preserve"> и </w:t>
      </w:r>
      <w:r w:rsidRPr="001F0FEC">
        <w:rPr>
          <w:szCs w:val="28"/>
          <w:lang w:val="ru-RU"/>
        </w:rPr>
        <w:t>снимать психомоторное напряжение.</w:t>
      </w:r>
    </w:p>
    <w:p w:rsidR="00D26F79" w:rsidRPr="001F0FEC" w:rsidRDefault="00D83FD9" w:rsidP="001F0FEC">
      <w:pPr>
        <w:ind w:right="709"/>
        <w:jc w:val="both"/>
        <w:rPr>
          <w:szCs w:val="28"/>
          <w:lang w:val="ru-RU"/>
        </w:rPr>
      </w:pPr>
      <w:r w:rsidRPr="001F0FEC">
        <w:rPr>
          <w:szCs w:val="28"/>
          <w:lang w:val="ru-RU"/>
        </w:rPr>
        <w:tab/>
      </w:r>
      <w:r w:rsidR="007839C0" w:rsidRPr="001F0FEC">
        <w:rPr>
          <w:szCs w:val="28"/>
          <w:lang w:val="ru-RU"/>
        </w:rPr>
        <w:t xml:space="preserve"> </w:t>
      </w:r>
      <w:r w:rsidR="00D26F79" w:rsidRPr="001F0FEC">
        <w:rPr>
          <w:szCs w:val="28"/>
          <w:lang w:val="ru-RU"/>
        </w:rPr>
        <w:t xml:space="preserve">Система коррекционно-развивающей работы с </w:t>
      </w:r>
      <w:r w:rsidR="00AD768E" w:rsidRPr="001F0FEC">
        <w:rPr>
          <w:szCs w:val="28"/>
          <w:lang w:val="ru-RU"/>
        </w:rPr>
        <w:t xml:space="preserve">дошкольниками с </w:t>
      </w:r>
      <w:r w:rsidR="00D26F79" w:rsidRPr="001F0FEC">
        <w:rPr>
          <w:szCs w:val="28"/>
          <w:lang w:val="ru-RU"/>
        </w:rPr>
        <w:t>применением телесно-ориентированных техн</w:t>
      </w:r>
      <w:r w:rsidR="007E00C2" w:rsidRPr="001F0FEC">
        <w:rPr>
          <w:szCs w:val="28"/>
          <w:lang w:val="ru-RU"/>
        </w:rPr>
        <w:t>ик</w:t>
      </w:r>
      <w:r w:rsidR="00D26F79" w:rsidRPr="001F0FEC">
        <w:rPr>
          <w:szCs w:val="28"/>
          <w:lang w:val="ru-RU"/>
        </w:rPr>
        <w:t xml:space="preserve"> </w:t>
      </w:r>
      <w:r w:rsidR="00D26F79" w:rsidRPr="001F0FEC">
        <w:rPr>
          <w:lang w:val="ru-RU" w:eastAsia="ru-RU"/>
        </w:rPr>
        <w:t>предполагает</w:t>
      </w:r>
      <w:r w:rsidR="001B322C" w:rsidRPr="001F0FEC">
        <w:rPr>
          <w:lang w:val="ru-RU" w:eastAsia="ru-RU"/>
        </w:rPr>
        <w:t xml:space="preserve"> </w:t>
      </w:r>
      <w:r w:rsidR="00E41DE2" w:rsidRPr="001F0FEC">
        <w:rPr>
          <w:lang w:val="ru-RU" w:eastAsia="ru-RU"/>
        </w:rPr>
        <w:t>вступительные</w:t>
      </w:r>
      <w:r w:rsidR="000B7CA0" w:rsidRPr="001F0FEC">
        <w:rPr>
          <w:lang w:val="ru-RU" w:eastAsia="ru-RU"/>
        </w:rPr>
        <w:t xml:space="preserve"> занятия </w:t>
      </w:r>
      <w:r w:rsidR="007E00C2" w:rsidRPr="001F0FEC">
        <w:rPr>
          <w:lang w:val="ru-RU" w:eastAsia="ru-RU"/>
        </w:rPr>
        <w:t xml:space="preserve">с </w:t>
      </w:r>
      <w:r w:rsidR="00047E98" w:rsidRPr="001F0FEC">
        <w:rPr>
          <w:lang w:val="ru-RU" w:eastAsia="ru-RU"/>
        </w:rPr>
        <w:t>детьми</w:t>
      </w:r>
      <w:r w:rsidR="00F764F4" w:rsidRPr="001F0FEC">
        <w:rPr>
          <w:lang w:val="ru-RU" w:eastAsia="ru-RU"/>
        </w:rPr>
        <w:t xml:space="preserve"> </w:t>
      </w:r>
      <w:r w:rsidR="00D26F79" w:rsidRPr="001F0FEC">
        <w:rPr>
          <w:lang w:val="ru-RU" w:eastAsia="ru-RU"/>
        </w:rPr>
        <w:t>по</w:t>
      </w:r>
      <w:r w:rsidR="000B7CA0" w:rsidRPr="001F0FEC">
        <w:rPr>
          <w:lang w:val="ru-RU" w:eastAsia="ru-RU"/>
        </w:rPr>
        <w:t xml:space="preserve"> </w:t>
      </w:r>
      <w:r w:rsidR="0060523B" w:rsidRPr="001F0FEC">
        <w:rPr>
          <w:lang w:val="ru-RU" w:eastAsia="ru-RU"/>
        </w:rPr>
        <w:t>ознакомлению</w:t>
      </w:r>
      <w:r w:rsidR="000B7CA0" w:rsidRPr="001F0FEC">
        <w:rPr>
          <w:lang w:val="ru-RU" w:eastAsia="ru-RU"/>
        </w:rPr>
        <w:t xml:space="preserve"> с органами чувств</w:t>
      </w:r>
      <w:r w:rsidR="0060523B" w:rsidRPr="001F0FEC">
        <w:rPr>
          <w:lang w:val="ru-RU" w:eastAsia="ru-RU"/>
        </w:rPr>
        <w:t>, эмоциональными состояниями, ориентированию в схеме тела.</w:t>
      </w:r>
    </w:p>
    <w:p w:rsidR="00F764F4" w:rsidRPr="001F0FEC" w:rsidRDefault="009F0971" w:rsidP="001F0F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709"/>
        <w:jc w:val="both"/>
        <w:rPr>
          <w:lang w:val="ru-RU" w:eastAsia="ru-RU"/>
        </w:rPr>
      </w:pPr>
      <w:r w:rsidRPr="001F0FEC">
        <w:rPr>
          <w:lang w:val="ru-RU" w:eastAsia="ru-RU"/>
        </w:rPr>
        <w:tab/>
      </w:r>
      <w:r w:rsidR="001B322C" w:rsidRPr="001F0FEC">
        <w:rPr>
          <w:lang w:val="ru-RU" w:eastAsia="ru-RU"/>
        </w:rPr>
        <w:t>Н</w:t>
      </w:r>
      <w:r w:rsidRPr="001F0FEC">
        <w:rPr>
          <w:lang w:val="ru-RU" w:eastAsia="ru-RU"/>
        </w:rPr>
        <w:t>а занятиях дет</w:t>
      </w:r>
      <w:r w:rsidR="00F764F4" w:rsidRPr="001F0FEC">
        <w:rPr>
          <w:lang w:val="ru-RU" w:eastAsia="ru-RU"/>
        </w:rPr>
        <w:t>и</w:t>
      </w:r>
      <w:r w:rsidRPr="001F0FEC">
        <w:rPr>
          <w:lang w:val="ru-RU" w:eastAsia="ru-RU"/>
        </w:rPr>
        <w:t xml:space="preserve"> слушают и </w:t>
      </w:r>
      <w:r w:rsidR="00C70E35" w:rsidRPr="001F0FEC">
        <w:rPr>
          <w:lang w:val="ru-RU" w:eastAsia="ru-RU"/>
        </w:rPr>
        <w:t>беседуют по</w:t>
      </w:r>
      <w:r w:rsidRPr="001F0FEC">
        <w:rPr>
          <w:lang w:val="ru-RU" w:eastAsia="ru-RU"/>
        </w:rPr>
        <w:t xml:space="preserve"> сказк</w:t>
      </w:r>
      <w:r w:rsidR="00C70E35" w:rsidRPr="001F0FEC">
        <w:rPr>
          <w:lang w:val="ru-RU" w:eastAsia="ru-RU"/>
        </w:rPr>
        <w:t>ам</w:t>
      </w:r>
      <w:r w:rsidRPr="001F0FEC">
        <w:rPr>
          <w:lang w:val="ru-RU" w:eastAsia="ru-RU"/>
        </w:rPr>
        <w:t xml:space="preserve"> </w:t>
      </w:r>
      <w:r w:rsidR="005A2CC3" w:rsidRPr="001F0FEC">
        <w:rPr>
          <w:lang w:val="ru-RU" w:eastAsia="ru-RU"/>
        </w:rPr>
        <w:t>об</w:t>
      </w:r>
      <w:r w:rsidRPr="001F0FEC">
        <w:rPr>
          <w:lang w:val="ru-RU" w:eastAsia="ru-RU"/>
        </w:rPr>
        <w:t xml:space="preserve"> орган</w:t>
      </w:r>
      <w:r w:rsidR="005A2CC3" w:rsidRPr="001F0FEC">
        <w:rPr>
          <w:lang w:val="ru-RU" w:eastAsia="ru-RU"/>
        </w:rPr>
        <w:t>ах</w:t>
      </w:r>
      <w:r w:rsidRPr="001F0FEC">
        <w:rPr>
          <w:lang w:val="ru-RU" w:eastAsia="ru-RU"/>
        </w:rPr>
        <w:t xml:space="preserve"> чувств</w:t>
      </w:r>
      <w:r w:rsidR="00517FAB" w:rsidRPr="001F0FEC">
        <w:rPr>
          <w:lang w:val="ru-RU" w:eastAsia="ru-RU"/>
        </w:rPr>
        <w:t xml:space="preserve"> и эмоци</w:t>
      </w:r>
      <w:r w:rsidR="005A2CC3" w:rsidRPr="001F0FEC">
        <w:rPr>
          <w:lang w:val="ru-RU" w:eastAsia="ru-RU"/>
        </w:rPr>
        <w:t>ях</w:t>
      </w:r>
      <w:r w:rsidRPr="001F0FEC">
        <w:rPr>
          <w:lang w:val="ru-RU" w:eastAsia="ru-RU"/>
        </w:rPr>
        <w:t xml:space="preserve">, </w:t>
      </w:r>
      <w:r w:rsidR="00D8573C" w:rsidRPr="001F0FEC">
        <w:rPr>
          <w:lang w:val="ru-RU" w:eastAsia="ru-RU"/>
        </w:rPr>
        <w:t xml:space="preserve">учатся передавать мимикой и жестами различные эмоции, </w:t>
      </w:r>
      <w:r w:rsidRPr="001F0FEC">
        <w:rPr>
          <w:lang w:val="ru-RU" w:eastAsia="ru-RU"/>
        </w:rPr>
        <w:t xml:space="preserve">ощупывают </w:t>
      </w:r>
      <w:r w:rsidR="005A2CC3" w:rsidRPr="001F0FEC">
        <w:rPr>
          <w:lang w:val="ru-RU" w:eastAsia="ru-RU"/>
        </w:rPr>
        <w:t xml:space="preserve">и </w:t>
      </w:r>
      <w:r w:rsidR="005A2CC3" w:rsidRPr="001F0FEC">
        <w:rPr>
          <w:lang w:val="ru-RU" w:eastAsia="ru-RU"/>
        </w:rPr>
        <w:lastRenderedPageBreak/>
        <w:t xml:space="preserve">узнают </w:t>
      </w:r>
      <w:r w:rsidRPr="001F0FEC">
        <w:rPr>
          <w:lang w:val="ru-RU" w:eastAsia="ru-RU"/>
        </w:rPr>
        <w:t>предметы разной формы</w:t>
      </w:r>
      <w:r w:rsidR="00F764F4" w:rsidRPr="001F0FEC">
        <w:rPr>
          <w:lang w:val="ru-RU" w:eastAsia="ru-RU"/>
        </w:rPr>
        <w:t xml:space="preserve"> и т</w:t>
      </w:r>
      <w:r w:rsidRPr="001F0FEC">
        <w:rPr>
          <w:lang w:val="ru-RU" w:eastAsia="ru-RU"/>
        </w:rPr>
        <w:t xml:space="preserve">екстуры, </w:t>
      </w:r>
      <w:r w:rsidR="00C70E35" w:rsidRPr="001F0FEC">
        <w:rPr>
          <w:lang w:val="ru-RU" w:eastAsia="ru-RU"/>
        </w:rPr>
        <w:t>различают</w:t>
      </w:r>
      <w:r w:rsidR="005A2CC3" w:rsidRPr="001F0FEC">
        <w:rPr>
          <w:lang w:val="ru-RU" w:eastAsia="ru-RU"/>
        </w:rPr>
        <w:t xml:space="preserve"> неречевые звуки</w:t>
      </w:r>
      <w:r w:rsidR="00F764F4" w:rsidRPr="001F0FEC">
        <w:rPr>
          <w:lang w:val="ru-RU" w:eastAsia="ru-RU"/>
        </w:rPr>
        <w:t xml:space="preserve">, </w:t>
      </w:r>
      <w:r w:rsidR="00601706" w:rsidRPr="001F0FEC">
        <w:rPr>
          <w:lang w:val="ru-RU" w:eastAsia="ru-RU"/>
        </w:rPr>
        <w:t xml:space="preserve">узнают </w:t>
      </w:r>
      <w:r w:rsidR="00F764F4" w:rsidRPr="001F0FEC">
        <w:rPr>
          <w:lang w:val="ru-RU" w:eastAsia="ru-RU"/>
        </w:rPr>
        <w:t>фрукты и овощи по запаху и вкусу</w:t>
      </w:r>
      <w:r w:rsidR="00D8573C" w:rsidRPr="001F0FEC">
        <w:rPr>
          <w:lang w:val="ru-RU" w:eastAsia="ru-RU"/>
        </w:rPr>
        <w:t xml:space="preserve"> </w:t>
      </w:r>
      <w:r w:rsidR="005036E3" w:rsidRPr="001F0FEC">
        <w:rPr>
          <w:lang w:val="ru-RU" w:eastAsia="ru-RU"/>
        </w:rPr>
        <w:t>и т.д.</w:t>
      </w:r>
    </w:p>
    <w:p w:rsidR="00DA3A3C" w:rsidRPr="001F0FEC" w:rsidRDefault="000B7CA0" w:rsidP="001F0FEC">
      <w:pPr>
        <w:ind w:right="707"/>
        <w:jc w:val="both"/>
        <w:rPr>
          <w:i/>
          <w:szCs w:val="28"/>
          <w:lang w:val="ru-RU"/>
        </w:rPr>
      </w:pPr>
      <w:r w:rsidRPr="001F0FEC">
        <w:rPr>
          <w:sz w:val="22"/>
          <w:lang w:val="ru-RU" w:eastAsia="ru-RU"/>
        </w:rPr>
        <w:tab/>
      </w:r>
      <w:r w:rsidR="003C4896" w:rsidRPr="001F0FEC">
        <w:rPr>
          <w:szCs w:val="28"/>
          <w:lang w:val="ru-RU"/>
        </w:rPr>
        <w:t>Непосредственное з</w:t>
      </w:r>
      <w:r w:rsidR="00CD4A84" w:rsidRPr="001F0FEC">
        <w:rPr>
          <w:szCs w:val="28"/>
          <w:lang w:val="ru-RU"/>
        </w:rPr>
        <w:t xml:space="preserve">накомство детей с телесно-ориентированными упражнениями начинается с включения в коррекционно-развивающую работу упражнений, направленных на </w:t>
      </w:r>
      <w:r w:rsidR="0060523B" w:rsidRPr="001F0FEC">
        <w:rPr>
          <w:szCs w:val="28"/>
          <w:lang w:val="ru-RU"/>
        </w:rPr>
        <w:t xml:space="preserve">установление контакта с телом. Например, выполняя упражнение «Лепим лицо», детям необходимо </w:t>
      </w:r>
      <w:r w:rsidR="0060523B" w:rsidRPr="001F0FEC">
        <w:rPr>
          <w:i/>
          <w:szCs w:val="28"/>
          <w:lang w:val="ru-RU"/>
        </w:rPr>
        <w:t>представить, что их лицо сделано из пластилина, а затем</w:t>
      </w:r>
      <w:r w:rsidR="00230015" w:rsidRPr="001F0FEC">
        <w:rPr>
          <w:i/>
          <w:szCs w:val="28"/>
          <w:lang w:val="ru-RU"/>
        </w:rPr>
        <w:t>,</w:t>
      </w:r>
      <w:r w:rsidR="0060523B" w:rsidRPr="001F0FEC">
        <w:rPr>
          <w:i/>
          <w:szCs w:val="28"/>
          <w:lang w:val="ru-RU"/>
        </w:rPr>
        <w:t xml:space="preserve"> </w:t>
      </w:r>
      <w:r w:rsidR="009D1122" w:rsidRPr="001F0FEC">
        <w:rPr>
          <w:i/>
          <w:szCs w:val="28"/>
          <w:lang w:val="ru-RU"/>
        </w:rPr>
        <w:t>ощупывая</w:t>
      </w:r>
      <w:r w:rsidR="0060523B" w:rsidRPr="001F0FEC">
        <w:rPr>
          <w:i/>
          <w:szCs w:val="28"/>
          <w:lang w:val="ru-RU"/>
        </w:rPr>
        <w:t xml:space="preserve"> </w:t>
      </w:r>
      <w:r w:rsidR="009D1122" w:rsidRPr="001F0FEC">
        <w:rPr>
          <w:i/>
          <w:szCs w:val="28"/>
          <w:lang w:val="ru-RU"/>
        </w:rPr>
        <w:t>и массируя части</w:t>
      </w:r>
      <w:r w:rsidR="0060523B" w:rsidRPr="001F0FEC">
        <w:rPr>
          <w:i/>
          <w:szCs w:val="28"/>
          <w:lang w:val="ru-RU"/>
        </w:rPr>
        <w:t xml:space="preserve"> лица</w:t>
      </w:r>
      <w:r w:rsidR="009D1122" w:rsidRPr="001F0FEC">
        <w:rPr>
          <w:i/>
          <w:szCs w:val="28"/>
          <w:lang w:val="ru-RU"/>
        </w:rPr>
        <w:t xml:space="preserve">, как бы </w:t>
      </w:r>
      <w:r w:rsidR="0060523B" w:rsidRPr="001F0FEC">
        <w:rPr>
          <w:i/>
          <w:szCs w:val="28"/>
          <w:lang w:val="ru-RU"/>
        </w:rPr>
        <w:t>вылеп</w:t>
      </w:r>
      <w:r w:rsidR="009D1122" w:rsidRPr="001F0FEC">
        <w:rPr>
          <w:i/>
          <w:szCs w:val="28"/>
          <w:lang w:val="ru-RU"/>
        </w:rPr>
        <w:t>ить</w:t>
      </w:r>
      <w:r w:rsidR="0060523B" w:rsidRPr="001F0FEC">
        <w:rPr>
          <w:i/>
          <w:szCs w:val="28"/>
          <w:lang w:val="ru-RU"/>
        </w:rPr>
        <w:t xml:space="preserve"> их одна за другой</w:t>
      </w:r>
      <w:r w:rsidR="0060523B" w:rsidRPr="001F0FEC">
        <w:rPr>
          <w:szCs w:val="28"/>
          <w:lang w:val="ru-RU"/>
        </w:rPr>
        <w:t>.</w:t>
      </w:r>
    </w:p>
    <w:p w:rsidR="000A3F7F" w:rsidRPr="001F0FEC" w:rsidRDefault="00AC41B7" w:rsidP="001F0FEC">
      <w:pPr>
        <w:ind w:right="707"/>
        <w:jc w:val="both"/>
        <w:rPr>
          <w:rFonts w:eastAsia="+mj-ea"/>
          <w:kern w:val="24"/>
          <w:szCs w:val="28"/>
          <w:lang w:val="ru-RU"/>
        </w:rPr>
      </w:pPr>
      <w:r w:rsidRPr="001F0FEC">
        <w:rPr>
          <w:szCs w:val="28"/>
          <w:lang w:val="ru-RU"/>
        </w:rPr>
        <w:tab/>
      </w:r>
      <w:r w:rsidR="000A3F7F" w:rsidRPr="001F0FEC">
        <w:rPr>
          <w:szCs w:val="28"/>
          <w:lang w:val="ru-RU"/>
        </w:rPr>
        <w:t xml:space="preserve">Также на занятиях дети знакомятся с упражнениями, направленными на </w:t>
      </w:r>
      <w:r w:rsidR="00CD4A84" w:rsidRPr="001F0FEC">
        <w:rPr>
          <w:szCs w:val="28"/>
          <w:lang w:val="ru-RU"/>
        </w:rPr>
        <w:t>развити</w:t>
      </w:r>
      <w:r w:rsidR="000A3F7F" w:rsidRPr="001F0FEC">
        <w:rPr>
          <w:szCs w:val="28"/>
          <w:lang w:val="ru-RU"/>
        </w:rPr>
        <w:t>е</w:t>
      </w:r>
      <w:r w:rsidR="00CD4A84" w:rsidRPr="001F0FEC">
        <w:rPr>
          <w:szCs w:val="28"/>
          <w:lang w:val="ru-RU"/>
        </w:rPr>
        <w:t xml:space="preserve"> крупной моторики (макроуровень</w:t>
      </w:r>
      <w:r w:rsidR="000A3F7F" w:rsidRPr="001F0FEC">
        <w:rPr>
          <w:szCs w:val="28"/>
          <w:lang w:val="ru-RU"/>
        </w:rPr>
        <w:t>)</w:t>
      </w:r>
      <w:r w:rsidR="00C05F67" w:rsidRPr="001F0FEC">
        <w:rPr>
          <w:szCs w:val="28"/>
          <w:lang w:val="ru-RU"/>
        </w:rPr>
        <w:t xml:space="preserve"> и </w:t>
      </w:r>
      <w:r w:rsidR="00C81A14" w:rsidRPr="001F0FEC">
        <w:rPr>
          <w:szCs w:val="28"/>
          <w:lang w:val="ru-RU"/>
        </w:rPr>
        <w:t>отдельных групп мышц (средний уровень</w:t>
      </w:r>
      <w:r w:rsidR="00CD4A84" w:rsidRPr="001F0FEC">
        <w:rPr>
          <w:szCs w:val="28"/>
          <w:lang w:val="ru-RU"/>
        </w:rPr>
        <w:t>)</w:t>
      </w:r>
      <w:r w:rsidR="00742E54" w:rsidRPr="001F0FEC">
        <w:rPr>
          <w:szCs w:val="28"/>
          <w:lang w:val="ru-RU"/>
        </w:rPr>
        <w:t>.</w:t>
      </w:r>
      <w:r w:rsidR="001B322C" w:rsidRPr="001F0FEC">
        <w:rPr>
          <w:szCs w:val="28"/>
          <w:lang w:val="ru-RU"/>
        </w:rPr>
        <w:t xml:space="preserve"> Например, </w:t>
      </w:r>
      <w:r w:rsidR="00C23552" w:rsidRPr="001F0FEC">
        <w:rPr>
          <w:szCs w:val="28"/>
          <w:lang w:val="ru-RU"/>
        </w:rPr>
        <w:t xml:space="preserve">достаточно простое </w:t>
      </w:r>
      <w:r w:rsidR="001B322C" w:rsidRPr="001F0FEC">
        <w:rPr>
          <w:szCs w:val="28"/>
          <w:lang w:val="ru-RU"/>
        </w:rPr>
        <w:t xml:space="preserve">упражнение </w:t>
      </w:r>
      <w:r w:rsidR="001B322C" w:rsidRPr="001F0FEC">
        <w:rPr>
          <w:rFonts w:eastAsia="+mj-ea"/>
          <w:kern w:val="24"/>
          <w:szCs w:val="28"/>
          <w:lang w:val="ru-RU"/>
        </w:rPr>
        <w:t>«Устойчивый»</w:t>
      </w:r>
      <w:r w:rsidR="00C05F67" w:rsidRPr="001F0FEC">
        <w:rPr>
          <w:rFonts w:eastAsia="+mj-ea"/>
          <w:kern w:val="24"/>
          <w:szCs w:val="28"/>
          <w:lang w:val="ru-RU"/>
        </w:rPr>
        <w:t xml:space="preserve"> </w:t>
      </w:r>
      <w:r w:rsidR="00C05F67" w:rsidRPr="001F0FEC">
        <w:rPr>
          <w:rFonts w:eastAsia="+mj-ea"/>
          <w:i/>
          <w:kern w:val="24"/>
          <w:szCs w:val="28"/>
          <w:lang w:val="ru-RU"/>
        </w:rPr>
        <w:t>(ноги расславлены, на выдохе одна нога сгибается в к</w:t>
      </w:r>
      <w:r w:rsidR="00822A60" w:rsidRPr="001F0FEC">
        <w:rPr>
          <w:rFonts w:eastAsia="+mj-ea"/>
          <w:i/>
          <w:kern w:val="24"/>
          <w:szCs w:val="28"/>
          <w:lang w:val="ru-RU"/>
        </w:rPr>
        <w:t>олене и выворачивается носком в</w:t>
      </w:r>
      <w:r w:rsidR="00C05F67" w:rsidRPr="001F0FEC">
        <w:rPr>
          <w:rFonts w:eastAsia="+mj-ea"/>
          <w:i/>
          <w:kern w:val="24"/>
          <w:szCs w:val="28"/>
          <w:lang w:val="ru-RU"/>
        </w:rPr>
        <w:t>право, на вдохе колено выпрямляется)</w:t>
      </w:r>
      <w:r w:rsidR="001B322C" w:rsidRPr="001F0FEC">
        <w:rPr>
          <w:rFonts w:eastAsia="+mj-ea"/>
          <w:kern w:val="24"/>
          <w:szCs w:val="28"/>
          <w:lang w:val="ru-RU"/>
        </w:rPr>
        <w:t xml:space="preserve"> позволяет </w:t>
      </w:r>
      <w:r w:rsidR="00C05F67" w:rsidRPr="001F0FEC">
        <w:rPr>
          <w:rFonts w:eastAsia="+mj-ea"/>
          <w:kern w:val="24"/>
          <w:szCs w:val="28"/>
          <w:lang w:val="ru-RU"/>
        </w:rPr>
        <w:t>не только развива</w:t>
      </w:r>
      <w:r w:rsidR="00395BE7" w:rsidRPr="001F0FEC">
        <w:rPr>
          <w:rFonts w:eastAsia="+mj-ea"/>
          <w:kern w:val="24"/>
          <w:szCs w:val="28"/>
          <w:lang w:val="ru-RU"/>
        </w:rPr>
        <w:t>ть</w:t>
      </w:r>
      <w:r w:rsidR="00C05F67" w:rsidRPr="001F0FEC">
        <w:rPr>
          <w:rFonts w:eastAsia="+mj-ea"/>
          <w:kern w:val="24"/>
          <w:szCs w:val="28"/>
          <w:lang w:val="ru-RU"/>
        </w:rPr>
        <w:t xml:space="preserve"> равновесие, </w:t>
      </w:r>
      <w:r w:rsidR="001B322C" w:rsidRPr="001F0FEC">
        <w:rPr>
          <w:rFonts w:eastAsia="+mj-ea"/>
          <w:kern w:val="24"/>
          <w:szCs w:val="28"/>
          <w:lang w:val="ru-RU"/>
        </w:rPr>
        <w:t xml:space="preserve">но и способствует </w:t>
      </w:r>
      <w:r w:rsidR="007060FF" w:rsidRPr="001F0FEC">
        <w:rPr>
          <w:rFonts w:eastAsia="+mj-ea"/>
          <w:kern w:val="24"/>
          <w:szCs w:val="28"/>
          <w:lang w:val="ru-RU"/>
        </w:rPr>
        <w:t>улучшению</w:t>
      </w:r>
      <w:r w:rsidR="001B322C" w:rsidRPr="001F0FEC">
        <w:rPr>
          <w:rFonts w:eastAsia="+mj-ea"/>
          <w:kern w:val="24"/>
          <w:szCs w:val="28"/>
          <w:lang w:val="ru-RU"/>
        </w:rPr>
        <w:t xml:space="preserve"> концентрации внимания</w:t>
      </w:r>
      <w:r w:rsidR="007060FF" w:rsidRPr="001F0FEC">
        <w:rPr>
          <w:rFonts w:eastAsia="+mj-ea"/>
          <w:kern w:val="24"/>
          <w:szCs w:val="28"/>
          <w:lang w:val="ru-RU"/>
        </w:rPr>
        <w:t>.</w:t>
      </w:r>
      <w:r w:rsidR="001B09BC" w:rsidRPr="001F0FEC">
        <w:rPr>
          <w:rFonts w:eastAsia="+mj-ea"/>
          <w:kern w:val="24"/>
          <w:szCs w:val="28"/>
          <w:lang w:val="ru-RU"/>
        </w:rPr>
        <w:t xml:space="preserve"> </w:t>
      </w:r>
      <w:r w:rsidR="00334770" w:rsidRPr="001F0FEC">
        <w:rPr>
          <w:rFonts w:eastAsia="+mj-ea"/>
          <w:kern w:val="24"/>
          <w:szCs w:val="28"/>
          <w:lang w:val="ru-RU"/>
        </w:rPr>
        <w:t xml:space="preserve">Интересны упражнения на рассогласование. Например, </w:t>
      </w:r>
      <w:r w:rsidR="00334770" w:rsidRPr="001F0FEC">
        <w:rPr>
          <w:rFonts w:eastAsia="+mj-ea"/>
          <w:i/>
          <w:kern w:val="24"/>
          <w:szCs w:val="28"/>
          <w:lang w:val="ru-RU"/>
        </w:rPr>
        <w:t xml:space="preserve">детям необходимо </w:t>
      </w:r>
      <w:r w:rsidR="00B50F09" w:rsidRPr="001F0FEC">
        <w:rPr>
          <w:rFonts w:eastAsia="+mj-ea"/>
          <w:i/>
          <w:kern w:val="24"/>
          <w:szCs w:val="28"/>
          <w:lang w:val="ru-RU"/>
        </w:rPr>
        <w:t xml:space="preserve">одновременно </w:t>
      </w:r>
      <w:r w:rsidR="00D8573C" w:rsidRPr="001F0FEC">
        <w:rPr>
          <w:rFonts w:eastAsia="+mj-ea"/>
          <w:i/>
          <w:kern w:val="24"/>
          <w:szCs w:val="28"/>
          <w:lang w:val="ru-RU"/>
        </w:rPr>
        <w:t xml:space="preserve">погладить себя по голове </w:t>
      </w:r>
      <w:r w:rsidR="00334770" w:rsidRPr="001F0FEC">
        <w:rPr>
          <w:rFonts w:eastAsia="+mj-ea"/>
          <w:i/>
          <w:kern w:val="24"/>
          <w:szCs w:val="28"/>
          <w:lang w:val="ru-RU"/>
        </w:rPr>
        <w:t xml:space="preserve">левой рукой, а правой рукой похлопать </w:t>
      </w:r>
      <w:r w:rsidR="00D8573C" w:rsidRPr="001F0FEC">
        <w:rPr>
          <w:rFonts w:eastAsia="+mj-ea"/>
          <w:i/>
          <w:kern w:val="24"/>
          <w:szCs w:val="28"/>
          <w:lang w:val="ru-RU"/>
        </w:rPr>
        <w:t xml:space="preserve">себя </w:t>
      </w:r>
      <w:r w:rsidR="00334770" w:rsidRPr="001F0FEC">
        <w:rPr>
          <w:rFonts w:eastAsia="+mj-ea"/>
          <w:i/>
          <w:kern w:val="24"/>
          <w:szCs w:val="28"/>
          <w:lang w:val="ru-RU"/>
        </w:rPr>
        <w:t>по груди</w:t>
      </w:r>
      <w:r w:rsidR="00334770" w:rsidRPr="001F0FEC">
        <w:rPr>
          <w:rFonts w:eastAsia="+mj-ea"/>
          <w:kern w:val="24"/>
          <w:szCs w:val="28"/>
          <w:lang w:val="ru-RU"/>
        </w:rPr>
        <w:t>.</w:t>
      </w:r>
    </w:p>
    <w:p w:rsidR="00742E54" w:rsidRPr="001F0FEC" w:rsidRDefault="000078CF" w:rsidP="001F0F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709"/>
        <w:jc w:val="both"/>
        <w:rPr>
          <w:szCs w:val="28"/>
          <w:lang w:val="ru-RU" w:eastAsia="ru-RU"/>
        </w:rPr>
      </w:pPr>
      <w:r w:rsidRPr="001F0FEC">
        <w:rPr>
          <w:szCs w:val="28"/>
          <w:lang w:val="ru-RU" w:eastAsia="ru-RU"/>
        </w:rPr>
        <w:tab/>
      </w:r>
      <w:r w:rsidR="00742E54" w:rsidRPr="001F0FEC">
        <w:rPr>
          <w:szCs w:val="28"/>
          <w:lang w:val="ru-RU" w:eastAsia="ru-RU"/>
        </w:rPr>
        <w:t>Следующий этап</w:t>
      </w:r>
      <w:r w:rsidR="00D701F3" w:rsidRPr="001F0FEC">
        <w:rPr>
          <w:szCs w:val="28"/>
          <w:lang w:val="ru-RU" w:eastAsia="ru-RU"/>
        </w:rPr>
        <w:t xml:space="preserve"> работ</w:t>
      </w:r>
      <w:r w:rsidR="00742E54" w:rsidRPr="001F0FEC">
        <w:rPr>
          <w:szCs w:val="28"/>
          <w:lang w:val="ru-RU" w:eastAsia="ru-RU"/>
        </w:rPr>
        <w:t xml:space="preserve">ы - </w:t>
      </w:r>
      <w:r w:rsidR="00D701F3" w:rsidRPr="001F0FEC">
        <w:rPr>
          <w:szCs w:val="28"/>
          <w:lang w:val="ru-RU" w:eastAsia="ru-RU"/>
        </w:rPr>
        <w:t>развитие мелкой моторики (микроуровень</w:t>
      </w:r>
      <w:r w:rsidR="0027110F" w:rsidRPr="001F0FEC">
        <w:rPr>
          <w:szCs w:val="28"/>
          <w:lang w:val="ru-RU" w:eastAsia="ru-RU"/>
        </w:rPr>
        <w:t>)</w:t>
      </w:r>
      <w:r w:rsidR="00A90E71" w:rsidRPr="001F0FEC">
        <w:rPr>
          <w:szCs w:val="28"/>
          <w:lang w:val="ru-RU" w:eastAsia="ru-RU"/>
        </w:rPr>
        <w:t>.</w:t>
      </w:r>
      <w:r w:rsidR="0027110F" w:rsidRPr="001F0FEC">
        <w:rPr>
          <w:szCs w:val="28"/>
          <w:lang w:val="ru-RU" w:eastAsia="ru-RU"/>
        </w:rPr>
        <w:t xml:space="preserve"> </w:t>
      </w:r>
      <w:r w:rsidR="00975405" w:rsidRPr="001F0FEC">
        <w:rPr>
          <w:szCs w:val="28"/>
          <w:lang w:val="ru-RU" w:eastAsia="ru-RU"/>
        </w:rPr>
        <w:t>В работе с дошкольниками эффективны</w:t>
      </w:r>
      <w:r w:rsidR="00BE7CBD" w:rsidRPr="001F0FEC">
        <w:rPr>
          <w:szCs w:val="28"/>
          <w:lang w:val="ru-RU" w:eastAsia="ru-RU"/>
        </w:rPr>
        <w:t xml:space="preserve"> как</w:t>
      </w:r>
      <w:r w:rsidR="00975405" w:rsidRPr="001F0FEC">
        <w:rPr>
          <w:szCs w:val="28"/>
          <w:lang w:val="ru-RU" w:eastAsia="ru-RU"/>
        </w:rPr>
        <w:t xml:space="preserve"> </w:t>
      </w:r>
      <w:r w:rsidR="00BE7CBD" w:rsidRPr="001F0FEC">
        <w:rPr>
          <w:szCs w:val="28"/>
          <w:lang w:val="ru-RU" w:eastAsia="ru-RU"/>
        </w:rPr>
        <w:t xml:space="preserve">всем известные упражнения пальчиковой гимнастики, упражнения с массажными мячиками, ковриками, так и упражнения, заимствованные из </w:t>
      </w:r>
      <w:r w:rsidR="001B09BC" w:rsidRPr="001F0FEC">
        <w:rPr>
          <w:szCs w:val="28"/>
          <w:lang w:val="ru-RU" w:eastAsia="ru-RU"/>
        </w:rPr>
        <w:t xml:space="preserve">йоги – мудры. Выполнение мудр представляет собой </w:t>
      </w:r>
      <w:r w:rsidR="001B09BC" w:rsidRPr="001F0FEC">
        <w:rPr>
          <w:i/>
          <w:szCs w:val="28"/>
          <w:lang w:val="ru-RU" w:eastAsia="ru-RU"/>
        </w:rPr>
        <w:t>замыкание пальцев рук в той или иной комбинации</w:t>
      </w:r>
      <w:r w:rsidR="001B09BC" w:rsidRPr="001F0FEC">
        <w:rPr>
          <w:szCs w:val="28"/>
          <w:lang w:val="ru-RU" w:eastAsia="ru-RU"/>
        </w:rPr>
        <w:t xml:space="preserve">, что обладает определенным оздоровительным эффектом, не имеет противопоказаний и вполне доступно для ребенка. Положительный эффект также дает массаж. </w:t>
      </w:r>
      <w:r w:rsidR="0035078C" w:rsidRPr="001F0FEC">
        <w:rPr>
          <w:szCs w:val="28"/>
          <w:lang w:val="ru-RU" w:eastAsia="ru-RU"/>
        </w:rPr>
        <w:t xml:space="preserve">Например, </w:t>
      </w:r>
      <w:r w:rsidR="007060FF" w:rsidRPr="001F0FEC">
        <w:rPr>
          <w:szCs w:val="28"/>
          <w:lang w:val="ru-RU" w:eastAsia="ru-RU"/>
        </w:rPr>
        <w:t xml:space="preserve">такое </w:t>
      </w:r>
      <w:r w:rsidR="007B604C" w:rsidRPr="001F0FEC">
        <w:rPr>
          <w:szCs w:val="28"/>
          <w:lang w:val="ru-RU" w:eastAsia="ru-RU"/>
        </w:rPr>
        <w:t xml:space="preserve">простое </w:t>
      </w:r>
      <w:r w:rsidR="007060FF" w:rsidRPr="001F0FEC">
        <w:rPr>
          <w:szCs w:val="28"/>
          <w:lang w:val="ru-RU" w:eastAsia="ru-RU"/>
        </w:rPr>
        <w:t xml:space="preserve">упражнение, как </w:t>
      </w:r>
      <w:r w:rsidR="0035078C" w:rsidRPr="001F0FEC">
        <w:rPr>
          <w:i/>
          <w:szCs w:val="28"/>
          <w:lang w:val="ru-RU" w:eastAsia="ru-RU"/>
        </w:rPr>
        <w:t>растирание ладоней, межпаль</w:t>
      </w:r>
      <w:r w:rsidR="007060FF" w:rsidRPr="001F0FEC">
        <w:rPr>
          <w:i/>
          <w:szCs w:val="28"/>
          <w:lang w:val="ru-RU" w:eastAsia="ru-RU"/>
        </w:rPr>
        <w:t>цевых промежутков и пальцев рук</w:t>
      </w:r>
      <w:r w:rsidR="007060FF" w:rsidRPr="001F0FEC">
        <w:rPr>
          <w:szCs w:val="28"/>
          <w:lang w:val="ru-RU" w:eastAsia="ru-RU"/>
        </w:rPr>
        <w:t xml:space="preserve">, </w:t>
      </w:r>
      <w:r w:rsidR="0035078C" w:rsidRPr="001F0FEC">
        <w:rPr>
          <w:szCs w:val="28"/>
          <w:lang w:val="ru-RU" w:eastAsia="ru-RU"/>
        </w:rPr>
        <w:t>активизиру</w:t>
      </w:r>
      <w:r w:rsidR="007060FF" w:rsidRPr="001F0FEC">
        <w:rPr>
          <w:szCs w:val="28"/>
          <w:lang w:val="ru-RU" w:eastAsia="ru-RU"/>
        </w:rPr>
        <w:t>е</w:t>
      </w:r>
      <w:r w:rsidR="0035078C" w:rsidRPr="001F0FEC">
        <w:rPr>
          <w:szCs w:val="28"/>
          <w:lang w:val="ru-RU" w:eastAsia="ru-RU"/>
        </w:rPr>
        <w:t xml:space="preserve">т биологически активные точки, что </w:t>
      </w:r>
      <w:r w:rsidR="004C174D" w:rsidRPr="001F0FEC">
        <w:rPr>
          <w:szCs w:val="28"/>
          <w:lang w:val="ru-RU" w:eastAsia="ru-RU"/>
        </w:rPr>
        <w:t xml:space="preserve">благоприятно сказывается </w:t>
      </w:r>
      <w:r w:rsidR="00D071D3" w:rsidRPr="001F0FEC">
        <w:rPr>
          <w:szCs w:val="28"/>
          <w:lang w:val="ru-RU" w:eastAsia="ru-RU"/>
        </w:rPr>
        <w:t>не только</w:t>
      </w:r>
      <w:r w:rsidR="004C174D" w:rsidRPr="001F0FEC">
        <w:rPr>
          <w:szCs w:val="28"/>
          <w:lang w:val="ru-RU" w:eastAsia="ru-RU"/>
        </w:rPr>
        <w:t xml:space="preserve"> на </w:t>
      </w:r>
      <w:r w:rsidR="00D242E6" w:rsidRPr="001F0FEC">
        <w:rPr>
          <w:szCs w:val="28"/>
          <w:lang w:val="ru-RU" w:eastAsia="ru-RU"/>
        </w:rPr>
        <w:t xml:space="preserve">моторном </w:t>
      </w:r>
      <w:r w:rsidR="004C174D" w:rsidRPr="001F0FEC">
        <w:rPr>
          <w:szCs w:val="28"/>
          <w:lang w:val="ru-RU" w:eastAsia="ru-RU"/>
        </w:rPr>
        <w:t xml:space="preserve">развитии ребенка, </w:t>
      </w:r>
      <w:r w:rsidR="00D071D3" w:rsidRPr="001F0FEC">
        <w:rPr>
          <w:szCs w:val="28"/>
          <w:lang w:val="ru-RU" w:eastAsia="ru-RU"/>
        </w:rPr>
        <w:t xml:space="preserve">но </w:t>
      </w:r>
      <w:r w:rsidR="00734B92" w:rsidRPr="001F0FEC">
        <w:rPr>
          <w:szCs w:val="28"/>
          <w:lang w:val="ru-RU" w:eastAsia="ru-RU"/>
        </w:rPr>
        <w:t>и</w:t>
      </w:r>
      <w:r w:rsidR="004C174D" w:rsidRPr="001F0FEC">
        <w:rPr>
          <w:szCs w:val="28"/>
          <w:lang w:val="ru-RU" w:eastAsia="ru-RU"/>
        </w:rPr>
        <w:t xml:space="preserve"> укрепл</w:t>
      </w:r>
      <w:r w:rsidR="00734B92" w:rsidRPr="001F0FEC">
        <w:rPr>
          <w:szCs w:val="28"/>
          <w:lang w:val="ru-RU" w:eastAsia="ru-RU"/>
        </w:rPr>
        <w:t>ении</w:t>
      </w:r>
      <w:r w:rsidR="004C174D" w:rsidRPr="001F0FEC">
        <w:rPr>
          <w:szCs w:val="28"/>
          <w:lang w:val="ru-RU" w:eastAsia="ru-RU"/>
        </w:rPr>
        <w:t xml:space="preserve"> его здоровь</w:t>
      </w:r>
      <w:r w:rsidR="00734B92" w:rsidRPr="001F0FEC">
        <w:rPr>
          <w:szCs w:val="28"/>
          <w:lang w:val="ru-RU" w:eastAsia="ru-RU"/>
        </w:rPr>
        <w:t>я</w:t>
      </w:r>
      <w:r w:rsidR="004C174D" w:rsidRPr="001F0FEC">
        <w:rPr>
          <w:szCs w:val="28"/>
          <w:lang w:val="ru-RU" w:eastAsia="ru-RU"/>
        </w:rPr>
        <w:t>.</w:t>
      </w:r>
    </w:p>
    <w:p w:rsidR="00DA3A3C" w:rsidRPr="001F0FEC" w:rsidRDefault="000078CF" w:rsidP="001F0FEC">
      <w:pPr>
        <w:ind w:right="707"/>
        <w:jc w:val="both"/>
        <w:rPr>
          <w:i/>
          <w:szCs w:val="28"/>
          <w:lang w:val="ru-RU"/>
        </w:rPr>
      </w:pPr>
      <w:r w:rsidRPr="001F0FEC">
        <w:rPr>
          <w:szCs w:val="28"/>
          <w:lang w:val="ru-RU" w:eastAsia="ru-RU"/>
        </w:rPr>
        <w:tab/>
      </w:r>
      <w:r w:rsidR="00F56585" w:rsidRPr="001F0FEC">
        <w:rPr>
          <w:szCs w:val="28"/>
          <w:lang w:val="ru-RU" w:eastAsia="ru-RU"/>
        </w:rPr>
        <w:t xml:space="preserve">Важным этапом работы с дошкольниками является </w:t>
      </w:r>
      <w:r w:rsidRPr="001F0FEC">
        <w:rPr>
          <w:szCs w:val="28"/>
          <w:lang w:val="ru-RU" w:eastAsia="ru-RU"/>
        </w:rPr>
        <w:t>проработк</w:t>
      </w:r>
      <w:r w:rsidR="00F56585" w:rsidRPr="001F0FEC">
        <w:rPr>
          <w:szCs w:val="28"/>
          <w:lang w:val="ru-RU" w:eastAsia="ru-RU"/>
        </w:rPr>
        <w:t>а</w:t>
      </w:r>
      <w:r w:rsidRPr="001F0FEC">
        <w:rPr>
          <w:szCs w:val="28"/>
          <w:lang w:val="ru-RU" w:eastAsia="ru-RU"/>
        </w:rPr>
        <w:t xml:space="preserve"> сегментов тела</w:t>
      </w:r>
      <w:r w:rsidR="00047E98" w:rsidRPr="001F0FEC">
        <w:rPr>
          <w:szCs w:val="28"/>
          <w:lang w:val="ru-RU" w:eastAsia="ru-RU"/>
        </w:rPr>
        <w:t xml:space="preserve">, направленная на </w:t>
      </w:r>
      <w:r w:rsidR="004C174D" w:rsidRPr="001F0FEC">
        <w:rPr>
          <w:szCs w:val="28"/>
          <w:lang w:val="ru-RU" w:eastAsia="ru-RU"/>
        </w:rPr>
        <w:t xml:space="preserve">профилактику </w:t>
      </w:r>
      <w:r w:rsidR="00FF1553" w:rsidRPr="001F0FEC">
        <w:rPr>
          <w:szCs w:val="28"/>
          <w:lang w:val="ru-RU" w:eastAsia="ru-RU"/>
        </w:rPr>
        <w:t xml:space="preserve">образования </w:t>
      </w:r>
      <w:r w:rsidR="004C174D" w:rsidRPr="001F0FEC">
        <w:rPr>
          <w:szCs w:val="28"/>
          <w:lang w:val="ru-RU" w:eastAsia="ru-RU"/>
        </w:rPr>
        <w:t>у детей</w:t>
      </w:r>
      <w:r w:rsidR="00047E98" w:rsidRPr="001F0FEC">
        <w:rPr>
          <w:szCs w:val="28"/>
          <w:lang w:val="ru-RU" w:eastAsia="ru-RU"/>
        </w:rPr>
        <w:t xml:space="preserve"> мышечных зажимов</w:t>
      </w:r>
      <w:r w:rsidR="00D071D3" w:rsidRPr="001F0FEC">
        <w:rPr>
          <w:szCs w:val="28"/>
          <w:lang w:val="ru-RU" w:eastAsia="ru-RU"/>
        </w:rPr>
        <w:t xml:space="preserve">. </w:t>
      </w:r>
      <w:r w:rsidR="008523CA" w:rsidRPr="001F0FEC">
        <w:rPr>
          <w:szCs w:val="28"/>
          <w:lang w:val="ru-RU" w:eastAsia="ru-RU"/>
        </w:rPr>
        <w:t>Основным способом распускания мышечного напряжения на определенном уровне является предварительное максимальное напряжение мышц данного сегмента.</w:t>
      </w:r>
      <w:r w:rsidR="00D071D3" w:rsidRPr="001F0FEC">
        <w:rPr>
          <w:szCs w:val="28"/>
          <w:lang w:val="ru-RU" w:eastAsia="ru-RU"/>
        </w:rPr>
        <w:t xml:space="preserve"> </w:t>
      </w:r>
      <w:r w:rsidR="00D90CDA" w:rsidRPr="001F0FEC">
        <w:rPr>
          <w:szCs w:val="28"/>
          <w:lang w:val="ru-RU" w:eastAsia="ru-RU"/>
        </w:rPr>
        <w:t xml:space="preserve">В работе с детьми используются упражнения с чередованием напряжения и расслабления мышц: глаз, рта, шеи, груди, диафрагмы, живота и таза. </w:t>
      </w:r>
      <w:r w:rsidR="00D071D3" w:rsidRPr="001F0FEC">
        <w:rPr>
          <w:szCs w:val="28"/>
          <w:lang w:val="ru-RU" w:eastAsia="ru-RU"/>
        </w:rPr>
        <w:t>Снижение хронического напряжения мышц способствует высвобождению эмоций, которые этим напряжением сдерживались.</w:t>
      </w:r>
      <w:r w:rsidR="00D90CDA" w:rsidRPr="001F0FEC">
        <w:rPr>
          <w:sz w:val="22"/>
          <w:lang w:val="ru-RU"/>
        </w:rPr>
        <w:t xml:space="preserve"> </w:t>
      </w:r>
    </w:p>
    <w:p w:rsidR="004D7122" w:rsidRPr="001F0FEC" w:rsidRDefault="008D0797" w:rsidP="001F0F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709"/>
        <w:jc w:val="both"/>
        <w:rPr>
          <w:szCs w:val="28"/>
          <w:lang w:val="ru-RU" w:eastAsia="ru-RU"/>
        </w:rPr>
      </w:pPr>
      <w:r w:rsidRPr="001F0FEC">
        <w:rPr>
          <w:szCs w:val="28"/>
          <w:lang w:val="ru-RU" w:eastAsia="ru-RU"/>
        </w:rPr>
        <w:tab/>
      </w:r>
      <w:r w:rsidR="00E14AA4" w:rsidRPr="001F0FEC">
        <w:rPr>
          <w:szCs w:val="28"/>
          <w:lang w:val="ru-RU" w:eastAsia="ru-RU"/>
        </w:rPr>
        <w:t xml:space="preserve">Двигательные упражнения на всех уровнях сочетаются с упражнениями на дыхание, элементами массажа, растяжками, </w:t>
      </w:r>
      <w:r w:rsidR="00734B92" w:rsidRPr="001F0FEC">
        <w:rPr>
          <w:szCs w:val="28"/>
          <w:lang w:val="ru-RU" w:eastAsia="ru-RU"/>
        </w:rPr>
        <w:t>благодаря чему</w:t>
      </w:r>
      <w:r w:rsidR="00E14AA4" w:rsidRPr="001F0FEC">
        <w:rPr>
          <w:szCs w:val="28"/>
          <w:lang w:val="ru-RU" w:eastAsia="ru-RU"/>
        </w:rPr>
        <w:t xml:space="preserve"> дети обучаются </w:t>
      </w:r>
      <w:r w:rsidR="00B04010" w:rsidRPr="001F0FEC">
        <w:rPr>
          <w:szCs w:val="28"/>
          <w:lang w:val="ru-RU" w:eastAsia="ru-RU"/>
        </w:rPr>
        <w:t>основам саморегуляции.</w:t>
      </w:r>
      <w:r w:rsidR="00B50F09" w:rsidRPr="001F0FEC">
        <w:rPr>
          <w:szCs w:val="28"/>
          <w:lang w:val="ru-RU" w:eastAsia="ru-RU"/>
        </w:rPr>
        <w:t xml:space="preserve"> </w:t>
      </w:r>
    </w:p>
    <w:p w:rsidR="00FF1553" w:rsidRPr="001F0FEC" w:rsidRDefault="00BD3747" w:rsidP="001F0FEC">
      <w:pPr>
        <w:pStyle w:val="a5"/>
        <w:ind w:right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1F0FEC">
        <w:rPr>
          <w:rFonts w:ascii="Times New Roman" w:hAnsi="Times New Roman" w:cs="Times New Roman"/>
          <w:color w:val="auto"/>
          <w:sz w:val="24"/>
          <w:szCs w:val="28"/>
        </w:rPr>
        <w:tab/>
        <w:t xml:space="preserve">Следует отметить, добиться эффективности коррекционно-развивающей работы возможно только при включении в </w:t>
      </w:r>
      <w:r w:rsidR="007E00C2" w:rsidRPr="001F0FEC">
        <w:rPr>
          <w:rFonts w:ascii="Times New Roman" w:hAnsi="Times New Roman" w:cs="Times New Roman"/>
          <w:color w:val="auto"/>
          <w:sz w:val="24"/>
          <w:szCs w:val="28"/>
        </w:rPr>
        <w:t>этот процесс</w:t>
      </w:r>
      <w:r w:rsidRPr="001F0FEC">
        <w:rPr>
          <w:rFonts w:ascii="Times New Roman" w:hAnsi="Times New Roman" w:cs="Times New Roman"/>
          <w:color w:val="auto"/>
          <w:sz w:val="24"/>
          <w:szCs w:val="28"/>
        </w:rPr>
        <w:t xml:space="preserve"> всех участников образовательных отношений. Исходя из этого, важной задачей </w:t>
      </w:r>
      <w:r w:rsidR="005036E3" w:rsidRPr="001F0FEC">
        <w:rPr>
          <w:rFonts w:ascii="Times New Roman" w:hAnsi="Times New Roman" w:cs="Times New Roman"/>
          <w:color w:val="auto"/>
          <w:sz w:val="24"/>
          <w:szCs w:val="28"/>
        </w:rPr>
        <w:t>работ</w:t>
      </w:r>
      <w:r w:rsidR="00086DF2" w:rsidRPr="001F0FEC">
        <w:rPr>
          <w:rFonts w:ascii="Times New Roman" w:hAnsi="Times New Roman" w:cs="Times New Roman"/>
          <w:color w:val="auto"/>
          <w:sz w:val="24"/>
          <w:szCs w:val="28"/>
        </w:rPr>
        <w:t>ы</w:t>
      </w:r>
      <w:r w:rsidR="005036E3" w:rsidRPr="001F0FEC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1F0FEC">
        <w:rPr>
          <w:rFonts w:ascii="Times New Roman" w:hAnsi="Times New Roman" w:cs="Times New Roman"/>
          <w:color w:val="auto"/>
          <w:sz w:val="24"/>
          <w:szCs w:val="28"/>
        </w:rPr>
        <w:t xml:space="preserve">педагога-психолога является </w:t>
      </w:r>
      <w:r w:rsidR="000460B2" w:rsidRPr="001F0FEC">
        <w:rPr>
          <w:rFonts w:ascii="Times New Roman" w:hAnsi="Times New Roman" w:cs="Times New Roman"/>
          <w:color w:val="auto"/>
          <w:sz w:val="24"/>
          <w:szCs w:val="28"/>
        </w:rPr>
        <w:t xml:space="preserve">ознакомление </w:t>
      </w:r>
      <w:r w:rsidR="00E14AA4" w:rsidRPr="001F0FEC">
        <w:rPr>
          <w:rFonts w:ascii="Times New Roman" w:hAnsi="Times New Roman" w:cs="Times New Roman"/>
          <w:color w:val="auto"/>
          <w:sz w:val="24"/>
          <w:szCs w:val="28"/>
        </w:rPr>
        <w:t>с</w:t>
      </w:r>
      <w:r w:rsidRPr="001F0FEC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36E3" w:rsidRPr="001F0FEC">
        <w:rPr>
          <w:rFonts w:ascii="Times New Roman" w:hAnsi="Times New Roman" w:cs="Times New Roman"/>
          <w:color w:val="auto"/>
          <w:sz w:val="24"/>
          <w:szCs w:val="28"/>
        </w:rPr>
        <w:t xml:space="preserve">элементами </w:t>
      </w:r>
      <w:r w:rsidRPr="001F0FEC">
        <w:rPr>
          <w:rFonts w:ascii="Times New Roman" w:hAnsi="Times New Roman" w:cs="Times New Roman"/>
          <w:color w:val="auto"/>
          <w:sz w:val="24"/>
          <w:szCs w:val="28"/>
        </w:rPr>
        <w:t>телесно-ориентированны</w:t>
      </w:r>
      <w:r w:rsidR="005036E3" w:rsidRPr="001F0FEC">
        <w:rPr>
          <w:rFonts w:ascii="Times New Roman" w:hAnsi="Times New Roman" w:cs="Times New Roman"/>
          <w:color w:val="auto"/>
          <w:sz w:val="24"/>
          <w:szCs w:val="28"/>
        </w:rPr>
        <w:t>х</w:t>
      </w:r>
      <w:r w:rsidRPr="001F0FEC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CA47BE" w:rsidRPr="001F0FEC">
        <w:rPr>
          <w:rFonts w:ascii="Times New Roman" w:hAnsi="Times New Roman" w:cs="Times New Roman"/>
          <w:color w:val="auto"/>
          <w:sz w:val="24"/>
          <w:szCs w:val="28"/>
        </w:rPr>
        <w:t>техн</w:t>
      </w:r>
      <w:r w:rsidR="007E00C2" w:rsidRPr="001F0FEC">
        <w:rPr>
          <w:rFonts w:ascii="Times New Roman" w:hAnsi="Times New Roman" w:cs="Times New Roman"/>
          <w:color w:val="auto"/>
          <w:sz w:val="24"/>
          <w:szCs w:val="28"/>
        </w:rPr>
        <w:t>ик</w:t>
      </w:r>
      <w:r w:rsidR="00CA47BE" w:rsidRPr="001F0FEC">
        <w:rPr>
          <w:rFonts w:ascii="Times New Roman" w:hAnsi="Times New Roman" w:cs="Times New Roman"/>
          <w:color w:val="auto"/>
          <w:sz w:val="24"/>
          <w:szCs w:val="28"/>
        </w:rPr>
        <w:t xml:space="preserve"> педагогов и родителей.</w:t>
      </w:r>
    </w:p>
    <w:p w:rsidR="00D071D3" w:rsidRPr="001F0FEC" w:rsidRDefault="00CE53A2" w:rsidP="001F0FEC">
      <w:pPr>
        <w:pStyle w:val="a5"/>
        <w:ind w:right="709" w:firstLine="72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1F0FEC">
        <w:rPr>
          <w:rFonts w:ascii="Times New Roman" w:hAnsi="Times New Roman" w:cs="Times New Roman"/>
          <w:color w:val="auto"/>
          <w:sz w:val="24"/>
          <w:szCs w:val="28"/>
        </w:rPr>
        <w:t xml:space="preserve">Наблюдение за дошкольниками позволяет сделать </w:t>
      </w:r>
      <w:r w:rsidR="00587E9B" w:rsidRPr="001F0FEC">
        <w:rPr>
          <w:rFonts w:ascii="Times New Roman" w:hAnsi="Times New Roman" w:cs="Times New Roman"/>
          <w:color w:val="auto"/>
          <w:sz w:val="24"/>
          <w:szCs w:val="28"/>
        </w:rPr>
        <w:t xml:space="preserve">следующий </w:t>
      </w:r>
      <w:r w:rsidRPr="001F0FEC">
        <w:rPr>
          <w:rFonts w:ascii="Times New Roman" w:hAnsi="Times New Roman" w:cs="Times New Roman"/>
          <w:color w:val="auto"/>
          <w:sz w:val="24"/>
          <w:szCs w:val="28"/>
        </w:rPr>
        <w:t>вывод</w:t>
      </w:r>
      <w:r w:rsidR="00587E9B" w:rsidRPr="001F0FEC">
        <w:rPr>
          <w:rFonts w:ascii="Times New Roman" w:hAnsi="Times New Roman" w:cs="Times New Roman"/>
          <w:color w:val="auto"/>
          <w:sz w:val="24"/>
          <w:szCs w:val="28"/>
        </w:rPr>
        <w:t>:</w:t>
      </w:r>
      <w:r w:rsidRPr="001F0FEC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87E9B" w:rsidRPr="001F0FEC">
        <w:rPr>
          <w:rFonts w:ascii="Times New Roman" w:hAnsi="Times New Roman" w:cs="Times New Roman"/>
          <w:color w:val="auto"/>
          <w:sz w:val="24"/>
          <w:szCs w:val="28"/>
        </w:rPr>
        <w:t>вследствие</w:t>
      </w:r>
      <w:r w:rsidRPr="001F0FEC">
        <w:rPr>
          <w:rFonts w:ascii="Times New Roman" w:hAnsi="Times New Roman" w:cs="Times New Roman"/>
          <w:color w:val="auto"/>
          <w:sz w:val="24"/>
          <w:szCs w:val="28"/>
        </w:rPr>
        <w:t xml:space="preserve"> заняти</w:t>
      </w:r>
      <w:r w:rsidR="00587E9B" w:rsidRPr="001F0FEC">
        <w:rPr>
          <w:rFonts w:ascii="Times New Roman" w:hAnsi="Times New Roman" w:cs="Times New Roman"/>
          <w:color w:val="auto"/>
          <w:sz w:val="24"/>
          <w:szCs w:val="28"/>
        </w:rPr>
        <w:t>й</w:t>
      </w:r>
      <w:r w:rsidRPr="001F0FEC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AC2AB1" w:rsidRPr="001F0FEC">
        <w:rPr>
          <w:rFonts w:ascii="Times New Roman" w:hAnsi="Times New Roman" w:cs="Times New Roman"/>
          <w:color w:val="auto"/>
          <w:sz w:val="24"/>
          <w:szCs w:val="28"/>
        </w:rPr>
        <w:t>дети</w:t>
      </w:r>
      <w:r w:rsidR="00B62F2D" w:rsidRPr="001F0FEC">
        <w:rPr>
          <w:rFonts w:ascii="Times New Roman" w:hAnsi="Times New Roman" w:cs="Times New Roman"/>
          <w:color w:val="auto"/>
          <w:sz w:val="24"/>
          <w:szCs w:val="28"/>
        </w:rPr>
        <w:t xml:space="preserve"> становятся моторно спокойнее</w:t>
      </w:r>
      <w:r w:rsidRPr="001F0FEC">
        <w:rPr>
          <w:rFonts w:ascii="Times New Roman" w:hAnsi="Times New Roman" w:cs="Times New Roman"/>
          <w:color w:val="auto"/>
          <w:sz w:val="24"/>
          <w:szCs w:val="28"/>
        </w:rPr>
        <w:t xml:space="preserve">, </w:t>
      </w:r>
      <w:r w:rsidR="00587E9B" w:rsidRPr="001F0FEC">
        <w:rPr>
          <w:rFonts w:ascii="Times New Roman" w:hAnsi="Times New Roman" w:cs="Times New Roman"/>
          <w:color w:val="auto"/>
          <w:sz w:val="24"/>
          <w:szCs w:val="28"/>
        </w:rPr>
        <w:t xml:space="preserve">их </w:t>
      </w:r>
      <w:r w:rsidR="00B62F2D" w:rsidRPr="001F0FEC">
        <w:rPr>
          <w:rFonts w:ascii="Times New Roman" w:hAnsi="Times New Roman" w:cs="Times New Roman"/>
          <w:color w:val="auto"/>
          <w:sz w:val="24"/>
          <w:szCs w:val="28"/>
        </w:rPr>
        <w:t xml:space="preserve">движения более </w:t>
      </w:r>
      <w:r w:rsidR="005036E3" w:rsidRPr="001F0FEC">
        <w:rPr>
          <w:rFonts w:ascii="Times New Roman" w:hAnsi="Times New Roman" w:cs="Times New Roman"/>
          <w:color w:val="auto"/>
          <w:sz w:val="24"/>
          <w:szCs w:val="28"/>
        </w:rPr>
        <w:t>координирован</w:t>
      </w:r>
      <w:r w:rsidR="00E52E89" w:rsidRPr="001F0FEC">
        <w:rPr>
          <w:rFonts w:ascii="Times New Roman" w:hAnsi="Times New Roman" w:cs="Times New Roman"/>
          <w:color w:val="auto"/>
          <w:sz w:val="24"/>
          <w:szCs w:val="28"/>
        </w:rPr>
        <w:t>ы</w:t>
      </w:r>
      <w:r w:rsidR="00B62F2D" w:rsidRPr="001F0FEC">
        <w:rPr>
          <w:rFonts w:ascii="Times New Roman" w:hAnsi="Times New Roman" w:cs="Times New Roman"/>
          <w:color w:val="auto"/>
          <w:sz w:val="24"/>
          <w:szCs w:val="28"/>
        </w:rPr>
        <w:t xml:space="preserve">, снижается тревожность и агрессивность, </w:t>
      </w:r>
      <w:r w:rsidR="00587E9B" w:rsidRPr="001F0FEC">
        <w:rPr>
          <w:rFonts w:ascii="Times New Roman" w:hAnsi="Times New Roman" w:cs="Times New Roman"/>
          <w:color w:val="auto"/>
          <w:sz w:val="24"/>
          <w:szCs w:val="28"/>
        </w:rPr>
        <w:t>воспитанники</w:t>
      </w:r>
      <w:r w:rsidR="00B62F2D" w:rsidRPr="001F0FEC">
        <w:rPr>
          <w:rFonts w:ascii="Times New Roman" w:hAnsi="Times New Roman" w:cs="Times New Roman"/>
          <w:color w:val="auto"/>
          <w:sz w:val="24"/>
          <w:szCs w:val="28"/>
        </w:rPr>
        <w:t xml:space="preserve"> понимают границы дозволенного при физическом контакте со сверстниками.</w:t>
      </w:r>
      <w:r w:rsidR="008C1FA2" w:rsidRPr="001F0FEC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AC2AB1" w:rsidRPr="001F0FEC">
        <w:rPr>
          <w:rFonts w:ascii="Times New Roman" w:hAnsi="Times New Roman" w:cs="Times New Roman"/>
          <w:color w:val="auto"/>
          <w:sz w:val="24"/>
          <w:szCs w:val="28"/>
        </w:rPr>
        <w:t>Результаты исследования сформированности</w:t>
      </w:r>
      <w:r w:rsidR="001B27CA" w:rsidRPr="001F0FEC">
        <w:rPr>
          <w:rFonts w:ascii="Times New Roman" w:hAnsi="Times New Roman" w:cs="Times New Roman"/>
          <w:color w:val="auto"/>
          <w:sz w:val="24"/>
          <w:szCs w:val="28"/>
        </w:rPr>
        <w:t xml:space="preserve"> мелкой моторики</w:t>
      </w:r>
      <w:r w:rsidR="00E52E89" w:rsidRPr="001F0FEC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AC2AB1" w:rsidRPr="001F0FEC">
        <w:rPr>
          <w:rFonts w:ascii="Times New Roman" w:hAnsi="Times New Roman" w:cs="Times New Roman"/>
          <w:color w:val="auto"/>
          <w:sz w:val="24"/>
          <w:szCs w:val="28"/>
        </w:rPr>
        <w:t xml:space="preserve">у дошкольников с ОВЗ (методика </w:t>
      </w:r>
      <w:r w:rsidR="00587E9B" w:rsidRPr="001F0FEC">
        <w:rPr>
          <w:rFonts w:ascii="Times New Roman" w:hAnsi="Times New Roman" w:cs="Times New Roman"/>
          <w:color w:val="auto"/>
          <w:sz w:val="24"/>
          <w:szCs w:val="28"/>
        </w:rPr>
        <w:t>Н.О. Озерецк</w:t>
      </w:r>
      <w:r w:rsidR="00E52E89" w:rsidRPr="001F0FEC">
        <w:rPr>
          <w:rFonts w:ascii="Times New Roman" w:hAnsi="Times New Roman" w:cs="Times New Roman"/>
          <w:color w:val="auto"/>
          <w:sz w:val="24"/>
          <w:szCs w:val="28"/>
        </w:rPr>
        <w:t>ого</w:t>
      </w:r>
      <w:r w:rsidR="00587E9B" w:rsidRPr="001F0FEC">
        <w:rPr>
          <w:rFonts w:ascii="Times New Roman" w:hAnsi="Times New Roman" w:cs="Times New Roman"/>
          <w:color w:val="auto"/>
          <w:sz w:val="24"/>
          <w:szCs w:val="28"/>
        </w:rPr>
        <w:t xml:space="preserve">, </w:t>
      </w:r>
      <w:r w:rsidR="001B27CA" w:rsidRPr="001F0FEC">
        <w:rPr>
          <w:rFonts w:ascii="Times New Roman" w:hAnsi="Times New Roman" w:cs="Times New Roman"/>
          <w:color w:val="auto"/>
          <w:sz w:val="24"/>
          <w:szCs w:val="28"/>
        </w:rPr>
        <w:t>Н.И. Гуревич</w:t>
      </w:r>
      <w:r w:rsidR="00AC2AB1" w:rsidRPr="001F0FEC">
        <w:rPr>
          <w:rFonts w:ascii="Times New Roman" w:hAnsi="Times New Roman" w:cs="Times New Roman"/>
          <w:color w:val="auto"/>
          <w:sz w:val="24"/>
          <w:szCs w:val="28"/>
        </w:rPr>
        <w:t xml:space="preserve">, </w:t>
      </w:r>
      <w:r w:rsidR="001B27CA" w:rsidRPr="001F0FEC">
        <w:rPr>
          <w:rFonts w:ascii="Times New Roman" w:hAnsi="Times New Roman" w:cs="Times New Roman"/>
          <w:color w:val="auto"/>
          <w:sz w:val="24"/>
          <w:szCs w:val="28"/>
        </w:rPr>
        <w:t>методик</w:t>
      </w:r>
      <w:r w:rsidR="00AC2AB1" w:rsidRPr="001F0FEC">
        <w:rPr>
          <w:rFonts w:ascii="Times New Roman" w:hAnsi="Times New Roman" w:cs="Times New Roman"/>
          <w:color w:val="auto"/>
          <w:sz w:val="24"/>
          <w:szCs w:val="28"/>
        </w:rPr>
        <w:t>а</w:t>
      </w:r>
      <w:r w:rsidR="001B27CA" w:rsidRPr="001F0FEC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711E4" w:rsidRPr="001F0FEC">
        <w:rPr>
          <w:rFonts w:ascii="Times New Roman" w:eastAsia="+mj-ea" w:hAnsi="Times New Roman" w:cs="Times New Roman"/>
          <w:color w:val="auto"/>
          <w:kern w:val="24"/>
          <w:sz w:val="24"/>
          <w:szCs w:val="28"/>
        </w:rPr>
        <w:t xml:space="preserve">«Дорожки» по </w:t>
      </w:r>
      <w:r w:rsidR="00E52E89" w:rsidRPr="001F0FEC">
        <w:rPr>
          <w:rFonts w:ascii="Times New Roman" w:eastAsia="+mj-ea" w:hAnsi="Times New Roman" w:cs="Times New Roman"/>
          <w:color w:val="auto"/>
          <w:kern w:val="24"/>
          <w:sz w:val="24"/>
          <w:szCs w:val="28"/>
        </w:rPr>
        <w:t>Л.А. Венгер</w:t>
      </w:r>
      <w:r w:rsidR="005711E4" w:rsidRPr="001F0FEC">
        <w:rPr>
          <w:rFonts w:ascii="Times New Roman" w:eastAsia="+mj-ea" w:hAnsi="Times New Roman" w:cs="Times New Roman"/>
          <w:color w:val="auto"/>
          <w:kern w:val="24"/>
          <w:sz w:val="24"/>
          <w:szCs w:val="28"/>
        </w:rPr>
        <w:t>у</w:t>
      </w:r>
      <w:r w:rsidR="00AC2AB1" w:rsidRPr="001F0FEC">
        <w:rPr>
          <w:rFonts w:ascii="Times New Roman" w:eastAsia="+mj-ea" w:hAnsi="Times New Roman" w:cs="Times New Roman"/>
          <w:color w:val="auto"/>
          <w:kern w:val="24"/>
          <w:sz w:val="24"/>
          <w:szCs w:val="28"/>
        </w:rPr>
        <w:t xml:space="preserve">) </w:t>
      </w:r>
      <w:r w:rsidR="00D03745" w:rsidRPr="001F0FEC">
        <w:rPr>
          <w:rFonts w:ascii="Times New Roman" w:hAnsi="Times New Roman" w:cs="Times New Roman"/>
          <w:color w:val="auto"/>
          <w:sz w:val="24"/>
          <w:szCs w:val="28"/>
        </w:rPr>
        <w:t>позволя</w:t>
      </w:r>
      <w:r w:rsidR="00AC2AB1" w:rsidRPr="001F0FEC">
        <w:rPr>
          <w:rFonts w:ascii="Times New Roman" w:hAnsi="Times New Roman" w:cs="Times New Roman"/>
          <w:color w:val="auto"/>
          <w:sz w:val="24"/>
          <w:szCs w:val="28"/>
        </w:rPr>
        <w:t>ю</w:t>
      </w:r>
      <w:r w:rsidR="00D03745" w:rsidRPr="001F0FEC">
        <w:rPr>
          <w:rFonts w:ascii="Times New Roman" w:hAnsi="Times New Roman" w:cs="Times New Roman"/>
          <w:color w:val="auto"/>
          <w:sz w:val="24"/>
          <w:szCs w:val="28"/>
        </w:rPr>
        <w:t>т говорить о положительн</w:t>
      </w:r>
      <w:r w:rsidR="000112AD" w:rsidRPr="001F0FEC">
        <w:rPr>
          <w:rFonts w:ascii="Times New Roman" w:hAnsi="Times New Roman" w:cs="Times New Roman"/>
          <w:color w:val="auto"/>
          <w:sz w:val="24"/>
          <w:szCs w:val="28"/>
        </w:rPr>
        <w:t>ых</w:t>
      </w:r>
      <w:r w:rsidR="00D03745" w:rsidRPr="001F0FEC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0112AD" w:rsidRPr="001F0FEC">
        <w:rPr>
          <w:rFonts w:ascii="Times New Roman" w:hAnsi="Times New Roman" w:cs="Times New Roman"/>
          <w:color w:val="auto"/>
          <w:sz w:val="24"/>
          <w:szCs w:val="28"/>
        </w:rPr>
        <w:t>результатах</w:t>
      </w:r>
      <w:r w:rsidR="00D03745" w:rsidRPr="001F0FEC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AC2AB1" w:rsidRPr="001F0FEC">
        <w:rPr>
          <w:rFonts w:ascii="Times New Roman" w:hAnsi="Times New Roman" w:cs="Times New Roman"/>
          <w:color w:val="auto"/>
          <w:sz w:val="24"/>
          <w:szCs w:val="28"/>
        </w:rPr>
        <w:t>корре</w:t>
      </w:r>
      <w:r w:rsidR="00734B92" w:rsidRPr="001F0FEC">
        <w:rPr>
          <w:rFonts w:ascii="Times New Roman" w:hAnsi="Times New Roman" w:cs="Times New Roman"/>
          <w:color w:val="auto"/>
          <w:sz w:val="24"/>
          <w:szCs w:val="28"/>
        </w:rPr>
        <w:t>к</w:t>
      </w:r>
      <w:r w:rsidR="00AC2AB1" w:rsidRPr="001F0FEC">
        <w:rPr>
          <w:rFonts w:ascii="Times New Roman" w:hAnsi="Times New Roman" w:cs="Times New Roman"/>
          <w:color w:val="auto"/>
          <w:sz w:val="24"/>
          <w:szCs w:val="28"/>
        </w:rPr>
        <w:t xml:space="preserve">ционно-развивающей работы с применением </w:t>
      </w:r>
      <w:r w:rsidR="00AC2AB1" w:rsidRPr="001F0FEC">
        <w:rPr>
          <w:rFonts w:ascii="Times New Roman" w:hAnsi="Times New Roman" w:cs="Times New Roman"/>
          <w:bCs/>
          <w:sz w:val="24"/>
          <w:szCs w:val="28"/>
        </w:rPr>
        <w:t>телесно-ориентированных техник</w:t>
      </w:r>
      <w:r w:rsidR="00842F09" w:rsidRPr="001F0FEC">
        <w:rPr>
          <w:rFonts w:ascii="Times New Roman" w:hAnsi="Times New Roman" w:cs="Times New Roman"/>
          <w:color w:val="auto"/>
          <w:sz w:val="24"/>
          <w:szCs w:val="28"/>
        </w:rPr>
        <w:t>.</w:t>
      </w:r>
      <w:r w:rsidR="001B27CA" w:rsidRPr="001F0FEC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C173A3" w:rsidRPr="001F0FEC">
        <w:rPr>
          <w:rFonts w:ascii="Times New Roman" w:hAnsi="Times New Roman" w:cs="Times New Roman"/>
          <w:color w:val="auto"/>
          <w:sz w:val="24"/>
          <w:szCs w:val="28"/>
        </w:rPr>
        <w:t>Положительная динами</w:t>
      </w:r>
      <w:r w:rsidR="000112AD" w:rsidRPr="001F0FEC">
        <w:rPr>
          <w:rFonts w:ascii="Times New Roman" w:hAnsi="Times New Roman" w:cs="Times New Roman"/>
          <w:color w:val="auto"/>
          <w:sz w:val="24"/>
          <w:szCs w:val="28"/>
        </w:rPr>
        <w:t>ка</w:t>
      </w:r>
      <w:r w:rsidR="00C173A3" w:rsidRPr="001F0FEC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0112AD" w:rsidRPr="001F0FEC">
        <w:rPr>
          <w:rFonts w:ascii="Times New Roman" w:hAnsi="Times New Roman" w:cs="Times New Roman"/>
          <w:color w:val="auto"/>
          <w:sz w:val="24"/>
          <w:szCs w:val="28"/>
        </w:rPr>
        <w:t xml:space="preserve">развития мелкой моторики </w:t>
      </w:r>
      <w:r w:rsidR="00C173A3" w:rsidRPr="001F0FEC">
        <w:rPr>
          <w:rFonts w:ascii="Times New Roman" w:hAnsi="Times New Roman" w:cs="Times New Roman"/>
          <w:color w:val="auto"/>
          <w:sz w:val="24"/>
          <w:szCs w:val="28"/>
        </w:rPr>
        <w:t xml:space="preserve">отмечается у </w:t>
      </w:r>
      <w:r w:rsidR="000112AD" w:rsidRPr="001F0FEC">
        <w:rPr>
          <w:rFonts w:ascii="Times New Roman" w:hAnsi="Times New Roman" w:cs="Times New Roman"/>
          <w:color w:val="auto"/>
          <w:sz w:val="24"/>
          <w:szCs w:val="28"/>
        </w:rPr>
        <w:t xml:space="preserve">79% детей (11 из 14 </w:t>
      </w:r>
      <w:r w:rsidR="00C23552" w:rsidRPr="001F0FEC">
        <w:rPr>
          <w:rFonts w:ascii="Times New Roman" w:hAnsi="Times New Roman" w:cs="Times New Roman"/>
          <w:color w:val="auto"/>
          <w:sz w:val="24"/>
          <w:szCs w:val="28"/>
        </w:rPr>
        <w:t>воспитанников с ОВЗ).</w:t>
      </w:r>
      <w:r w:rsidR="00D071D3" w:rsidRPr="001F0FEC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</w:p>
    <w:p w:rsidR="00EB364A" w:rsidRPr="001F0FEC" w:rsidRDefault="008C1FA2" w:rsidP="001F0FEC">
      <w:pPr>
        <w:pStyle w:val="a5"/>
        <w:ind w:right="709" w:firstLine="72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1F0FEC">
        <w:rPr>
          <w:rFonts w:ascii="Times New Roman" w:hAnsi="Times New Roman" w:cs="Times New Roman"/>
          <w:color w:val="auto"/>
          <w:sz w:val="24"/>
          <w:szCs w:val="28"/>
        </w:rPr>
        <w:t>Таким образом, п</w:t>
      </w:r>
      <w:r w:rsidR="00D071D3" w:rsidRPr="001F0FEC">
        <w:rPr>
          <w:rFonts w:ascii="Times New Roman" w:hAnsi="Times New Roman" w:cs="Times New Roman"/>
          <w:color w:val="auto"/>
          <w:sz w:val="24"/>
          <w:szCs w:val="28"/>
        </w:rPr>
        <w:t>рименение телесно-ориентированных упражнений в работе с детьми способствует их гармоничному психомоторному развитию, профилактике эмоциональных проблем, пониманию и принятию себя и окружающих людей.</w:t>
      </w:r>
    </w:p>
    <w:p w:rsidR="00F7266F" w:rsidRPr="001F0FEC" w:rsidRDefault="00C23552" w:rsidP="001F0FEC">
      <w:pPr>
        <w:pStyle w:val="a5"/>
        <w:ind w:right="709" w:firstLine="72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1F0FEC">
        <w:rPr>
          <w:rFonts w:ascii="Times New Roman" w:hAnsi="Times New Roman" w:cs="Times New Roman"/>
          <w:color w:val="auto"/>
          <w:sz w:val="24"/>
          <w:szCs w:val="28"/>
        </w:rPr>
        <w:t>М</w:t>
      </w:r>
      <w:r w:rsidR="00F7266F" w:rsidRPr="001F0FEC">
        <w:rPr>
          <w:rFonts w:ascii="Times New Roman" w:hAnsi="Times New Roman" w:cs="Times New Roman"/>
          <w:color w:val="auto"/>
          <w:sz w:val="24"/>
          <w:szCs w:val="28"/>
        </w:rPr>
        <w:t>етодическая литература</w:t>
      </w:r>
      <w:r w:rsidR="00C77A9D" w:rsidRPr="001F0FEC">
        <w:rPr>
          <w:rFonts w:ascii="Times New Roman" w:hAnsi="Times New Roman" w:cs="Times New Roman"/>
          <w:color w:val="auto"/>
          <w:sz w:val="24"/>
          <w:szCs w:val="28"/>
        </w:rPr>
        <w:t>:</w:t>
      </w:r>
    </w:p>
    <w:p w:rsidR="00CF00D3" w:rsidRPr="001F0FEC" w:rsidRDefault="00550CEA" w:rsidP="001F0FEC">
      <w:pPr>
        <w:pStyle w:val="a5"/>
        <w:numPr>
          <w:ilvl w:val="0"/>
          <w:numId w:val="9"/>
        </w:numPr>
        <w:ind w:right="709"/>
        <w:jc w:val="both"/>
        <w:rPr>
          <w:rFonts w:ascii="Times New Roman" w:hAnsi="Times New Roman" w:cs="Times New Roman"/>
          <w:sz w:val="24"/>
          <w:szCs w:val="28"/>
        </w:rPr>
      </w:pPr>
      <w:r w:rsidRPr="001F0FEC">
        <w:rPr>
          <w:rFonts w:ascii="Times New Roman" w:hAnsi="Times New Roman" w:cs="Times New Roman"/>
          <w:sz w:val="24"/>
          <w:szCs w:val="28"/>
        </w:rPr>
        <w:t>Ганичева И. В. Телесно-ориентированные подходы к психокоррекционно</w:t>
      </w:r>
      <w:r w:rsidR="008C1FA2" w:rsidRPr="001F0FEC">
        <w:rPr>
          <w:rFonts w:ascii="Times New Roman" w:hAnsi="Times New Roman" w:cs="Times New Roman"/>
          <w:sz w:val="24"/>
          <w:szCs w:val="28"/>
        </w:rPr>
        <w:t>й и развивающей работе с детьми</w:t>
      </w:r>
      <w:r w:rsidRPr="001F0FEC">
        <w:rPr>
          <w:rFonts w:ascii="Times New Roman" w:hAnsi="Times New Roman" w:cs="Times New Roman"/>
          <w:sz w:val="24"/>
          <w:szCs w:val="28"/>
        </w:rPr>
        <w:t>: М., 2004.</w:t>
      </w:r>
    </w:p>
    <w:p w:rsidR="00CF00D3" w:rsidRPr="001F0FEC" w:rsidRDefault="00550CEA" w:rsidP="001F0FEC">
      <w:pPr>
        <w:pStyle w:val="a5"/>
        <w:numPr>
          <w:ilvl w:val="0"/>
          <w:numId w:val="9"/>
        </w:numPr>
        <w:ind w:right="709"/>
        <w:jc w:val="both"/>
        <w:rPr>
          <w:rFonts w:ascii="Times New Roman" w:hAnsi="Times New Roman" w:cs="Times New Roman"/>
          <w:sz w:val="24"/>
          <w:szCs w:val="28"/>
        </w:rPr>
      </w:pPr>
      <w:r w:rsidRPr="001F0FEC">
        <w:rPr>
          <w:rFonts w:ascii="Times New Roman" w:hAnsi="Times New Roman" w:cs="Times New Roman"/>
          <w:sz w:val="24"/>
          <w:szCs w:val="28"/>
        </w:rPr>
        <w:t>Лоуэн А. Психология тела: Телесно-ориентированны</w:t>
      </w:r>
      <w:r w:rsidR="008C1FA2" w:rsidRPr="001F0FEC">
        <w:rPr>
          <w:rFonts w:ascii="Times New Roman" w:hAnsi="Times New Roman" w:cs="Times New Roman"/>
          <w:sz w:val="24"/>
          <w:szCs w:val="28"/>
        </w:rPr>
        <w:t>й биоэнергетический психоанализ</w:t>
      </w:r>
      <w:r w:rsidRPr="001F0FEC">
        <w:rPr>
          <w:rFonts w:ascii="Times New Roman" w:hAnsi="Times New Roman" w:cs="Times New Roman"/>
          <w:sz w:val="24"/>
          <w:szCs w:val="28"/>
        </w:rPr>
        <w:t>: М., 1997.</w:t>
      </w:r>
    </w:p>
    <w:p w:rsidR="00B86089" w:rsidRPr="001F0FEC" w:rsidRDefault="00550CEA" w:rsidP="001F0FEC">
      <w:pPr>
        <w:pStyle w:val="a5"/>
        <w:numPr>
          <w:ilvl w:val="0"/>
          <w:numId w:val="9"/>
        </w:numPr>
        <w:ind w:right="709"/>
        <w:jc w:val="both"/>
        <w:rPr>
          <w:rFonts w:ascii="Times New Roman" w:hAnsi="Times New Roman" w:cs="Times New Roman"/>
          <w:sz w:val="24"/>
          <w:szCs w:val="28"/>
        </w:rPr>
      </w:pPr>
      <w:r w:rsidRPr="001F0FEC">
        <w:rPr>
          <w:rFonts w:ascii="Times New Roman" w:hAnsi="Times New Roman" w:cs="Times New Roman"/>
          <w:sz w:val="24"/>
          <w:szCs w:val="28"/>
        </w:rPr>
        <w:t>Любимова В. «Кинезиология, или природная мудрость тела», «Невский проспект». - Санкт-Петербург, 2005.</w:t>
      </w:r>
    </w:p>
    <w:sectPr w:rsidR="00B86089" w:rsidRPr="001F0FEC" w:rsidSect="001F0FEC">
      <w:footerReference w:type="default" r:id="rId7"/>
      <w:pgSz w:w="11906" w:h="16838"/>
      <w:pgMar w:top="1134" w:right="851" w:bottom="1134" w:left="1701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F60" w:rsidRDefault="000B6F60">
      <w:r>
        <w:separator/>
      </w:r>
    </w:p>
  </w:endnote>
  <w:endnote w:type="continuationSeparator" w:id="0">
    <w:p w:rsidR="000B6F60" w:rsidRDefault="000B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j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1231295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CE53A2" w:rsidRPr="00521169" w:rsidRDefault="00412864" w:rsidP="00521169">
        <w:pPr>
          <w:pStyle w:val="aa"/>
          <w:jc w:val="center"/>
          <w:rPr>
            <w:sz w:val="28"/>
          </w:rPr>
        </w:pPr>
        <w:r w:rsidRPr="00521169">
          <w:rPr>
            <w:sz w:val="28"/>
          </w:rPr>
          <w:fldChar w:fldCharType="begin"/>
        </w:r>
        <w:r w:rsidR="00CE53A2" w:rsidRPr="00521169">
          <w:rPr>
            <w:sz w:val="28"/>
          </w:rPr>
          <w:instrText xml:space="preserve"> PAGE   \* MERGEFORMAT </w:instrText>
        </w:r>
        <w:r w:rsidRPr="00521169">
          <w:rPr>
            <w:sz w:val="28"/>
          </w:rPr>
          <w:fldChar w:fldCharType="separate"/>
        </w:r>
        <w:r w:rsidR="0034627E">
          <w:rPr>
            <w:noProof/>
            <w:sz w:val="28"/>
          </w:rPr>
          <w:t>1</w:t>
        </w:r>
        <w:r w:rsidRPr="00521169">
          <w:rPr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F60" w:rsidRDefault="000B6F60">
      <w:r>
        <w:separator/>
      </w:r>
    </w:p>
  </w:footnote>
  <w:footnote w:type="continuationSeparator" w:id="0">
    <w:p w:rsidR="000B6F60" w:rsidRDefault="000B6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16B4"/>
    <w:multiLevelType w:val="hybridMultilevel"/>
    <w:tmpl w:val="78C0B9E2"/>
    <w:lvl w:ilvl="0" w:tplc="010EF89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C7D3A"/>
    <w:multiLevelType w:val="hybridMultilevel"/>
    <w:tmpl w:val="EFF2A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E4F4D"/>
    <w:multiLevelType w:val="hybridMultilevel"/>
    <w:tmpl w:val="170467EC"/>
    <w:lvl w:ilvl="0" w:tplc="5DE45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001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B89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A5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0A7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149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C2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3E7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00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5CF547F"/>
    <w:multiLevelType w:val="hybridMultilevel"/>
    <w:tmpl w:val="3C5C2888"/>
    <w:numStyleLink w:val="a"/>
  </w:abstractNum>
  <w:abstractNum w:abstractNumId="4" w15:restartNumberingAfterBreak="0">
    <w:nsid w:val="46091513"/>
    <w:multiLevelType w:val="hybridMultilevel"/>
    <w:tmpl w:val="64EC4236"/>
    <w:lvl w:ilvl="0" w:tplc="010EF89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60B49"/>
    <w:multiLevelType w:val="hybridMultilevel"/>
    <w:tmpl w:val="3C5C2888"/>
    <w:styleLink w:val="a"/>
    <w:lvl w:ilvl="0" w:tplc="647A25D2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347E4002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EC6229B4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69986166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014BC54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740A09DE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CDC6BFE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517C6D7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39247D14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6" w15:restartNumberingAfterBreak="0">
    <w:nsid w:val="71076F6F"/>
    <w:multiLevelType w:val="hybridMultilevel"/>
    <w:tmpl w:val="7E9A7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72D32"/>
    <w:multiLevelType w:val="hybridMultilevel"/>
    <w:tmpl w:val="30883A0C"/>
    <w:lvl w:ilvl="0" w:tplc="010EF89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0558F"/>
    <w:multiLevelType w:val="hybridMultilevel"/>
    <w:tmpl w:val="48CE9604"/>
    <w:lvl w:ilvl="0" w:tplc="010EF89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55EC"/>
    <w:rsid w:val="00002191"/>
    <w:rsid w:val="000078CF"/>
    <w:rsid w:val="000112AD"/>
    <w:rsid w:val="0003135F"/>
    <w:rsid w:val="00043091"/>
    <w:rsid w:val="00043151"/>
    <w:rsid w:val="000460B2"/>
    <w:rsid w:val="00047E98"/>
    <w:rsid w:val="000664A9"/>
    <w:rsid w:val="00086DF2"/>
    <w:rsid w:val="00095508"/>
    <w:rsid w:val="000A3F7F"/>
    <w:rsid w:val="000B6F60"/>
    <w:rsid w:val="000B7CA0"/>
    <w:rsid w:val="000F34F3"/>
    <w:rsid w:val="00135F41"/>
    <w:rsid w:val="00155305"/>
    <w:rsid w:val="0016109D"/>
    <w:rsid w:val="001B09BC"/>
    <w:rsid w:val="001B27CA"/>
    <w:rsid w:val="001B322C"/>
    <w:rsid w:val="001E3C0E"/>
    <w:rsid w:val="001F0FEC"/>
    <w:rsid w:val="00201989"/>
    <w:rsid w:val="00202563"/>
    <w:rsid w:val="00211F5F"/>
    <w:rsid w:val="00224041"/>
    <w:rsid w:val="002242EE"/>
    <w:rsid w:val="00230015"/>
    <w:rsid w:val="00240652"/>
    <w:rsid w:val="002440B2"/>
    <w:rsid w:val="0027110F"/>
    <w:rsid w:val="00285EDE"/>
    <w:rsid w:val="0029034B"/>
    <w:rsid w:val="00291E14"/>
    <w:rsid w:val="002A37DE"/>
    <w:rsid w:val="002E1FC9"/>
    <w:rsid w:val="00312A71"/>
    <w:rsid w:val="00327DFE"/>
    <w:rsid w:val="00334770"/>
    <w:rsid w:val="0034627E"/>
    <w:rsid w:val="0035078C"/>
    <w:rsid w:val="00363337"/>
    <w:rsid w:val="00363D34"/>
    <w:rsid w:val="00370072"/>
    <w:rsid w:val="0037248A"/>
    <w:rsid w:val="003955BF"/>
    <w:rsid w:val="00395BE7"/>
    <w:rsid w:val="003A28B6"/>
    <w:rsid w:val="003C4896"/>
    <w:rsid w:val="003C670E"/>
    <w:rsid w:val="003D6CFB"/>
    <w:rsid w:val="003E48C9"/>
    <w:rsid w:val="003E54E0"/>
    <w:rsid w:val="003E662A"/>
    <w:rsid w:val="003F63EE"/>
    <w:rsid w:val="00406E1F"/>
    <w:rsid w:val="00412864"/>
    <w:rsid w:val="00413715"/>
    <w:rsid w:val="00413AD5"/>
    <w:rsid w:val="00451A37"/>
    <w:rsid w:val="004631C1"/>
    <w:rsid w:val="004734E3"/>
    <w:rsid w:val="00483F3B"/>
    <w:rsid w:val="004916C5"/>
    <w:rsid w:val="004978A1"/>
    <w:rsid w:val="004A11C6"/>
    <w:rsid w:val="004C174D"/>
    <w:rsid w:val="004C38E1"/>
    <w:rsid w:val="004C7AEC"/>
    <w:rsid w:val="004D55EC"/>
    <w:rsid w:val="004D7122"/>
    <w:rsid w:val="004F1808"/>
    <w:rsid w:val="005036E3"/>
    <w:rsid w:val="00505C0B"/>
    <w:rsid w:val="00517691"/>
    <w:rsid w:val="00517FAB"/>
    <w:rsid w:val="00521169"/>
    <w:rsid w:val="005274DE"/>
    <w:rsid w:val="00550CEA"/>
    <w:rsid w:val="00560BBE"/>
    <w:rsid w:val="005711E4"/>
    <w:rsid w:val="005772EC"/>
    <w:rsid w:val="00587E9B"/>
    <w:rsid w:val="005A2CC3"/>
    <w:rsid w:val="005F42B7"/>
    <w:rsid w:val="0060010E"/>
    <w:rsid w:val="00601706"/>
    <w:rsid w:val="00602C7C"/>
    <w:rsid w:val="0060523B"/>
    <w:rsid w:val="00625ECC"/>
    <w:rsid w:val="006323B9"/>
    <w:rsid w:val="0064496C"/>
    <w:rsid w:val="00644C40"/>
    <w:rsid w:val="006712C6"/>
    <w:rsid w:val="006818EB"/>
    <w:rsid w:val="00693A1D"/>
    <w:rsid w:val="006B2D4C"/>
    <w:rsid w:val="006C0F47"/>
    <w:rsid w:val="006F33F5"/>
    <w:rsid w:val="007060FF"/>
    <w:rsid w:val="00710402"/>
    <w:rsid w:val="00710829"/>
    <w:rsid w:val="0072109E"/>
    <w:rsid w:val="00721F04"/>
    <w:rsid w:val="00725E43"/>
    <w:rsid w:val="00734B92"/>
    <w:rsid w:val="00742E54"/>
    <w:rsid w:val="00780A58"/>
    <w:rsid w:val="007839C0"/>
    <w:rsid w:val="007B604C"/>
    <w:rsid w:val="007B60E9"/>
    <w:rsid w:val="007C1FA6"/>
    <w:rsid w:val="007D13D3"/>
    <w:rsid w:val="007E00C2"/>
    <w:rsid w:val="007F595D"/>
    <w:rsid w:val="00812D49"/>
    <w:rsid w:val="00822A60"/>
    <w:rsid w:val="00842F09"/>
    <w:rsid w:val="0084781D"/>
    <w:rsid w:val="008523CA"/>
    <w:rsid w:val="00854104"/>
    <w:rsid w:val="008678F7"/>
    <w:rsid w:val="00874F48"/>
    <w:rsid w:val="008866C0"/>
    <w:rsid w:val="0089386B"/>
    <w:rsid w:val="008A2683"/>
    <w:rsid w:val="008C1FA2"/>
    <w:rsid w:val="008D0797"/>
    <w:rsid w:val="0091590E"/>
    <w:rsid w:val="00936BA9"/>
    <w:rsid w:val="00945462"/>
    <w:rsid w:val="00972695"/>
    <w:rsid w:val="00975405"/>
    <w:rsid w:val="009778D5"/>
    <w:rsid w:val="00990C2E"/>
    <w:rsid w:val="009A1530"/>
    <w:rsid w:val="009A4CB8"/>
    <w:rsid w:val="009D1122"/>
    <w:rsid w:val="009E45AD"/>
    <w:rsid w:val="009E56C6"/>
    <w:rsid w:val="009E5A0E"/>
    <w:rsid w:val="009F0971"/>
    <w:rsid w:val="009F5D4F"/>
    <w:rsid w:val="00A20E2E"/>
    <w:rsid w:val="00A25F50"/>
    <w:rsid w:val="00A26D42"/>
    <w:rsid w:val="00A277CB"/>
    <w:rsid w:val="00A47EB8"/>
    <w:rsid w:val="00A90E71"/>
    <w:rsid w:val="00AA4734"/>
    <w:rsid w:val="00AA5E7C"/>
    <w:rsid w:val="00AB2292"/>
    <w:rsid w:val="00AC2AB1"/>
    <w:rsid w:val="00AC41B7"/>
    <w:rsid w:val="00AD098E"/>
    <w:rsid w:val="00AD768E"/>
    <w:rsid w:val="00AF275C"/>
    <w:rsid w:val="00B0198D"/>
    <w:rsid w:val="00B04010"/>
    <w:rsid w:val="00B20DD3"/>
    <w:rsid w:val="00B3042D"/>
    <w:rsid w:val="00B361BF"/>
    <w:rsid w:val="00B50F09"/>
    <w:rsid w:val="00B53069"/>
    <w:rsid w:val="00B55A0B"/>
    <w:rsid w:val="00B62F2D"/>
    <w:rsid w:val="00B63BC4"/>
    <w:rsid w:val="00B72D08"/>
    <w:rsid w:val="00B86089"/>
    <w:rsid w:val="00B863A6"/>
    <w:rsid w:val="00B91C29"/>
    <w:rsid w:val="00B92420"/>
    <w:rsid w:val="00BA49AF"/>
    <w:rsid w:val="00BD3747"/>
    <w:rsid w:val="00BE7CBD"/>
    <w:rsid w:val="00C048BA"/>
    <w:rsid w:val="00C05F67"/>
    <w:rsid w:val="00C173A3"/>
    <w:rsid w:val="00C22EF3"/>
    <w:rsid w:val="00C23552"/>
    <w:rsid w:val="00C425E5"/>
    <w:rsid w:val="00C70E35"/>
    <w:rsid w:val="00C77A9D"/>
    <w:rsid w:val="00C807B1"/>
    <w:rsid w:val="00C81A14"/>
    <w:rsid w:val="00C845FB"/>
    <w:rsid w:val="00C92DE9"/>
    <w:rsid w:val="00C93CAC"/>
    <w:rsid w:val="00C97175"/>
    <w:rsid w:val="00CA47BE"/>
    <w:rsid w:val="00CC57C8"/>
    <w:rsid w:val="00CD4A84"/>
    <w:rsid w:val="00CE53A2"/>
    <w:rsid w:val="00CF00D3"/>
    <w:rsid w:val="00D03745"/>
    <w:rsid w:val="00D0667A"/>
    <w:rsid w:val="00D071D3"/>
    <w:rsid w:val="00D15B80"/>
    <w:rsid w:val="00D242E6"/>
    <w:rsid w:val="00D26F79"/>
    <w:rsid w:val="00D701F3"/>
    <w:rsid w:val="00D70A68"/>
    <w:rsid w:val="00D76C7A"/>
    <w:rsid w:val="00D83FD9"/>
    <w:rsid w:val="00D8573C"/>
    <w:rsid w:val="00D90CDA"/>
    <w:rsid w:val="00DA3A3C"/>
    <w:rsid w:val="00DD24F6"/>
    <w:rsid w:val="00DF57B5"/>
    <w:rsid w:val="00E04877"/>
    <w:rsid w:val="00E12E15"/>
    <w:rsid w:val="00E13198"/>
    <w:rsid w:val="00E14AA4"/>
    <w:rsid w:val="00E14B0B"/>
    <w:rsid w:val="00E2299E"/>
    <w:rsid w:val="00E41DE2"/>
    <w:rsid w:val="00E52E89"/>
    <w:rsid w:val="00E629DA"/>
    <w:rsid w:val="00E64AFA"/>
    <w:rsid w:val="00E702E1"/>
    <w:rsid w:val="00EA3800"/>
    <w:rsid w:val="00EB364A"/>
    <w:rsid w:val="00ED0E37"/>
    <w:rsid w:val="00EF4286"/>
    <w:rsid w:val="00F52EDD"/>
    <w:rsid w:val="00F56585"/>
    <w:rsid w:val="00F61EDF"/>
    <w:rsid w:val="00F7266F"/>
    <w:rsid w:val="00F764F4"/>
    <w:rsid w:val="00FF1553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AB69"/>
  <w15:docId w15:val="{7AB38012-96E9-4FB0-820B-B6E62FBF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3E662A"/>
    <w:rPr>
      <w:sz w:val="24"/>
      <w:szCs w:val="24"/>
      <w:lang w:val="en-US" w:eastAsia="en-US"/>
    </w:rPr>
  </w:style>
  <w:style w:type="paragraph" w:styleId="4">
    <w:name w:val="heading 4"/>
    <w:basedOn w:val="a0"/>
    <w:link w:val="40"/>
    <w:uiPriority w:val="9"/>
    <w:qFormat/>
    <w:rsid w:val="004D71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3E662A"/>
    <w:rPr>
      <w:u w:val="single"/>
    </w:rPr>
  </w:style>
  <w:style w:type="table" w:customStyle="1" w:styleId="TableNormal">
    <w:name w:val="Table Normal"/>
    <w:rsid w:val="003E66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rsid w:val="003E662A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Тире"/>
    <w:rsid w:val="003E662A"/>
    <w:pPr>
      <w:numPr>
        <w:numId w:val="1"/>
      </w:numPr>
    </w:pPr>
  </w:style>
  <w:style w:type="character" w:styleId="a6">
    <w:name w:val="Strong"/>
    <w:basedOn w:val="a1"/>
    <w:uiPriority w:val="22"/>
    <w:qFormat/>
    <w:rsid w:val="004D7122"/>
    <w:rPr>
      <w:b/>
      <w:bCs/>
    </w:rPr>
  </w:style>
  <w:style w:type="character" w:customStyle="1" w:styleId="40">
    <w:name w:val="Заголовок 4 Знак"/>
    <w:basedOn w:val="a1"/>
    <w:link w:val="4"/>
    <w:uiPriority w:val="9"/>
    <w:rsid w:val="004D7122"/>
    <w:rPr>
      <w:rFonts w:eastAsia="Times New Roman"/>
      <w:b/>
      <w:bCs/>
      <w:sz w:val="24"/>
      <w:szCs w:val="24"/>
      <w:bdr w:val="none" w:sz="0" w:space="0" w:color="auto"/>
    </w:rPr>
  </w:style>
  <w:style w:type="paragraph" w:styleId="a7">
    <w:name w:val="List Paragraph"/>
    <w:basedOn w:val="a0"/>
    <w:uiPriority w:val="34"/>
    <w:qFormat/>
    <w:rsid w:val="008678F7"/>
    <w:pPr>
      <w:ind w:left="720"/>
      <w:contextualSpacing/>
    </w:pPr>
  </w:style>
  <w:style w:type="paragraph" w:styleId="a8">
    <w:name w:val="header"/>
    <w:basedOn w:val="a0"/>
    <w:link w:val="a9"/>
    <w:uiPriority w:val="99"/>
    <w:semiHidden/>
    <w:unhideWhenUsed/>
    <w:rsid w:val="005211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521169"/>
    <w:rPr>
      <w:sz w:val="24"/>
      <w:szCs w:val="24"/>
      <w:lang w:val="en-US" w:eastAsia="en-US"/>
    </w:rPr>
  </w:style>
  <w:style w:type="paragraph" w:styleId="aa">
    <w:name w:val="footer"/>
    <w:basedOn w:val="a0"/>
    <w:link w:val="ab"/>
    <w:uiPriority w:val="99"/>
    <w:unhideWhenUsed/>
    <w:rsid w:val="005211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521169"/>
    <w:rPr>
      <w:sz w:val="24"/>
      <w:szCs w:val="24"/>
      <w:lang w:val="en-US" w:eastAsia="en-US"/>
    </w:rPr>
  </w:style>
  <w:style w:type="paragraph" w:styleId="ac">
    <w:name w:val="Balloon Text"/>
    <w:basedOn w:val="a0"/>
    <w:link w:val="ad"/>
    <w:uiPriority w:val="99"/>
    <w:semiHidden/>
    <w:unhideWhenUsed/>
    <w:rsid w:val="00DA3A3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DA3A3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18</cp:revision>
  <cp:lastPrinted>2023-10-09T10:17:00Z</cp:lastPrinted>
  <dcterms:created xsi:type="dcterms:W3CDTF">2023-10-09T10:18:00Z</dcterms:created>
  <dcterms:modified xsi:type="dcterms:W3CDTF">2023-11-09T08:21:00Z</dcterms:modified>
</cp:coreProperties>
</file>