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 Областной конкурс  « Через игру – к правовому воспитанию»</w:t>
      </w: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Непосредственно – образовательная деятельность для детей старшего возраста</w:t>
      </w:r>
    </w:p>
    <w:p w:rsidR="007A5768" w:rsidRDefault="007A5768" w:rsidP="007A5768">
      <w:pPr>
        <w:ind w:left="-1134"/>
        <w:jc w:val="center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  </w:t>
      </w:r>
      <w:r w:rsidRPr="007A5768">
        <w:rPr>
          <w:b/>
          <w:i w:val="0"/>
          <w:color w:val="auto"/>
          <w:sz w:val="36"/>
          <w:szCs w:val="36"/>
        </w:rPr>
        <w:t>«Каждый человек имеет право на имя»</w:t>
      </w:r>
      <w:r>
        <w:rPr>
          <w:b/>
          <w:i w:val="0"/>
          <w:color w:val="auto"/>
          <w:sz w:val="24"/>
          <w:szCs w:val="24"/>
        </w:rPr>
        <w:t xml:space="preserve"> </w:t>
      </w: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2C176E" w:rsidRDefault="002C176E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5768" w:rsidTr="007A5768">
        <w:tc>
          <w:tcPr>
            <w:tcW w:w="4785" w:type="dxa"/>
          </w:tcPr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</w:tcPr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  <w:r>
              <w:rPr>
                <w:b/>
                <w:i w:val="0"/>
                <w:color w:val="auto"/>
                <w:sz w:val="24"/>
                <w:szCs w:val="24"/>
              </w:rPr>
              <w:t>Составила</w:t>
            </w:r>
          </w:p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  <w:r>
              <w:rPr>
                <w:b/>
                <w:i w:val="0"/>
                <w:color w:val="auto"/>
                <w:sz w:val="24"/>
                <w:szCs w:val="24"/>
              </w:rPr>
              <w:t xml:space="preserve">Некрасова Альбина Ильинична </w:t>
            </w:r>
          </w:p>
        </w:tc>
      </w:tr>
      <w:tr w:rsidR="007A5768" w:rsidTr="007A5768">
        <w:tc>
          <w:tcPr>
            <w:tcW w:w="4785" w:type="dxa"/>
          </w:tcPr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</w:tcPr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  <w:r>
              <w:rPr>
                <w:b/>
                <w:i w:val="0"/>
                <w:color w:val="auto"/>
                <w:sz w:val="24"/>
                <w:szCs w:val="24"/>
              </w:rPr>
              <w:t xml:space="preserve">Воспитатель МБДОУ детский сад </w:t>
            </w:r>
          </w:p>
          <w:p w:rsidR="007A5768" w:rsidRDefault="007A5768" w:rsidP="007A5768">
            <w:pPr>
              <w:rPr>
                <w:b/>
                <w:i w:val="0"/>
                <w:color w:val="auto"/>
                <w:sz w:val="24"/>
                <w:szCs w:val="24"/>
              </w:rPr>
            </w:pPr>
            <w:r>
              <w:rPr>
                <w:b/>
                <w:i w:val="0"/>
                <w:color w:val="auto"/>
                <w:sz w:val="24"/>
                <w:szCs w:val="24"/>
              </w:rPr>
              <w:t xml:space="preserve">« Родничок» с. </w:t>
            </w:r>
            <w:proofErr w:type="spellStart"/>
            <w:r>
              <w:rPr>
                <w:b/>
                <w:i w:val="0"/>
                <w:color w:val="auto"/>
                <w:sz w:val="24"/>
                <w:szCs w:val="24"/>
              </w:rPr>
              <w:t>Гордино</w:t>
            </w:r>
            <w:proofErr w:type="spellEnd"/>
            <w:r>
              <w:rPr>
                <w:b/>
                <w:i w:val="0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i w:val="0"/>
                <w:color w:val="auto"/>
                <w:sz w:val="24"/>
                <w:szCs w:val="24"/>
              </w:rPr>
              <w:t>Афанасьевского</w:t>
            </w:r>
            <w:proofErr w:type="spellEnd"/>
            <w:r>
              <w:rPr>
                <w:b/>
                <w:i w:val="0"/>
                <w:color w:val="auto"/>
                <w:sz w:val="24"/>
                <w:szCs w:val="24"/>
              </w:rPr>
              <w:t xml:space="preserve"> района Кировской области</w:t>
            </w:r>
          </w:p>
        </w:tc>
      </w:tr>
    </w:tbl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</w:p>
    <w:p w:rsidR="007A5768" w:rsidRDefault="002C176E" w:rsidP="007A5768">
      <w:pPr>
        <w:ind w:firstLine="720"/>
        <w:jc w:val="center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2025 </w:t>
      </w:r>
      <w:r w:rsidR="007A5768">
        <w:rPr>
          <w:b/>
          <w:i w:val="0"/>
          <w:color w:val="auto"/>
          <w:sz w:val="24"/>
          <w:szCs w:val="24"/>
        </w:rPr>
        <w:t>г</w:t>
      </w:r>
    </w:p>
    <w:p w:rsidR="007A5768" w:rsidRDefault="007A5768" w:rsidP="007A5768">
      <w:pPr>
        <w:ind w:firstLine="720"/>
        <w:rPr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lastRenderedPageBreak/>
        <w:t xml:space="preserve"> Цель: </w:t>
      </w:r>
      <w:r w:rsidRPr="007A5768">
        <w:rPr>
          <w:i w:val="0"/>
          <w:color w:val="auto"/>
          <w:sz w:val="24"/>
          <w:szCs w:val="24"/>
        </w:rPr>
        <w:t xml:space="preserve">приобщение детей к </w:t>
      </w:r>
      <w:proofErr w:type="spellStart"/>
      <w:r w:rsidRPr="007A5768">
        <w:rPr>
          <w:i w:val="0"/>
          <w:color w:val="auto"/>
          <w:sz w:val="24"/>
          <w:szCs w:val="24"/>
        </w:rPr>
        <w:t>социокультурным</w:t>
      </w:r>
      <w:proofErr w:type="spellEnd"/>
      <w:r w:rsidRPr="007A5768">
        <w:rPr>
          <w:i w:val="0"/>
          <w:color w:val="auto"/>
          <w:sz w:val="24"/>
          <w:szCs w:val="24"/>
        </w:rPr>
        <w:t xml:space="preserve"> нормам семьи, общества и государства в части соблюдения прав детей</w:t>
      </w:r>
    </w:p>
    <w:p w:rsidR="007A5768" w:rsidRDefault="007A5768" w:rsidP="007A5768">
      <w:pPr>
        <w:ind w:firstLine="720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Задачи:</w:t>
      </w:r>
    </w:p>
    <w:p w:rsidR="007A5768" w:rsidRDefault="007A5768" w:rsidP="007A5768">
      <w:pPr>
        <w:pStyle w:val="a5"/>
        <w:numPr>
          <w:ilvl w:val="0"/>
          <w:numId w:val="1"/>
        </w:numPr>
        <w:tabs>
          <w:tab w:val="left" w:pos="1425"/>
        </w:tabs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Дать детям представление о важности права на имя.</w:t>
      </w:r>
    </w:p>
    <w:p w:rsidR="007A5768" w:rsidRDefault="007A5768" w:rsidP="007A5768">
      <w:pPr>
        <w:pStyle w:val="a5"/>
        <w:numPr>
          <w:ilvl w:val="0"/>
          <w:numId w:val="1"/>
        </w:numPr>
        <w:tabs>
          <w:tab w:val="left" w:pos="1425"/>
        </w:tabs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Довести до сознания детей идею значимости, неповторимости, уникальности каждого человека.</w:t>
      </w:r>
    </w:p>
    <w:p w:rsidR="007A5768" w:rsidRDefault="007A5768" w:rsidP="007A5768">
      <w:pPr>
        <w:numPr>
          <w:ilvl w:val="0"/>
          <w:numId w:val="1"/>
        </w:num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Активизировать словарь: имя, фамилия, отчество.</w:t>
      </w:r>
    </w:p>
    <w:p w:rsidR="007A5768" w:rsidRDefault="007A5768" w:rsidP="007A5768">
      <w:pPr>
        <w:numPr>
          <w:ilvl w:val="0"/>
          <w:numId w:val="1"/>
        </w:num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Развивать умение рассуждать, делать выводы.</w:t>
      </w:r>
    </w:p>
    <w:p w:rsidR="007A5768" w:rsidRDefault="007A5768" w:rsidP="007A5768">
      <w:pPr>
        <w:numPr>
          <w:ilvl w:val="0"/>
          <w:numId w:val="1"/>
        </w:num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Воспитывать чувство самоуважения и уважения к другим. </w:t>
      </w:r>
    </w:p>
    <w:p w:rsidR="007A5768" w:rsidRDefault="007A5768" w:rsidP="007A5768">
      <w:pPr>
        <w:ind w:left="360"/>
        <w:jc w:val="both"/>
        <w:rPr>
          <w:i w:val="0"/>
          <w:color w:val="auto"/>
          <w:sz w:val="24"/>
          <w:szCs w:val="24"/>
        </w:rPr>
      </w:pPr>
    </w:p>
    <w:p w:rsidR="007A5768" w:rsidRPr="003D071B" w:rsidRDefault="007A5768" w:rsidP="007A5768">
      <w:pPr>
        <w:ind w:firstLine="720"/>
        <w:jc w:val="both"/>
        <w:rPr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Материалы и оборудование: </w:t>
      </w:r>
      <w:r w:rsidRPr="008B7116">
        <w:rPr>
          <w:i w:val="0"/>
          <w:color w:val="auto"/>
          <w:sz w:val="24"/>
          <w:szCs w:val="24"/>
        </w:rPr>
        <w:t xml:space="preserve">экран, </w:t>
      </w:r>
      <w:proofErr w:type="spellStart"/>
      <w:r w:rsidRPr="008B7116">
        <w:rPr>
          <w:i w:val="0"/>
          <w:color w:val="auto"/>
          <w:sz w:val="24"/>
          <w:szCs w:val="24"/>
        </w:rPr>
        <w:t>мультимедийное</w:t>
      </w:r>
      <w:proofErr w:type="spellEnd"/>
      <w:r w:rsidRPr="008B7116">
        <w:rPr>
          <w:i w:val="0"/>
          <w:color w:val="auto"/>
          <w:sz w:val="24"/>
          <w:szCs w:val="24"/>
        </w:rPr>
        <w:t xml:space="preserve">  оборудование</w:t>
      </w:r>
      <w:r w:rsidR="008B7116" w:rsidRPr="008B7116">
        <w:rPr>
          <w:i w:val="0"/>
          <w:color w:val="auto"/>
          <w:sz w:val="24"/>
          <w:szCs w:val="24"/>
        </w:rPr>
        <w:t>, набор иллюстраций  по правам ребёнка,</w:t>
      </w:r>
      <w:r>
        <w:rPr>
          <w:i w:val="0"/>
          <w:color w:val="auto"/>
          <w:sz w:val="24"/>
          <w:szCs w:val="24"/>
        </w:rPr>
        <w:t xml:space="preserve"> свидетельство о рождении ребенка, картинки с изображением сказочных героев, </w:t>
      </w:r>
      <w:r w:rsidRPr="003D071B">
        <w:rPr>
          <w:i w:val="0"/>
          <w:color w:val="auto"/>
          <w:sz w:val="24"/>
          <w:szCs w:val="24"/>
        </w:rPr>
        <w:t>клубок ниток, мяч.</w:t>
      </w:r>
    </w:p>
    <w:p w:rsidR="007A5768" w:rsidRPr="003D071B" w:rsidRDefault="007A5768" w:rsidP="007A5768">
      <w:pPr>
        <w:rPr>
          <w:i w:val="0"/>
          <w:color w:val="auto"/>
          <w:sz w:val="24"/>
          <w:szCs w:val="24"/>
        </w:rPr>
      </w:pPr>
    </w:p>
    <w:p w:rsidR="007A5768" w:rsidRDefault="007A5768" w:rsidP="007A5768">
      <w:pPr>
        <w:rPr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Предварительная работа</w:t>
      </w:r>
      <w:r>
        <w:rPr>
          <w:i w:val="0"/>
          <w:color w:val="auto"/>
          <w:sz w:val="24"/>
          <w:szCs w:val="24"/>
        </w:rPr>
        <w:t>: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   Беседа «Мое полное имя»; 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Чтение художественных произведений: А.Успенская « Я не заноза»; </w:t>
      </w:r>
      <w:proofErr w:type="spellStart"/>
      <w:r>
        <w:rPr>
          <w:i w:val="0"/>
          <w:color w:val="auto"/>
          <w:sz w:val="24"/>
          <w:szCs w:val="24"/>
        </w:rPr>
        <w:t>Э.Фарджен</w:t>
      </w:r>
      <w:proofErr w:type="spellEnd"/>
      <w:r>
        <w:rPr>
          <w:i w:val="0"/>
          <w:color w:val="auto"/>
          <w:sz w:val="24"/>
          <w:szCs w:val="24"/>
        </w:rPr>
        <w:t xml:space="preserve"> «Имена девочек», «Имена мальчиков»,</w:t>
      </w:r>
      <w:r>
        <w:rPr>
          <w:i w:val="0"/>
          <w:color w:val="auto"/>
          <w:sz w:val="18"/>
          <w:szCs w:val="18"/>
        </w:rPr>
        <w:t xml:space="preserve">  </w:t>
      </w:r>
      <w:r>
        <w:rPr>
          <w:i w:val="0"/>
          <w:color w:val="auto"/>
          <w:sz w:val="24"/>
          <w:szCs w:val="24"/>
        </w:rPr>
        <w:t>О.Кириллов «Книга ласковых имен»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Конкурс «Назови имя героя сказки»</w:t>
      </w:r>
    </w:p>
    <w:p w:rsidR="007A5768" w:rsidRDefault="007A5768" w:rsidP="007A5768">
      <w:pPr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Игры «Назови друга ласково», </w:t>
      </w:r>
      <w:r w:rsidR="008B7116">
        <w:rPr>
          <w:i w:val="0"/>
          <w:color w:val="auto"/>
          <w:sz w:val="24"/>
          <w:szCs w:val="24"/>
        </w:rPr>
        <w:t xml:space="preserve"> « Назови родственников»</w:t>
      </w:r>
      <w:proofErr w:type="gramStart"/>
      <w:r w:rsidR="008B7116">
        <w:rPr>
          <w:i w:val="0"/>
          <w:color w:val="auto"/>
          <w:sz w:val="24"/>
          <w:szCs w:val="24"/>
        </w:rPr>
        <w:t>,</w:t>
      </w:r>
      <w:r>
        <w:rPr>
          <w:i w:val="0"/>
          <w:color w:val="auto"/>
          <w:sz w:val="24"/>
          <w:szCs w:val="24"/>
        </w:rPr>
        <w:t>«</w:t>
      </w:r>
      <w:proofErr w:type="gramEnd"/>
      <w:r>
        <w:rPr>
          <w:i w:val="0"/>
          <w:color w:val="auto"/>
          <w:sz w:val="24"/>
          <w:szCs w:val="24"/>
        </w:rPr>
        <w:t>Отгадай по голосу»,</w:t>
      </w:r>
    </w:p>
    <w:p w:rsidR="007A5768" w:rsidRDefault="007A5768" w:rsidP="007A5768">
      <w:pPr>
        <w:rPr>
          <w:i w:val="0"/>
          <w:color w:val="auto"/>
          <w:sz w:val="24"/>
          <w:szCs w:val="24"/>
        </w:rPr>
      </w:pPr>
    </w:p>
    <w:p w:rsidR="007A5768" w:rsidRDefault="007A5768" w:rsidP="007A5768">
      <w:pPr>
        <w:rPr>
          <w:color w:val="31849B" w:themeColor="accent5" w:themeShade="BF"/>
          <w:sz w:val="24"/>
          <w:szCs w:val="24"/>
        </w:rPr>
      </w:pPr>
    </w:p>
    <w:p w:rsidR="007A5768" w:rsidRPr="003D071B" w:rsidRDefault="007A5768" w:rsidP="007A5768">
      <w:pPr>
        <w:rPr>
          <w:i w:val="0"/>
          <w:color w:val="auto"/>
          <w:sz w:val="24"/>
          <w:szCs w:val="24"/>
        </w:rPr>
      </w:pPr>
      <w:r w:rsidRPr="003D071B">
        <w:rPr>
          <w:i w:val="0"/>
          <w:color w:val="auto"/>
          <w:sz w:val="24"/>
          <w:szCs w:val="24"/>
        </w:rPr>
        <w:t>Дорогие ребята, сегодня мы с вами поговорим о правах</w:t>
      </w:r>
      <w:r w:rsidR="008B7116" w:rsidRPr="003D071B">
        <w:rPr>
          <w:i w:val="0"/>
          <w:color w:val="auto"/>
          <w:sz w:val="24"/>
          <w:szCs w:val="24"/>
        </w:rPr>
        <w:t xml:space="preserve"> детей</w:t>
      </w:r>
    </w:p>
    <w:p w:rsidR="007A5768" w:rsidRDefault="007A5768" w:rsidP="007A5768">
      <w:pPr>
        <w:rPr>
          <w:color w:val="31849B" w:themeColor="accent5" w:themeShade="BF"/>
          <w:sz w:val="18"/>
          <w:szCs w:val="18"/>
        </w:rPr>
      </w:pPr>
    </w:p>
    <w:p w:rsidR="007A5768" w:rsidRPr="002C176E" w:rsidRDefault="007A5768" w:rsidP="007A5768">
      <w:pPr>
        <w:pStyle w:val="20"/>
        <w:shd w:val="clear" w:color="auto" w:fill="auto"/>
        <w:spacing w:line="270" w:lineRule="exact"/>
        <w:rPr>
          <w:sz w:val="24"/>
          <w:szCs w:val="24"/>
        </w:rPr>
      </w:pPr>
      <w:proofErr w:type="gramStart"/>
      <w:r w:rsidRPr="002C176E">
        <w:rPr>
          <w:rStyle w:val="2"/>
          <w:color w:val="000000"/>
          <w:sz w:val="24"/>
          <w:szCs w:val="24"/>
        </w:rPr>
        <w:t>Рассказывает  о правах маленьких граждан с показом слайдов)</w:t>
      </w:r>
      <w:proofErr w:type="gramEnd"/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rStyle w:val="1"/>
          <w:color w:val="000000"/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 xml:space="preserve">Лишь появится ребенок, и дышать начнет едва 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У него уже с пеленок веские права!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Он имеет право жить, развиваться и дружить;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rStyle w:val="1"/>
          <w:color w:val="000000"/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Иметь просторный, добрый дом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Видеть тихий мирный сон.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Врачей помощь получать,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Обучаться, отдыхать,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Быть веселым и здоровым,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rStyle w:val="1"/>
          <w:color w:val="000000"/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 xml:space="preserve">Восхищаться чем-то новым 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rStyle w:val="1"/>
          <w:color w:val="000000"/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 xml:space="preserve">И любить, и быть любим </w:t>
      </w:r>
    </w:p>
    <w:p w:rsidR="007A5768" w:rsidRPr="002C176E" w:rsidRDefault="007A5768" w:rsidP="007A5768">
      <w:pPr>
        <w:pStyle w:val="a3"/>
        <w:shd w:val="clear" w:color="auto" w:fill="auto"/>
        <w:spacing w:line="317" w:lineRule="exact"/>
        <w:rPr>
          <w:sz w:val="24"/>
          <w:szCs w:val="24"/>
        </w:rPr>
      </w:pPr>
      <w:r w:rsidRPr="002C176E">
        <w:rPr>
          <w:rStyle w:val="1"/>
          <w:color w:val="000000"/>
          <w:sz w:val="24"/>
          <w:szCs w:val="24"/>
        </w:rPr>
        <w:t>Он на свете не один!</w:t>
      </w:r>
    </w:p>
    <w:p w:rsidR="007A5768" w:rsidRDefault="007A5768" w:rsidP="007A5768">
      <w:pPr>
        <w:jc w:val="both"/>
        <w:rPr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Воспитатель. </w:t>
      </w:r>
      <w:r>
        <w:rPr>
          <w:i w:val="0"/>
          <w:color w:val="auto"/>
          <w:sz w:val="24"/>
          <w:szCs w:val="24"/>
        </w:rPr>
        <w:t>Сегодня я вас познакомлю с новым правом, о котором вы еще не знаете. Но сначала, ребята, посмотрите внимательно друг на друга и скажите, чем мы  все похожи и чем отличаемся?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Дети:</w:t>
      </w:r>
      <w:r>
        <w:rPr>
          <w:color w:val="auto"/>
          <w:sz w:val="24"/>
          <w:szCs w:val="24"/>
        </w:rPr>
        <w:t xml:space="preserve">  </w:t>
      </w:r>
      <w:r>
        <w:rPr>
          <w:i w:val="0"/>
          <w:color w:val="auto"/>
          <w:sz w:val="24"/>
          <w:szCs w:val="24"/>
        </w:rPr>
        <w:t>Мы похожи  тем, что у нас есть руки, ноги, голова, туловище. Отличаемся цветом волос, глаз.</w:t>
      </w:r>
    </w:p>
    <w:p w:rsidR="007A5768" w:rsidRDefault="007A5768" w:rsidP="007A5768">
      <w:pPr>
        <w:jc w:val="both"/>
        <w:rPr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Воспитатель: </w:t>
      </w:r>
      <w:r>
        <w:rPr>
          <w:i w:val="0"/>
          <w:color w:val="auto"/>
          <w:sz w:val="24"/>
          <w:szCs w:val="24"/>
        </w:rPr>
        <w:t>У нас  с вами много общего и, все-таки, у каждого есть что-то такое, чего нельзя увидеть, но что отличает его от других. Что это?</w:t>
      </w:r>
    </w:p>
    <w:p w:rsidR="007A5768" w:rsidRDefault="007A5768" w:rsidP="007A5768">
      <w:pPr>
        <w:jc w:val="both"/>
        <w:rPr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Дети:</w:t>
      </w:r>
      <w:r>
        <w:rPr>
          <w:color w:val="auto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Имя.</w:t>
      </w:r>
    </w:p>
    <w:p w:rsidR="008B7116" w:rsidRDefault="007A5768" w:rsidP="007A5768">
      <w:pPr>
        <w:pStyle w:val="Style3"/>
        <w:widowControl/>
        <w:spacing w:before="240" w:line="240" w:lineRule="auto"/>
        <w:rPr>
          <w:rStyle w:val="FontStyle15"/>
          <w:i/>
        </w:rPr>
      </w:pPr>
      <w:r w:rsidRPr="008B7116">
        <w:rPr>
          <w:i/>
        </w:rPr>
        <w:t>Воспитатель</w:t>
      </w:r>
      <w:r w:rsidRPr="008B7116">
        <w:t xml:space="preserve"> </w:t>
      </w:r>
      <w:r w:rsidR="008B7116">
        <w:rPr>
          <w:i/>
        </w:rPr>
        <w:t>п</w:t>
      </w:r>
      <w:r w:rsidR="008B7116" w:rsidRPr="008B7116">
        <w:rPr>
          <w:i/>
        </w:rPr>
        <w:t>редлагает посмотреть на экран, где появляется  книга «К</w:t>
      </w:r>
      <w:r w:rsidR="008B7116" w:rsidRPr="008B7116">
        <w:rPr>
          <w:rStyle w:val="FontStyle15"/>
          <w:i/>
        </w:rPr>
        <w:t>онвенция о правах ребенка»</w:t>
      </w:r>
    </w:p>
    <w:p w:rsidR="007A5768" w:rsidRDefault="00431269" w:rsidP="007A5768">
      <w:pPr>
        <w:pStyle w:val="Style3"/>
        <w:widowControl/>
        <w:spacing w:before="240" w:line="240" w:lineRule="auto"/>
        <w:rPr>
          <w:rStyle w:val="FontStyle15"/>
        </w:rPr>
      </w:pPr>
      <w:proofErr w:type="spellStart"/>
      <w:r w:rsidRPr="00431269">
        <w:rPr>
          <w:u w:val="single"/>
        </w:rPr>
        <w:t>Воспитатель</w:t>
      </w:r>
      <w:proofErr w:type="gramStart"/>
      <w:r w:rsidRPr="00431269">
        <w:rPr>
          <w:u w:val="single"/>
        </w:rPr>
        <w:t>.</w:t>
      </w:r>
      <w:r w:rsidR="008B7116" w:rsidRPr="00431269">
        <w:rPr>
          <w:rStyle w:val="FontStyle15"/>
        </w:rPr>
        <w:t>У</w:t>
      </w:r>
      <w:proofErr w:type="spellEnd"/>
      <w:proofErr w:type="gramEnd"/>
      <w:r w:rsidR="008B7116" w:rsidRPr="00431269">
        <w:rPr>
          <w:rStyle w:val="FontStyle15"/>
        </w:rPr>
        <w:t xml:space="preserve"> детей мало сил и опыта, чтобы постоять за себя.</w:t>
      </w:r>
      <w:r w:rsidRPr="00431269">
        <w:rPr>
          <w:rStyle w:val="FontStyle15"/>
        </w:rPr>
        <w:t xml:space="preserve"> </w:t>
      </w:r>
      <w:r w:rsidR="008B7116" w:rsidRPr="00431269">
        <w:rPr>
          <w:rStyle w:val="FontStyle15"/>
        </w:rPr>
        <w:t>Поэтому</w:t>
      </w:r>
      <w:r w:rsidRPr="00431269">
        <w:rPr>
          <w:rStyle w:val="FontStyle15"/>
        </w:rPr>
        <w:t xml:space="preserve"> взрослые, заботясь о детях, создали « Конвенцию о правах ребёнка». В ней они записали права детей. Право это возможность что – то иметь или делать.</w:t>
      </w:r>
      <w:r w:rsidR="008B7116" w:rsidRPr="008B7116">
        <w:rPr>
          <w:rStyle w:val="FontStyle15"/>
          <w:i/>
        </w:rPr>
        <w:t xml:space="preserve"> </w:t>
      </w:r>
      <w:r w:rsidR="007A5768">
        <w:rPr>
          <w:rStyle w:val="FontStyle18"/>
          <w:i w:val="0"/>
        </w:rPr>
        <w:t>В</w:t>
      </w:r>
      <w:r w:rsidR="007A5768">
        <w:rPr>
          <w:rStyle w:val="FontStyle15"/>
        </w:rPr>
        <w:t xml:space="preserve"> «Конвенции о правах ребенка» записано, что каждый ребенок имеет право на имя.  Как только малыш появляется на свет, родители дают ему имя и фамилию. Имя, отчество и фамилия ребенка записываются в регистрационную книгу и родителям выдают первый документ ребенка «Свидетельство о рождении»</w:t>
      </w:r>
      <w:proofErr w:type="gramStart"/>
      <w:r w:rsidR="007A5768">
        <w:rPr>
          <w:rStyle w:val="FontStyle15"/>
        </w:rPr>
        <w:t>.</w:t>
      </w:r>
      <w:proofErr w:type="gramEnd"/>
      <w:r w:rsidR="007A5768">
        <w:rPr>
          <w:rStyle w:val="FontStyle15"/>
        </w:rPr>
        <w:t xml:space="preserve"> ( </w:t>
      </w:r>
      <w:proofErr w:type="gramStart"/>
      <w:r w:rsidR="007A5768">
        <w:rPr>
          <w:rStyle w:val="FontStyle15"/>
        </w:rPr>
        <w:t>п</w:t>
      </w:r>
      <w:proofErr w:type="gramEnd"/>
      <w:r w:rsidR="007A5768">
        <w:rPr>
          <w:rStyle w:val="FontStyle15"/>
        </w:rPr>
        <w:t xml:space="preserve">оказ слайда). В этом документе записаны имя, отчество, фамилия ребенка; число, месяц, год  его рождения; место рождения; фамилия имя и отчество мамы и папы. У каждого из вас есть такой документ. Когда придете домой, попросите папу или маму показать этот документ и прочитать все его пункты. Вы еще раз услышите, как звучит ваше полное имя, как звучат имена, отчества и фамилии ваших родителей. </w:t>
      </w:r>
    </w:p>
    <w:p w:rsidR="007A5768" w:rsidRDefault="007A5768" w:rsidP="007A5768">
      <w:pPr>
        <w:jc w:val="both"/>
        <w:rPr>
          <w:i w:val="0"/>
        </w:rPr>
      </w:pP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Воспитатель.</w:t>
      </w:r>
      <w:r>
        <w:rPr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Нет ни одного человека, у которого не было бы имени. Что же такое имена?  Имена -  это слова, но  особые слова.</w:t>
      </w:r>
      <w:r>
        <w:rPr>
          <w:i w:val="0"/>
          <w:color w:val="auto"/>
          <w:sz w:val="18"/>
          <w:szCs w:val="18"/>
        </w:rPr>
        <w:t xml:space="preserve"> </w:t>
      </w:r>
      <w:r>
        <w:rPr>
          <w:i w:val="0"/>
          <w:color w:val="auto"/>
          <w:sz w:val="24"/>
          <w:szCs w:val="24"/>
        </w:rPr>
        <w:t xml:space="preserve">Я вам расскажу, как на Руси давали имена. Наши предки внимательно относились к выбору имени для своих детей. Им хотелось, чтобы дети их росли сильными, крепкими, добрыми, милыми.  И имена они давали такие, как:  </w:t>
      </w:r>
      <w:proofErr w:type="gramStart"/>
      <w:r>
        <w:rPr>
          <w:i w:val="0"/>
          <w:color w:val="auto"/>
          <w:sz w:val="24"/>
          <w:szCs w:val="24"/>
        </w:rPr>
        <w:t xml:space="preserve">Добрыня (делающий добро), </w:t>
      </w:r>
      <w:proofErr w:type="spellStart"/>
      <w:r>
        <w:rPr>
          <w:i w:val="0"/>
          <w:color w:val="auto"/>
          <w:sz w:val="24"/>
          <w:szCs w:val="24"/>
        </w:rPr>
        <w:t>Любомир</w:t>
      </w:r>
      <w:proofErr w:type="spellEnd"/>
      <w:r>
        <w:rPr>
          <w:i w:val="0"/>
          <w:color w:val="auto"/>
          <w:sz w:val="24"/>
          <w:szCs w:val="24"/>
        </w:rPr>
        <w:t xml:space="preserve"> (любящий мир, людей), Людмила (людям милая), Вера, Любовь.</w:t>
      </w:r>
      <w:proofErr w:type="gramEnd"/>
      <w:r>
        <w:rPr>
          <w:i w:val="0"/>
          <w:color w:val="auto"/>
          <w:sz w:val="24"/>
          <w:szCs w:val="24"/>
        </w:rPr>
        <w:t xml:space="preserve"> Это -  древнерусские имена.  По имени можно многое узнать о человеке. Например, услышав, как обратились к человеку, можно сказать, что это за человек. </w:t>
      </w:r>
    </w:p>
    <w:p w:rsidR="007A5768" w:rsidRDefault="007A5768" w:rsidP="007A5768">
      <w:pPr>
        <w:jc w:val="both"/>
        <w:rPr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Воспитатель. </w:t>
      </w:r>
      <w:r>
        <w:rPr>
          <w:i w:val="0"/>
          <w:color w:val="auto"/>
          <w:sz w:val="24"/>
          <w:szCs w:val="24"/>
        </w:rPr>
        <w:t>Если к одному человеку обратились «Леночка», а к другому «Анна Петровна»,  о чем можно догадаться? Кто они?</w:t>
      </w:r>
      <w:r>
        <w:rPr>
          <w:i w:val="0"/>
          <w:sz w:val="24"/>
          <w:szCs w:val="24"/>
        </w:rPr>
        <w:t xml:space="preserve">  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Дети:</w:t>
      </w:r>
      <w:r>
        <w:rPr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Леночка – девочка, Анна Петровна – тетенька.</w:t>
      </w:r>
    </w:p>
    <w:p w:rsidR="007A5768" w:rsidRDefault="007A5768" w:rsidP="007A5768">
      <w:pPr>
        <w:jc w:val="both"/>
        <w:rPr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Воспитатель. </w:t>
      </w:r>
      <w:r>
        <w:rPr>
          <w:i w:val="0"/>
          <w:color w:val="auto"/>
          <w:sz w:val="24"/>
          <w:szCs w:val="24"/>
        </w:rPr>
        <w:t>Если детей позвали: «Илья!», «Ксюша!». Что можно сказать про этих детей?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Дети: </w:t>
      </w:r>
      <w:r>
        <w:rPr>
          <w:i w:val="0"/>
          <w:color w:val="auto"/>
          <w:sz w:val="24"/>
          <w:szCs w:val="24"/>
        </w:rPr>
        <w:t>Это – мальчик и девочка.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Воспитатель.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Да, молодцы. По имени можно узнать кто ты: девочка или мальчик, мужчина или женщина, молодой человек или пожилой. Скажите, к кому можно обратиться по имени?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Дети:</w:t>
      </w:r>
      <w:r>
        <w:rPr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К другу, к сестре, к брату (к сверстнику).</w:t>
      </w:r>
    </w:p>
    <w:p w:rsidR="007A5768" w:rsidRDefault="007A5768" w:rsidP="007A5768">
      <w:pPr>
        <w:jc w:val="both"/>
        <w:rPr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Воспитатель.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К кому обращаются по имени и отчеству?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Дети. </w:t>
      </w:r>
      <w:r>
        <w:rPr>
          <w:i w:val="0"/>
          <w:color w:val="auto"/>
          <w:sz w:val="24"/>
          <w:szCs w:val="24"/>
        </w:rPr>
        <w:t>По имени и отчеству обращаются к старшим людям, к воспитателю.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>Воспитатель.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>Правильно, называя взрослых по имени и отчеству, вы проявляете тем самым уважение к нему. А вот не знать, как зовут твоих близких, друзей – невежливо. Поэтому надо помнить имя, отчество и фамилию своих родных, знакомых и друзей.</w:t>
      </w:r>
    </w:p>
    <w:p w:rsidR="007A5768" w:rsidRDefault="007A5768" w:rsidP="007A5768">
      <w:pPr>
        <w:jc w:val="both"/>
        <w:rPr>
          <w:sz w:val="24"/>
          <w:szCs w:val="24"/>
        </w:rPr>
      </w:pPr>
    </w:p>
    <w:p w:rsidR="007A5768" w:rsidRDefault="007A5768" w:rsidP="007A5768">
      <w:pPr>
        <w:pStyle w:val="Style3"/>
        <w:widowControl/>
        <w:spacing w:before="48" w:line="240" w:lineRule="auto"/>
        <w:rPr>
          <w:rStyle w:val="FontStyle15"/>
        </w:rPr>
      </w:pPr>
      <w:r>
        <w:rPr>
          <w:u w:val="single"/>
        </w:rPr>
        <w:t>Воспитатель.</w:t>
      </w:r>
      <w:r>
        <w:rPr>
          <w:rStyle w:val="FontStyle18"/>
          <w:b/>
        </w:rPr>
        <w:t xml:space="preserve"> </w:t>
      </w:r>
      <w:r>
        <w:rPr>
          <w:rStyle w:val="FontStyle15"/>
        </w:rPr>
        <w:t xml:space="preserve">«Как тебя зовут?» - с этого вопроса начинается знакомство с каждым ребенком, которого привели в детский сад. </w:t>
      </w:r>
    </w:p>
    <w:p w:rsidR="007A5768" w:rsidRDefault="007A5768" w:rsidP="007A5768">
      <w:pPr>
        <w:ind w:firstLine="180"/>
        <w:jc w:val="both"/>
        <w:rPr>
          <w:i w:val="0"/>
          <w:color w:val="auto"/>
        </w:rPr>
      </w:pPr>
      <w:r>
        <w:rPr>
          <w:rStyle w:val="FontStyle15"/>
          <w:i w:val="0"/>
          <w:color w:val="auto"/>
        </w:rPr>
        <w:t>Человек проносит имя через всю жизнь.</w:t>
      </w:r>
      <w:r>
        <w:rPr>
          <w:rStyle w:val="FontStyle15"/>
        </w:rPr>
        <w:t xml:space="preserve"> </w:t>
      </w:r>
      <w:r>
        <w:rPr>
          <w:i w:val="0"/>
          <w:color w:val="auto"/>
          <w:sz w:val="24"/>
          <w:szCs w:val="24"/>
        </w:rPr>
        <w:t xml:space="preserve">Вы растете, и вместе с вами растет ваше имя. </w:t>
      </w:r>
    </w:p>
    <w:p w:rsidR="007A5768" w:rsidRDefault="007A5768" w:rsidP="007A5768">
      <w:pPr>
        <w:pStyle w:val="Style3"/>
        <w:widowControl/>
        <w:spacing w:before="53" w:line="240" w:lineRule="auto"/>
      </w:pPr>
      <w:r>
        <w:t xml:space="preserve">Наша Ксюша в школе будет Ксенией, Ваня - Иваном. А когда вы станете взрослыми, вас станут величать по имени и отчеству. Отчество образуется от имени отца. Если папу у </w:t>
      </w:r>
      <w:proofErr w:type="spellStart"/>
      <w:r>
        <w:t>Елисея</w:t>
      </w:r>
      <w:proofErr w:type="spellEnd"/>
      <w:r>
        <w:t xml:space="preserve"> зовут  Дмитрий, то он будет </w:t>
      </w:r>
      <w:proofErr w:type="spellStart"/>
      <w:r>
        <w:t>Елисей</w:t>
      </w:r>
      <w:proofErr w:type="spellEnd"/>
      <w:r>
        <w:t xml:space="preserve"> Дмитриевич. Подумайте, как будут называть вас</w:t>
      </w:r>
      <w:proofErr w:type="gramStart"/>
      <w:r>
        <w:t>?</w:t>
      </w:r>
      <w:r>
        <w:rPr>
          <w:rStyle w:val="FontStyle15"/>
        </w:rPr>
        <w:t>(</w:t>
      </w:r>
      <w:proofErr w:type="gramEnd"/>
      <w:r>
        <w:rPr>
          <w:rStyle w:val="FontStyle15"/>
        </w:rPr>
        <w:t xml:space="preserve">Ответы детей. </w:t>
      </w:r>
      <w:proofErr w:type="gramStart"/>
      <w:r>
        <w:rPr>
          <w:rStyle w:val="FontStyle15"/>
        </w:rPr>
        <w:t>Воспитатель помогает детям.)</w:t>
      </w:r>
      <w:proofErr w:type="gramEnd"/>
    </w:p>
    <w:p w:rsidR="007A5768" w:rsidRDefault="007A5768" w:rsidP="007A5768">
      <w:pPr>
        <w:pStyle w:val="Style3"/>
        <w:widowControl/>
        <w:spacing w:before="48" w:line="240" w:lineRule="auto"/>
      </w:pPr>
      <w:r>
        <w:rPr>
          <w:u w:val="single"/>
        </w:rPr>
        <w:t>Воспитатель.</w:t>
      </w:r>
      <w:r>
        <w:rPr>
          <w:rStyle w:val="FontStyle18"/>
          <w:b/>
        </w:rPr>
        <w:t xml:space="preserve"> </w:t>
      </w:r>
      <w:r>
        <w:rPr>
          <w:rStyle w:val="FontStyle15"/>
        </w:rPr>
        <w:t xml:space="preserve">Про имена </w:t>
      </w:r>
      <w:r>
        <w:rPr>
          <w:rStyle w:val="FontStyle18"/>
          <w:i w:val="0"/>
        </w:rPr>
        <w:t xml:space="preserve">есть </w:t>
      </w:r>
      <w:r>
        <w:rPr>
          <w:rStyle w:val="FontStyle15"/>
        </w:rPr>
        <w:t>много загадок. Отгадайте имена сказочных героев:</w:t>
      </w:r>
    </w:p>
    <w:p w:rsidR="007A5768" w:rsidRDefault="007A5768" w:rsidP="007A5768">
      <w:pPr>
        <w:pStyle w:val="Style7"/>
        <w:widowControl/>
        <w:tabs>
          <w:tab w:val="left" w:pos="403"/>
        </w:tabs>
        <w:spacing w:before="53" w:line="240" w:lineRule="auto"/>
        <w:jc w:val="left"/>
        <w:rPr>
          <w:rStyle w:val="FontStyle15"/>
        </w:rPr>
      </w:pPr>
      <w:r>
        <w:rPr>
          <w:rStyle w:val="FontStyle15"/>
        </w:rPr>
        <w:t>-</w:t>
      </w:r>
      <w:r>
        <w:rPr>
          <w:rStyle w:val="FontStyle15"/>
        </w:rPr>
        <w:tab/>
        <w:t>в деревне, в белом домике жила маленькая девочка, такая хорошенькая - просто прелесть. По деревне она всегда ходила в нарядной красной шапочке, поэтому все ее называли ...(Красная Шапочка);</w:t>
      </w:r>
    </w:p>
    <w:p w:rsidR="007A5768" w:rsidRDefault="007A5768" w:rsidP="007A5768">
      <w:pPr>
        <w:pStyle w:val="Style7"/>
        <w:widowControl/>
        <w:tabs>
          <w:tab w:val="left" w:pos="893"/>
          <w:tab w:val="left" w:pos="4733"/>
          <w:tab w:val="left" w:pos="7080"/>
        </w:tabs>
        <w:spacing w:before="53" w:line="240" w:lineRule="auto"/>
        <w:jc w:val="left"/>
        <w:rPr>
          <w:rStyle w:val="FontStyle15"/>
          <w:i/>
        </w:rPr>
      </w:pPr>
      <w:r>
        <w:rPr>
          <w:rStyle w:val="FontStyle15"/>
        </w:rPr>
        <w:t xml:space="preserve">-   в чашечке тюльпана на зеленом листике сидела девочка. Она </w:t>
      </w:r>
      <w:r w:rsidR="00431269">
        <w:rPr>
          <w:rStyle w:val="FontStyle15"/>
        </w:rPr>
        <w:t xml:space="preserve">была маленькая-маленькая, всего </w:t>
      </w:r>
      <w:r>
        <w:rPr>
          <w:rStyle w:val="FontStyle15"/>
        </w:rPr>
        <w:t>в один дюйм. Ее так и прозвали..</w:t>
      </w:r>
      <w:proofErr w:type="gramStart"/>
      <w:r>
        <w:rPr>
          <w:rStyle w:val="FontStyle15"/>
        </w:rPr>
        <w:t>.(</w:t>
      </w:r>
      <w:proofErr w:type="spellStart"/>
      <w:proofErr w:type="gramEnd"/>
      <w:r>
        <w:rPr>
          <w:rStyle w:val="FontStyle15"/>
        </w:rPr>
        <w:t>Дюймовочка</w:t>
      </w:r>
      <w:proofErr w:type="spellEnd"/>
      <w:r>
        <w:rPr>
          <w:rStyle w:val="FontStyle15"/>
        </w:rPr>
        <w:t>);</w:t>
      </w:r>
    </w:p>
    <w:p w:rsidR="007A5768" w:rsidRDefault="007A5768" w:rsidP="007A5768">
      <w:pPr>
        <w:pStyle w:val="Style7"/>
        <w:widowControl/>
        <w:tabs>
          <w:tab w:val="left" w:pos="893"/>
          <w:tab w:val="left" w:pos="4733"/>
          <w:tab w:val="left" w:pos="7080"/>
        </w:tabs>
        <w:spacing w:before="53" w:line="240" w:lineRule="auto"/>
        <w:rPr>
          <w:rStyle w:val="FontStyle15"/>
          <w:i/>
        </w:rPr>
      </w:pPr>
      <w:r>
        <w:rPr>
          <w:rStyle w:val="FontStyle15"/>
        </w:rPr>
        <w:t>- девочка, беленькая, как снежок, и кругленькая, как комок, говорит старикам: «Я из вешнего снегу скатана, вешним солнышком пригрета и нарумянена. Зовут меня..</w:t>
      </w:r>
      <w:proofErr w:type="gramStart"/>
      <w:r>
        <w:rPr>
          <w:rStyle w:val="FontStyle15"/>
        </w:rPr>
        <w:t>.(</w:t>
      </w:r>
      <w:proofErr w:type="gramEnd"/>
      <w:r>
        <w:rPr>
          <w:rStyle w:val="FontStyle15"/>
        </w:rPr>
        <w:t xml:space="preserve"> Снегурочка)</w:t>
      </w:r>
    </w:p>
    <w:p w:rsidR="007A5768" w:rsidRDefault="007A5768" w:rsidP="007A5768">
      <w:pPr>
        <w:pStyle w:val="Style7"/>
        <w:widowControl/>
        <w:tabs>
          <w:tab w:val="left" w:pos="893"/>
          <w:tab w:val="left" w:pos="4733"/>
          <w:tab w:val="left" w:pos="7080"/>
        </w:tabs>
        <w:spacing w:before="53" w:line="240" w:lineRule="auto"/>
        <w:rPr>
          <w:rStyle w:val="FontStyle15"/>
          <w:i/>
        </w:rPr>
      </w:pPr>
      <w:r>
        <w:rPr>
          <w:rStyle w:val="FontStyle15"/>
        </w:rPr>
        <w:t xml:space="preserve">- в давние времена жили в маленьком домике на краю леса дровосек с женой. Жили они хорошо, нежно любили друг друга, только вот детей у них не было. И вот родился у них чудесный мальчик - маленький, как мизинчик. Потому-то родители и назвали его </w:t>
      </w:r>
      <w:r>
        <w:rPr>
          <w:rStyle w:val="FontStyle15"/>
          <w:spacing w:val="30"/>
        </w:rPr>
        <w:t>...</w:t>
      </w:r>
      <w:r>
        <w:rPr>
          <w:rStyle w:val="FontStyle15"/>
        </w:rPr>
        <w:t xml:space="preserve"> (Мальчик-с-пальчик);</w:t>
      </w:r>
    </w:p>
    <w:p w:rsidR="007A5768" w:rsidRDefault="007A5768" w:rsidP="007A5768">
      <w:pPr>
        <w:pStyle w:val="Style7"/>
        <w:widowControl/>
        <w:tabs>
          <w:tab w:val="left" w:pos="893"/>
          <w:tab w:val="left" w:pos="4733"/>
          <w:tab w:val="left" w:pos="7080"/>
        </w:tabs>
        <w:spacing w:before="53" w:line="240" w:lineRule="auto"/>
        <w:rPr>
          <w:rStyle w:val="FontStyle15"/>
          <w:i/>
        </w:rPr>
      </w:pPr>
      <w:r>
        <w:rPr>
          <w:rStyle w:val="FontStyle15"/>
        </w:rPr>
        <w:t xml:space="preserve">- в одном далеком королевстве Королева родила девочку с волосами черными, как вороново крыло, алыми губами и лицом белым-белым как снег. Поэтому ее назвали </w:t>
      </w:r>
      <w:r>
        <w:rPr>
          <w:rStyle w:val="FontStyle15"/>
          <w:spacing w:val="30"/>
        </w:rPr>
        <w:t>...</w:t>
      </w:r>
      <w:r>
        <w:rPr>
          <w:rStyle w:val="FontStyle15"/>
        </w:rPr>
        <w:t>(Белоснежкой);</w:t>
      </w:r>
    </w:p>
    <w:p w:rsidR="007A5768" w:rsidRDefault="007A5768" w:rsidP="007A5768">
      <w:pPr>
        <w:pStyle w:val="Style7"/>
        <w:widowControl/>
        <w:tabs>
          <w:tab w:val="left" w:pos="893"/>
          <w:tab w:val="left" w:pos="4733"/>
          <w:tab w:val="left" w:pos="7080"/>
        </w:tabs>
        <w:spacing w:before="53" w:line="240" w:lineRule="auto"/>
        <w:jc w:val="left"/>
      </w:pPr>
      <w:r>
        <w:rPr>
          <w:rStyle w:val="FontStyle15"/>
        </w:rPr>
        <w:t xml:space="preserve">- вечером после окончания работы бедная девочка обычно садилась в уголке комнаты, у камина, рядом  с золой, где было тепло,  и поэтому вскоре ее прозвали </w:t>
      </w:r>
      <w:r>
        <w:rPr>
          <w:rStyle w:val="FontStyle15"/>
          <w:spacing w:val="30"/>
        </w:rPr>
        <w:t>...</w:t>
      </w:r>
      <w:r>
        <w:rPr>
          <w:rStyle w:val="FontStyle15"/>
        </w:rPr>
        <w:t>(Золушкой).</w:t>
      </w:r>
    </w:p>
    <w:p w:rsidR="007A5768" w:rsidRDefault="007A5768" w:rsidP="007A5768">
      <w:pPr>
        <w:jc w:val="both"/>
        <w:rPr>
          <w:i w:val="0"/>
          <w:color w:val="C00000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 </w:t>
      </w:r>
      <w:r>
        <w:rPr>
          <w:i w:val="0"/>
          <w:color w:val="C00000"/>
          <w:sz w:val="24"/>
          <w:szCs w:val="24"/>
        </w:rPr>
        <w:t xml:space="preserve">Про Буратино, </w:t>
      </w:r>
    </w:p>
    <w:p w:rsidR="007A5768" w:rsidRPr="00431269" w:rsidRDefault="007A5768" w:rsidP="007A5768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431269">
        <w:rPr>
          <w:rStyle w:val="2"/>
          <w:color w:val="000000"/>
          <w:sz w:val="24"/>
          <w:szCs w:val="24"/>
        </w:rPr>
        <w:t xml:space="preserve">Входит </w:t>
      </w:r>
      <w:proofErr w:type="spellStart"/>
      <w:r w:rsidRPr="00431269">
        <w:rPr>
          <w:rStyle w:val="2"/>
          <w:color w:val="000000"/>
          <w:sz w:val="24"/>
          <w:szCs w:val="24"/>
        </w:rPr>
        <w:t>домовенок</w:t>
      </w:r>
      <w:proofErr w:type="spellEnd"/>
      <w:r w:rsidRPr="00431269">
        <w:rPr>
          <w:rStyle w:val="2"/>
          <w:color w:val="000000"/>
          <w:sz w:val="24"/>
          <w:szCs w:val="24"/>
        </w:rPr>
        <w:t xml:space="preserve">. У него грустное лицо. </w:t>
      </w:r>
      <w:proofErr w:type="spellStart"/>
      <w:r w:rsidRPr="00431269">
        <w:rPr>
          <w:rStyle w:val="2"/>
          <w:color w:val="000000"/>
          <w:sz w:val="24"/>
          <w:szCs w:val="24"/>
        </w:rPr>
        <w:t>Домовенок</w:t>
      </w:r>
      <w:proofErr w:type="spellEnd"/>
      <w:r w:rsidRPr="00431269">
        <w:rPr>
          <w:rStyle w:val="2"/>
          <w:color w:val="000000"/>
          <w:sz w:val="24"/>
          <w:szCs w:val="24"/>
        </w:rPr>
        <w:t xml:space="preserve"> садится на стульчик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Воспитатель:</w:t>
      </w:r>
      <w:r>
        <w:rPr>
          <w:rStyle w:val="1"/>
          <w:color w:val="000000"/>
          <w:sz w:val="24"/>
          <w:szCs w:val="24"/>
        </w:rPr>
        <w:t xml:space="preserve"> Интересно, какой это мальчик к нам пришел и одет как-то странно? Мальчик, ты кто? Как тебя зовут?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rStyle w:val="1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Домовенок</w:t>
      </w:r>
      <w:proofErr w:type="spellEnd"/>
      <w:r>
        <w:rPr>
          <w:color w:val="000000"/>
          <w:sz w:val="24"/>
          <w:szCs w:val="24"/>
          <w:u w:val="single"/>
        </w:rPr>
        <w:t>:</w:t>
      </w:r>
      <w:r>
        <w:rPr>
          <w:rStyle w:val="1"/>
          <w:color w:val="000000"/>
          <w:sz w:val="24"/>
          <w:szCs w:val="24"/>
        </w:rPr>
        <w:t xml:space="preserve">  Я </w:t>
      </w:r>
      <w:proofErr w:type="spellStart"/>
      <w:r>
        <w:rPr>
          <w:rStyle w:val="1"/>
          <w:color w:val="000000"/>
          <w:sz w:val="24"/>
          <w:szCs w:val="24"/>
        </w:rPr>
        <w:t>домовенок</w:t>
      </w:r>
      <w:proofErr w:type="spellEnd"/>
      <w:r>
        <w:rPr>
          <w:rStyle w:val="1"/>
          <w:color w:val="000000"/>
          <w:sz w:val="24"/>
          <w:szCs w:val="24"/>
        </w:rPr>
        <w:t xml:space="preserve">. А как меня зовут, я не знаю. Имя мне никто не давал. 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rStyle w:val="1"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Воспитатель:</w:t>
      </w:r>
      <w:r>
        <w:rPr>
          <w:rStyle w:val="1"/>
          <w:color w:val="000000"/>
          <w:sz w:val="24"/>
          <w:szCs w:val="24"/>
        </w:rPr>
        <w:t xml:space="preserve"> Ребята, а разве может быть так, что у ребенка нет имени? Ведь у каждого ребенка есть право на имя. 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</w:t>
      </w:r>
      <w:r>
        <w:rPr>
          <w:rStyle w:val="1"/>
          <w:color w:val="000000"/>
          <w:sz w:val="24"/>
          <w:szCs w:val="24"/>
          <w:u w:val="single"/>
        </w:rPr>
        <w:t>Дети</w:t>
      </w:r>
      <w:proofErr w:type="gramStart"/>
      <w:r>
        <w:rPr>
          <w:rStyle w:val="1"/>
          <w:color w:val="000000"/>
          <w:sz w:val="24"/>
          <w:szCs w:val="24"/>
          <w:u w:val="single"/>
        </w:rPr>
        <w:t xml:space="preserve"> </w:t>
      </w:r>
      <w:r>
        <w:rPr>
          <w:rStyle w:val="1"/>
          <w:color w:val="000000"/>
          <w:sz w:val="24"/>
          <w:szCs w:val="24"/>
        </w:rPr>
        <w:t>Н</w:t>
      </w:r>
      <w:proofErr w:type="gramEnd"/>
      <w:r>
        <w:rPr>
          <w:rStyle w:val="1"/>
          <w:color w:val="000000"/>
          <w:sz w:val="24"/>
          <w:szCs w:val="24"/>
        </w:rPr>
        <w:t>е может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</w:pPr>
      <w:proofErr w:type="spellStart"/>
      <w:r>
        <w:rPr>
          <w:color w:val="000000"/>
          <w:sz w:val="24"/>
          <w:szCs w:val="24"/>
          <w:u w:val="single"/>
        </w:rPr>
        <w:t>Домовенок</w:t>
      </w:r>
      <w:proofErr w:type="spellEnd"/>
      <w:r>
        <w:rPr>
          <w:color w:val="000000"/>
          <w:sz w:val="24"/>
          <w:szCs w:val="24"/>
          <w:u w:val="single"/>
        </w:rPr>
        <w:t>.</w:t>
      </w:r>
      <w:r>
        <w:rPr>
          <w:rStyle w:val="1"/>
          <w:color w:val="000000"/>
          <w:sz w:val="24"/>
          <w:szCs w:val="24"/>
        </w:rPr>
        <w:t xml:space="preserve"> А я сказочный герой, поэтому имя мне никто не дал!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Воспитатель. </w:t>
      </w:r>
      <w:proofErr w:type="spellStart"/>
      <w:r>
        <w:rPr>
          <w:rStyle w:val="1"/>
          <w:color w:val="000000"/>
          <w:sz w:val="24"/>
          <w:szCs w:val="24"/>
        </w:rPr>
        <w:t>Домовенок</w:t>
      </w:r>
      <w:proofErr w:type="spellEnd"/>
      <w:r>
        <w:rPr>
          <w:rStyle w:val="1"/>
          <w:color w:val="000000"/>
          <w:sz w:val="24"/>
          <w:szCs w:val="24"/>
        </w:rPr>
        <w:t>, не расстраивайся. Мы с ребятами придумаем тебе имя. Как же нам его назвать?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Дети.</w:t>
      </w:r>
      <w:r>
        <w:rPr>
          <w:rStyle w:val="1"/>
          <w:color w:val="000000"/>
          <w:sz w:val="24"/>
          <w:szCs w:val="24"/>
        </w:rPr>
        <w:t xml:space="preserve"> Кузя, </w:t>
      </w:r>
      <w:proofErr w:type="spellStart"/>
      <w:r>
        <w:rPr>
          <w:rStyle w:val="1"/>
          <w:color w:val="000000"/>
          <w:sz w:val="24"/>
          <w:szCs w:val="24"/>
        </w:rPr>
        <w:t>Нафаня</w:t>
      </w:r>
      <w:proofErr w:type="spellEnd"/>
      <w:r>
        <w:rPr>
          <w:rStyle w:val="1"/>
          <w:color w:val="000000"/>
          <w:sz w:val="24"/>
          <w:szCs w:val="24"/>
        </w:rPr>
        <w:t xml:space="preserve"> и т.д.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Воспитатель</w:t>
      </w:r>
      <w:proofErr w:type="gramStart"/>
      <w:r>
        <w:rPr>
          <w:color w:val="000000"/>
          <w:sz w:val="24"/>
          <w:szCs w:val="24"/>
          <w:u w:val="single"/>
        </w:rPr>
        <w:t>.</w:t>
      </w:r>
      <w:r>
        <w:rPr>
          <w:rStyle w:val="1"/>
          <w:color w:val="000000"/>
          <w:sz w:val="24"/>
          <w:szCs w:val="24"/>
        </w:rPr>
        <w:t>Т</w:t>
      </w:r>
      <w:proofErr w:type="gramEnd"/>
      <w:r>
        <w:rPr>
          <w:rStyle w:val="1"/>
          <w:color w:val="000000"/>
          <w:sz w:val="24"/>
          <w:szCs w:val="24"/>
        </w:rPr>
        <w:t>еперь</w:t>
      </w:r>
      <w:proofErr w:type="spellEnd"/>
      <w:r>
        <w:rPr>
          <w:rStyle w:val="1"/>
          <w:color w:val="000000"/>
          <w:sz w:val="24"/>
          <w:szCs w:val="24"/>
        </w:rPr>
        <w:t xml:space="preserve">, </w:t>
      </w:r>
      <w:proofErr w:type="spellStart"/>
      <w:r>
        <w:rPr>
          <w:rStyle w:val="1"/>
          <w:color w:val="000000"/>
          <w:sz w:val="24"/>
          <w:szCs w:val="24"/>
        </w:rPr>
        <w:t>домовенок</w:t>
      </w:r>
      <w:proofErr w:type="spellEnd"/>
      <w:r>
        <w:rPr>
          <w:rStyle w:val="1"/>
          <w:color w:val="000000"/>
          <w:sz w:val="24"/>
          <w:szCs w:val="24"/>
        </w:rPr>
        <w:t>, тебя зовут Кузя, Кузьма. Нравится тебе твое имя?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Кузя</w:t>
      </w:r>
      <w:r>
        <w:rPr>
          <w:rStyle w:val="1"/>
          <w:color w:val="000000"/>
          <w:sz w:val="24"/>
          <w:szCs w:val="24"/>
        </w:rPr>
        <w:t>. Очень, нравится. Спасибо вам, ребята!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Воспитатель. </w:t>
      </w:r>
      <w:r>
        <w:rPr>
          <w:rStyle w:val="1"/>
          <w:color w:val="000000"/>
          <w:sz w:val="24"/>
          <w:szCs w:val="24"/>
        </w:rPr>
        <w:t>Ну, хорошо. А сейчас мы превратимся в разведчиков. Нам срочно нужно расшифровать имя "Кузя".  Давайте придумаем слова – определения на заданные буквы К</w:t>
      </w:r>
      <w:proofErr w:type="gramStart"/>
      <w:r>
        <w:rPr>
          <w:rStyle w:val="1"/>
          <w:color w:val="000000"/>
          <w:sz w:val="24"/>
          <w:szCs w:val="24"/>
        </w:rPr>
        <w:t>,У</w:t>
      </w:r>
      <w:proofErr w:type="gramEnd"/>
      <w:r>
        <w:rPr>
          <w:rStyle w:val="1"/>
          <w:color w:val="000000"/>
          <w:sz w:val="24"/>
          <w:szCs w:val="24"/>
        </w:rPr>
        <w:t>,З,Я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Дети.</w:t>
      </w:r>
    </w:p>
    <w:p w:rsidR="007A5768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К - культурный, красивый</w:t>
      </w:r>
      <w:proofErr w:type="gramStart"/>
      <w:r>
        <w:rPr>
          <w:rStyle w:val="1"/>
          <w:color w:val="000000"/>
          <w:sz w:val="24"/>
          <w:szCs w:val="24"/>
        </w:rPr>
        <w:t xml:space="preserve"> У</w:t>
      </w:r>
      <w:proofErr w:type="gramEnd"/>
      <w:r>
        <w:rPr>
          <w:rStyle w:val="1"/>
          <w:color w:val="000000"/>
          <w:sz w:val="24"/>
          <w:szCs w:val="24"/>
        </w:rPr>
        <w:t xml:space="preserve"> - умный, уважаемый 3 - заботливый, знающий Я - яркий, ясный.</w:t>
      </w:r>
    </w:p>
    <w:p w:rsidR="007A5768" w:rsidRPr="003D071B" w:rsidRDefault="007A5768" w:rsidP="007A5768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Воспитатель.</w:t>
      </w:r>
      <w:r>
        <w:rPr>
          <w:rStyle w:val="1"/>
          <w:color w:val="000000"/>
          <w:sz w:val="24"/>
          <w:szCs w:val="24"/>
        </w:rPr>
        <w:t xml:space="preserve"> Ребята, а давайте мы  </w:t>
      </w:r>
      <w:proofErr w:type="gramStart"/>
      <w:r>
        <w:rPr>
          <w:rStyle w:val="1"/>
          <w:color w:val="000000"/>
          <w:sz w:val="24"/>
          <w:szCs w:val="24"/>
        </w:rPr>
        <w:t>расскажем Кузе как нас зовут</w:t>
      </w:r>
      <w:proofErr w:type="gramEnd"/>
      <w:r>
        <w:rPr>
          <w:rStyle w:val="1"/>
          <w:color w:val="000000"/>
          <w:sz w:val="24"/>
          <w:szCs w:val="24"/>
        </w:rPr>
        <w:t>.</w:t>
      </w:r>
      <w:r w:rsidRPr="003D071B">
        <w:rPr>
          <w:rStyle w:val="1"/>
          <w:sz w:val="24"/>
          <w:szCs w:val="24"/>
        </w:rPr>
        <w:t xml:space="preserve"> Игра называется « Имена».  С помощью стульев составим кружок и сядем. Игровое правило. Хлопаем три раза в ладоши и называем своё полное имя, а затем называем себя по имени ласково, как называет мама.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u w:val="single"/>
        </w:rPr>
        <w:t>Воспитатель</w:t>
      </w:r>
      <w:r>
        <w:rPr>
          <w:rStyle w:val="1"/>
          <w:color w:val="000000"/>
          <w:sz w:val="24"/>
          <w:szCs w:val="24"/>
        </w:rPr>
        <w:t>. Кузя, для того, чтобы ты лучше познакомился со всеми детьми, мы приглашаем тебя поиграть.</w:t>
      </w:r>
    </w:p>
    <w:p w:rsidR="007A5768" w:rsidRDefault="007A5768" w:rsidP="007A5768">
      <w:pPr>
        <w:pStyle w:val="11"/>
        <w:keepNext/>
        <w:keepLines/>
        <w:shd w:val="clear" w:color="auto" w:fill="auto"/>
        <w:spacing w:line="240" w:lineRule="auto"/>
        <w:jc w:val="left"/>
        <w:rPr>
          <w:i/>
          <w:sz w:val="24"/>
          <w:szCs w:val="24"/>
        </w:rPr>
      </w:pPr>
      <w:r>
        <w:rPr>
          <w:rStyle w:val="10"/>
          <w:rFonts w:cstheme="minorBidi"/>
          <w:i/>
          <w:color w:val="000000"/>
          <w:sz w:val="24"/>
          <w:szCs w:val="24"/>
        </w:rPr>
        <w:t>Игровое упражнение "Обратись друг к другу по имени"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</w:t>
      </w:r>
      <w:r>
        <w:rPr>
          <w:rStyle w:val="1"/>
          <w:color w:val="000000"/>
          <w:sz w:val="24"/>
          <w:szCs w:val="24"/>
        </w:rPr>
        <w:t xml:space="preserve">. Вставайте, ребята, в круг, передавайте палочку, поворачиваясь лицом к соседу, и обращайтесь к нему ласково. Например, Сашенька, </w:t>
      </w:r>
      <w:proofErr w:type="spellStart"/>
      <w:r>
        <w:rPr>
          <w:rStyle w:val="1"/>
          <w:color w:val="000000"/>
          <w:sz w:val="24"/>
          <w:szCs w:val="24"/>
        </w:rPr>
        <w:t>Яночка</w:t>
      </w:r>
      <w:proofErr w:type="spellEnd"/>
      <w:r>
        <w:rPr>
          <w:rStyle w:val="1"/>
          <w:color w:val="000000"/>
          <w:sz w:val="24"/>
          <w:szCs w:val="24"/>
        </w:rPr>
        <w:t>, Танюша и т.д.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Воспитатель. </w:t>
      </w:r>
      <w:r>
        <w:rPr>
          <w:rStyle w:val="1"/>
          <w:color w:val="000000"/>
          <w:sz w:val="24"/>
          <w:szCs w:val="24"/>
        </w:rPr>
        <w:t xml:space="preserve">Знаешь, </w:t>
      </w:r>
      <w:proofErr w:type="spellStart"/>
      <w:r>
        <w:rPr>
          <w:rStyle w:val="1"/>
          <w:color w:val="000000"/>
          <w:sz w:val="24"/>
          <w:szCs w:val="24"/>
        </w:rPr>
        <w:t>Кузенька</w:t>
      </w:r>
      <w:proofErr w:type="spellEnd"/>
      <w:r>
        <w:rPr>
          <w:rStyle w:val="1"/>
          <w:color w:val="000000"/>
          <w:sz w:val="24"/>
          <w:szCs w:val="24"/>
        </w:rPr>
        <w:t>, при рождении все дети нашей страны получают документ. Он называется «Свидетельство о рождении».</w:t>
      </w:r>
    </w:p>
    <w:p w:rsidR="007A5768" w:rsidRDefault="007A5768" w:rsidP="007A5768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(показывает свидетельство о рождении)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В этом документе закреплено право ребенка на имя. Кузя, мы хотим сделать для тебя подарок. Ребята, нарисуют красивые свидетельства, а ты выберешь то, которое тебе больше всего понравится. И я впишу в него твое имя.</w:t>
      </w:r>
    </w:p>
    <w:p w:rsidR="007A5768" w:rsidRDefault="007A5768" w:rsidP="007A5768">
      <w:pPr>
        <w:pStyle w:val="11"/>
        <w:keepNext/>
        <w:keepLines/>
        <w:shd w:val="clear" w:color="auto" w:fill="auto"/>
        <w:spacing w:line="240" w:lineRule="auto"/>
        <w:jc w:val="left"/>
        <w:rPr>
          <w:i/>
          <w:sz w:val="24"/>
          <w:szCs w:val="24"/>
        </w:rPr>
      </w:pPr>
      <w:r>
        <w:rPr>
          <w:rStyle w:val="10"/>
          <w:rFonts w:cstheme="minorBidi"/>
          <w:i/>
          <w:color w:val="000000"/>
          <w:sz w:val="24"/>
          <w:szCs w:val="24"/>
        </w:rPr>
        <w:t>Рисование «Нарисуй узор, какой ты хочешь»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Дети при помощи </w:t>
      </w:r>
      <w:proofErr w:type="spellStart"/>
      <w:r>
        <w:rPr>
          <w:rStyle w:val="1"/>
          <w:color w:val="000000"/>
          <w:sz w:val="24"/>
          <w:szCs w:val="24"/>
        </w:rPr>
        <w:t>штампиков</w:t>
      </w:r>
      <w:proofErr w:type="spellEnd"/>
      <w:r>
        <w:rPr>
          <w:rStyle w:val="1"/>
          <w:color w:val="000000"/>
          <w:sz w:val="24"/>
          <w:szCs w:val="24"/>
        </w:rPr>
        <w:t xml:space="preserve">, палочек раскрашивают рамку «Свидетельство о рождении». </w:t>
      </w:r>
      <w:proofErr w:type="spellStart"/>
      <w:r>
        <w:rPr>
          <w:rStyle w:val="1"/>
          <w:color w:val="000000"/>
          <w:sz w:val="24"/>
          <w:szCs w:val="24"/>
        </w:rPr>
        <w:t>Домовенок</w:t>
      </w:r>
      <w:proofErr w:type="spellEnd"/>
      <w:r>
        <w:rPr>
          <w:rStyle w:val="1"/>
          <w:color w:val="000000"/>
          <w:sz w:val="24"/>
          <w:szCs w:val="24"/>
        </w:rPr>
        <w:t xml:space="preserve"> Кузя выбирает </w:t>
      </w:r>
      <w:proofErr w:type="gramStart"/>
      <w:r>
        <w:rPr>
          <w:rStyle w:val="1"/>
          <w:color w:val="000000"/>
          <w:sz w:val="24"/>
          <w:szCs w:val="24"/>
        </w:rPr>
        <w:t>себе то</w:t>
      </w:r>
      <w:proofErr w:type="gramEnd"/>
      <w:r>
        <w:rPr>
          <w:rStyle w:val="1"/>
          <w:color w:val="000000"/>
          <w:sz w:val="24"/>
          <w:szCs w:val="24"/>
        </w:rPr>
        <w:t xml:space="preserve"> свидетельство, которое ему больше всего понравилось. Воспитатель вписывает в него имя </w:t>
      </w:r>
      <w:proofErr w:type="spellStart"/>
      <w:r>
        <w:rPr>
          <w:rStyle w:val="1"/>
          <w:color w:val="000000"/>
          <w:sz w:val="24"/>
          <w:szCs w:val="24"/>
        </w:rPr>
        <w:t>домовенка</w:t>
      </w:r>
      <w:proofErr w:type="spellEnd"/>
      <w:r>
        <w:rPr>
          <w:rStyle w:val="1"/>
          <w:color w:val="000000"/>
          <w:sz w:val="24"/>
          <w:szCs w:val="24"/>
        </w:rPr>
        <w:t xml:space="preserve"> и показывает свидетельство детям и Кузе.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Воспитатель.</w:t>
      </w:r>
      <w:r>
        <w:rPr>
          <w:rStyle w:val="1"/>
          <w:color w:val="000000"/>
          <w:sz w:val="24"/>
          <w:szCs w:val="24"/>
        </w:rPr>
        <w:t xml:space="preserve"> Любимый наш, </w:t>
      </w:r>
      <w:proofErr w:type="spellStart"/>
      <w:r>
        <w:rPr>
          <w:rStyle w:val="1"/>
          <w:color w:val="000000"/>
          <w:sz w:val="24"/>
          <w:szCs w:val="24"/>
        </w:rPr>
        <w:t>Кузенька</w:t>
      </w:r>
      <w:proofErr w:type="spellEnd"/>
      <w:r>
        <w:rPr>
          <w:rStyle w:val="1"/>
          <w:color w:val="000000"/>
          <w:sz w:val="24"/>
          <w:szCs w:val="24"/>
        </w:rPr>
        <w:t>, мы дарим тебе это свидетельство. Теперь у тебя есть твой сказочный документ.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Кузя. </w:t>
      </w:r>
      <w:r>
        <w:rPr>
          <w:rStyle w:val="1"/>
          <w:color w:val="000000"/>
          <w:sz w:val="24"/>
          <w:szCs w:val="24"/>
        </w:rPr>
        <w:t>Спасибо, ребята, я очень рад. Пойду, покажу это свидетельство своим друзьям! До свиданья, ребята!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rStyle w:val="1"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Воспитатель.</w:t>
      </w:r>
      <w:r>
        <w:rPr>
          <w:rStyle w:val="1"/>
          <w:color w:val="000000"/>
          <w:sz w:val="24"/>
          <w:szCs w:val="24"/>
        </w:rPr>
        <w:t xml:space="preserve"> Приятно, что </w:t>
      </w:r>
      <w:proofErr w:type="gramStart"/>
      <w:r>
        <w:rPr>
          <w:rStyle w:val="1"/>
          <w:color w:val="000000"/>
          <w:sz w:val="24"/>
          <w:szCs w:val="24"/>
        </w:rPr>
        <w:t>наш</w:t>
      </w:r>
      <w:proofErr w:type="gramEnd"/>
      <w:r>
        <w:rPr>
          <w:rStyle w:val="1"/>
          <w:color w:val="000000"/>
          <w:sz w:val="24"/>
          <w:szCs w:val="24"/>
        </w:rPr>
        <w:t xml:space="preserve"> </w:t>
      </w:r>
      <w:proofErr w:type="spellStart"/>
      <w:r>
        <w:rPr>
          <w:rStyle w:val="1"/>
          <w:color w:val="000000"/>
          <w:sz w:val="24"/>
          <w:szCs w:val="24"/>
        </w:rPr>
        <w:t>домовенок</w:t>
      </w:r>
      <w:proofErr w:type="spellEnd"/>
      <w:r>
        <w:rPr>
          <w:rStyle w:val="1"/>
          <w:color w:val="000000"/>
          <w:sz w:val="24"/>
          <w:szCs w:val="24"/>
        </w:rPr>
        <w:t xml:space="preserve"> ушел довольный. О чем самом важном для детей, мы сегодня говорили?</w:t>
      </w:r>
    </w:p>
    <w:p w:rsidR="007A5768" w:rsidRDefault="007A5768" w:rsidP="007A5768">
      <w:pPr>
        <w:pStyle w:val="a3"/>
        <w:shd w:val="clear" w:color="auto" w:fill="auto"/>
        <w:spacing w:line="240" w:lineRule="auto"/>
      </w:pPr>
      <w:r>
        <w:rPr>
          <w:rStyle w:val="1"/>
          <w:color w:val="000000"/>
          <w:sz w:val="24"/>
          <w:szCs w:val="24"/>
          <w:u w:val="single"/>
        </w:rPr>
        <w:t xml:space="preserve">Дети. </w:t>
      </w:r>
      <w:r>
        <w:rPr>
          <w:rStyle w:val="1"/>
          <w:color w:val="000000"/>
          <w:sz w:val="24"/>
          <w:szCs w:val="24"/>
        </w:rPr>
        <w:t>О правах детей</w:t>
      </w:r>
    </w:p>
    <w:p w:rsidR="007A5768" w:rsidRDefault="007A5768" w:rsidP="007A5768">
      <w:pPr>
        <w:pStyle w:val="a3"/>
        <w:shd w:val="clear" w:color="auto" w:fill="auto"/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  <w:u w:val="single"/>
        </w:rPr>
        <w:t>Воспитатель.</w:t>
      </w:r>
      <w:r>
        <w:rPr>
          <w:rStyle w:val="1"/>
          <w:color w:val="000000"/>
          <w:sz w:val="24"/>
          <w:szCs w:val="24"/>
        </w:rPr>
        <w:t xml:space="preserve"> С каким новым правом мы сегодня познакомились?</w:t>
      </w:r>
    </w:p>
    <w:p w:rsidR="007A5768" w:rsidRDefault="007A5768" w:rsidP="007A5768">
      <w:pPr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  <w:u w:val="single"/>
        </w:rPr>
        <w:t xml:space="preserve">Дети. </w:t>
      </w:r>
      <w:r>
        <w:rPr>
          <w:i w:val="0"/>
          <w:color w:val="auto"/>
          <w:sz w:val="24"/>
          <w:szCs w:val="24"/>
        </w:rPr>
        <w:t>Право на имя</w:t>
      </w:r>
    </w:p>
    <w:p w:rsidR="007A5768" w:rsidRDefault="007A5768" w:rsidP="007A5768">
      <w:pPr>
        <w:pStyle w:val="Style3"/>
        <w:widowControl/>
        <w:spacing w:line="240" w:lineRule="auto"/>
        <w:rPr>
          <w:rStyle w:val="FontStyle15"/>
        </w:rPr>
      </w:pPr>
      <w:r>
        <w:rPr>
          <w:rStyle w:val="FontStyle15"/>
        </w:rPr>
        <w:t>Человека можно лишить всех благ, богатств, но нельзя лишить имени. Имя, как говорится, «в воде не тонет и в огне не горит».</w:t>
      </w:r>
    </w:p>
    <w:p w:rsidR="007A5768" w:rsidRDefault="007A5768" w:rsidP="007A5768">
      <w:pPr>
        <w:pStyle w:val="Style3"/>
        <w:widowControl/>
        <w:spacing w:before="48" w:line="240" w:lineRule="auto"/>
        <w:rPr>
          <w:rStyle w:val="FontStyle15"/>
        </w:rPr>
      </w:pPr>
      <w:r>
        <w:rPr>
          <w:rStyle w:val="FontStyle18"/>
          <w:i w:val="0"/>
          <w:u w:val="single"/>
        </w:rPr>
        <w:t>Воспитатель.</w:t>
      </w:r>
      <w:r>
        <w:rPr>
          <w:rStyle w:val="FontStyle15"/>
        </w:rPr>
        <w:t xml:space="preserve"> Ребята, </w:t>
      </w:r>
      <w:proofErr w:type="gramStart"/>
      <w:r>
        <w:rPr>
          <w:rStyle w:val="FontStyle15"/>
        </w:rPr>
        <w:t>может быть кто-нибудь из вас знает</w:t>
      </w:r>
      <w:proofErr w:type="gramEnd"/>
      <w:r>
        <w:rPr>
          <w:rStyle w:val="FontStyle15"/>
        </w:rPr>
        <w:t>, почему именно так назвали вас ваши родители? (ответы детей).</w:t>
      </w:r>
    </w:p>
    <w:p w:rsidR="007A5768" w:rsidRDefault="007A5768" w:rsidP="007A5768">
      <w:pPr>
        <w:jc w:val="both"/>
      </w:pPr>
    </w:p>
    <w:p w:rsidR="007A5768" w:rsidRDefault="007A5768" w:rsidP="007A5768">
      <w:pPr>
        <w:pStyle w:val="Style6"/>
        <w:widowControl/>
        <w:jc w:val="both"/>
      </w:pPr>
      <w:r>
        <w:t>Источники</w:t>
      </w:r>
    </w:p>
    <w:p w:rsidR="007A5768" w:rsidRDefault="007A5768" w:rsidP="007A5768">
      <w:pPr>
        <w:pStyle w:val="Style6"/>
        <w:widowControl/>
        <w:jc w:val="both"/>
      </w:pPr>
      <w:r>
        <w:t>1. Антонов В.А. Изучаем права ребенка.- Вита-пресс,1997.</w:t>
      </w:r>
    </w:p>
    <w:p w:rsidR="007A5768" w:rsidRDefault="007A5768" w:rsidP="007A5768">
      <w:pPr>
        <w:pStyle w:val="Style6"/>
        <w:widowControl/>
        <w:jc w:val="both"/>
      </w:pPr>
      <w:r>
        <w:t xml:space="preserve">2. </w:t>
      </w:r>
      <w:proofErr w:type="spellStart"/>
      <w:r>
        <w:t>Зеленова</w:t>
      </w:r>
      <w:proofErr w:type="spellEnd"/>
      <w:r>
        <w:t xml:space="preserve"> Н.Г., Осипова Л.Е. Я – ребенок  и я имею право.- М.: издательство «Скрипторий», 2002, 2007.</w:t>
      </w:r>
    </w:p>
    <w:p w:rsidR="007A5768" w:rsidRDefault="007A5768" w:rsidP="007A5768">
      <w:pPr>
        <w:pStyle w:val="Style6"/>
        <w:widowControl/>
        <w:jc w:val="both"/>
      </w:pPr>
      <w:r>
        <w:t xml:space="preserve">3. </w:t>
      </w:r>
      <w:proofErr w:type="spellStart"/>
      <w:r>
        <w:t>Ковардакова</w:t>
      </w:r>
      <w:proofErr w:type="spellEnd"/>
      <w:r>
        <w:t xml:space="preserve"> М.А., </w:t>
      </w:r>
      <w:proofErr w:type="spellStart"/>
      <w:r>
        <w:t>Майданкина</w:t>
      </w:r>
      <w:proofErr w:type="spellEnd"/>
      <w:r>
        <w:t xml:space="preserve"> Н.Ю. Ребенок и право: Программа и методические материалы к образовательной работе с детьми дошкольного возраста по приобщению к правовым ценностям.- Ульяновск: УИПКРО, 2005.</w:t>
      </w:r>
    </w:p>
    <w:p w:rsidR="007A5768" w:rsidRDefault="007A5768" w:rsidP="007A5768">
      <w:pPr>
        <w:pStyle w:val="Style6"/>
        <w:widowControl/>
        <w:jc w:val="both"/>
      </w:pPr>
      <w:r>
        <w:t xml:space="preserve">4. Правовое воспитание. Старшая и подготовительная </w:t>
      </w:r>
      <w:proofErr w:type="spellStart"/>
      <w:r>
        <w:t>группы</w:t>
      </w:r>
      <w:proofErr w:type="gramStart"/>
      <w:r>
        <w:t>.р</w:t>
      </w:r>
      <w:proofErr w:type="gramEnd"/>
      <w:r>
        <w:t>азработки</w:t>
      </w:r>
      <w:proofErr w:type="spellEnd"/>
      <w:r>
        <w:t xml:space="preserve"> занятий. изд.2-е </w:t>
      </w:r>
      <w:proofErr w:type="spellStart"/>
      <w:r>
        <w:t>перераб</w:t>
      </w:r>
      <w:proofErr w:type="spellEnd"/>
      <w:r>
        <w:t>. сост. Р.А. Жукова – Волгоград.</w:t>
      </w:r>
    </w:p>
    <w:p w:rsidR="007A5768" w:rsidRDefault="007A5768" w:rsidP="007A5768">
      <w:pPr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5. Шорыгина Т.А. Беседы о правах ребенка.- М.:ТЦ Сфера, 2008-</w:t>
      </w:r>
    </w:p>
    <w:p w:rsidR="007A5768" w:rsidRDefault="007A5768" w:rsidP="007A5768">
      <w:pPr>
        <w:rPr>
          <w:color w:val="31849B" w:themeColor="accent5" w:themeShade="BF"/>
          <w:sz w:val="24"/>
          <w:szCs w:val="24"/>
        </w:rPr>
      </w:pPr>
    </w:p>
    <w:p w:rsidR="003A5199" w:rsidRDefault="003A5199"/>
    <w:sectPr w:rsidR="003A5199" w:rsidSect="003A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6692"/>
    <w:multiLevelType w:val="hybridMultilevel"/>
    <w:tmpl w:val="61380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savePreviewPicture/>
  <w:compat/>
  <w:rsids>
    <w:rsidRoot w:val="007A5768"/>
    <w:rsid w:val="001E2B3B"/>
    <w:rsid w:val="002C176E"/>
    <w:rsid w:val="003A5199"/>
    <w:rsid w:val="003B244B"/>
    <w:rsid w:val="003D071B"/>
    <w:rsid w:val="00431269"/>
    <w:rsid w:val="007A5768"/>
    <w:rsid w:val="008B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68"/>
    <w:pPr>
      <w:spacing w:after="0" w:line="240" w:lineRule="auto"/>
    </w:pPr>
    <w:rPr>
      <w:rFonts w:ascii="Times New Roman" w:eastAsia="Times New Roman" w:hAnsi="Times New Roman" w:cs="Times New Roman"/>
      <w:i/>
      <w:color w:val="FF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7A5768"/>
    <w:pPr>
      <w:widowControl w:val="0"/>
      <w:shd w:val="clear" w:color="auto" w:fill="FFFFFF"/>
      <w:spacing w:line="322" w:lineRule="exact"/>
      <w:jc w:val="both"/>
    </w:pPr>
    <w:rPr>
      <w:i w:val="0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A5768"/>
    <w:rPr>
      <w:rFonts w:ascii="Times New Roman" w:eastAsia="Times New Roman" w:hAnsi="Times New Roman" w:cs="Times New Roman"/>
      <w:i/>
      <w:color w:val="FF0000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7A5768"/>
    <w:pPr>
      <w:ind w:left="720"/>
      <w:contextualSpacing/>
    </w:pPr>
  </w:style>
  <w:style w:type="paragraph" w:customStyle="1" w:styleId="Style3">
    <w:name w:val="Style3"/>
    <w:basedOn w:val="a"/>
    <w:rsid w:val="007A5768"/>
    <w:pPr>
      <w:widowControl w:val="0"/>
      <w:autoSpaceDE w:val="0"/>
      <w:autoSpaceDN w:val="0"/>
      <w:adjustRightInd w:val="0"/>
      <w:spacing w:line="299" w:lineRule="exact"/>
      <w:jc w:val="both"/>
    </w:pPr>
    <w:rPr>
      <w:i w:val="0"/>
      <w:color w:val="auto"/>
      <w:sz w:val="24"/>
      <w:szCs w:val="24"/>
    </w:rPr>
  </w:style>
  <w:style w:type="paragraph" w:customStyle="1" w:styleId="Style6">
    <w:name w:val="Style6"/>
    <w:basedOn w:val="a"/>
    <w:rsid w:val="007A5768"/>
    <w:pPr>
      <w:widowControl w:val="0"/>
      <w:autoSpaceDE w:val="0"/>
      <w:autoSpaceDN w:val="0"/>
      <w:adjustRightInd w:val="0"/>
    </w:pPr>
    <w:rPr>
      <w:i w:val="0"/>
      <w:color w:val="auto"/>
      <w:sz w:val="24"/>
      <w:szCs w:val="24"/>
    </w:rPr>
  </w:style>
  <w:style w:type="paragraph" w:customStyle="1" w:styleId="Style7">
    <w:name w:val="Style7"/>
    <w:basedOn w:val="a"/>
    <w:rsid w:val="007A5768"/>
    <w:pPr>
      <w:widowControl w:val="0"/>
      <w:autoSpaceDE w:val="0"/>
      <w:autoSpaceDN w:val="0"/>
      <w:adjustRightInd w:val="0"/>
      <w:spacing w:line="295" w:lineRule="exact"/>
      <w:jc w:val="both"/>
    </w:pPr>
    <w:rPr>
      <w:i w:val="0"/>
      <w:color w:val="auto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7A576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5768"/>
    <w:pPr>
      <w:widowControl w:val="0"/>
      <w:shd w:val="clear" w:color="auto" w:fill="FFFFFF"/>
      <w:spacing w:line="240" w:lineRule="atLeast"/>
      <w:jc w:val="center"/>
    </w:pPr>
    <w:rPr>
      <w:rFonts w:eastAsiaTheme="minorHAnsi"/>
      <w:iCs/>
      <w:color w:val="auto"/>
      <w:sz w:val="27"/>
      <w:szCs w:val="27"/>
      <w:lang w:eastAsia="en-US"/>
    </w:rPr>
  </w:style>
  <w:style w:type="character" w:customStyle="1" w:styleId="10">
    <w:name w:val="Заголовок №1_"/>
    <w:basedOn w:val="a0"/>
    <w:link w:val="11"/>
    <w:uiPriority w:val="99"/>
    <w:locked/>
    <w:rsid w:val="007A576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A5768"/>
    <w:pPr>
      <w:widowControl w:val="0"/>
      <w:shd w:val="clear" w:color="auto" w:fill="FFFFFF"/>
      <w:spacing w:line="240" w:lineRule="atLeast"/>
      <w:jc w:val="center"/>
      <w:outlineLvl w:val="0"/>
    </w:pPr>
    <w:rPr>
      <w:rFonts w:eastAsiaTheme="minorHAnsi"/>
      <w:b/>
      <w:bCs/>
      <w:i w:val="0"/>
      <w:color w:val="auto"/>
      <w:sz w:val="26"/>
      <w:szCs w:val="26"/>
      <w:lang w:eastAsia="en-US"/>
    </w:rPr>
  </w:style>
  <w:style w:type="character" w:customStyle="1" w:styleId="FontStyle15">
    <w:name w:val="Font Style15"/>
    <w:basedOn w:val="a0"/>
    <w:rsid w:val="007A576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7A5768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7A576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7A5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2019-11-05T10:44:00Z</dcterms:created>
  <dcterms:modified xsi:type="dcterms:W3CDTF">2025-10-03T09:20:00Z</dcterms:modified>
</cp:coreProperties>
</file>