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A3" w:rsidRDefault="00337DF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851">
        <w:rPr>
          <w:rFonts w:ascii="Times New Roman" w:hAnsi="Times New Roman" w:cs="Times New Roman"/>
          <w:sz w:val="24"/>
          <w:szCs w:val="24"/>
        </w:rPr>
        <w:t xml:space="preserve"> </w:t>
      </w:r>
      <w:r w:rsidR="005C7FA3" w:rsidRPr="007C2851">
        <w:rPr>
          <w:rFonts w:ascii="Times New Roman" w:hAnsi="Times New Roman" w:cs="Times New Roman"/>
          <w:sz w:val="24"/>
          <w:szCs w:val="24"/>
        </w:rPr>
        <w:t>«</w:t>
      </w:r>
      <w:hyperlink r:id="rId6" w:tooltip="Развитие ребенка. Материалы для педагогов" w:history="1">
        <w:r w:rsidR="005C7FA3" w:rsidRPr="00337DF1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Развитие грамматически правильной речи</w:t>
        </w:r>
      </w:hyperlink>
      <w:r w:rsidR="005C7FA3" w:rsidRPr="00337DF1">
        <w:rPr>
          <w:rFonts w:ascii="Times New Roman" w:hAnsi="Times New Roman" w:cs="Times New Roman"/>
          <w:b/>
          <w:bCs/>
          <w:sz w:val="24"/>
          <w:szCs w:val="24"/>
        </w:rPr>
        <w:t> дошкольников через </w:t>
      </w:r>
      <w:hyperlink r:id="rId7" w:tooltip="Дидактические игры" w:history="1">
        <w:r w:rsidR="005C7FA3" w:rsidRPr="00337DF1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дидактические игры</w:t>
        </w:r>
      </w:hyperlink>
      <w:r w:rsidR="005C7FA3" w:rsidRPr="00337DF1">
        <w:rPr>
          <w:rFonts w:ascii="Times New Roman" w:hAnsi="Times New Roman" w:cs="Times New Roman"/>
          <w:sz w:val="24"/>
          <w:szCs w:val="24"/>
        </w:rPr>
        <w:t>»</w:t>
      </w:r>
    </w:p>
    <w:p w:rsidR="00337DF1" w:rsidRDefault="00337DF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Нечаева Яна Александровна</w:t>
      </w:r>
    </w:p>
    <w:p w:rsidR="00337DF1" w:rsidRDefault="00337DF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МКДОУ №201, воспитатель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Хорошая речь - важнейшее условие всестороннего полноценного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развития детей</w:t>
      </w:r>
      <w:r w:rsidRPr="00FA6D50">
        <w:rPr>
          <w:rFonts w:ascii="Times New Roman" w:hAnsi="Times New Roman" w:cs="Times New Roman"/>
          <w:sz w:val="24"/>
          <w:szCs w:val="24"/>
        </w:rPr>
        <w:t>. Чем богаче и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правильнее речь ребенка</w:t>
      </w:r>
      <w:r w:rsidRPr="00FA6D50">
        <w:rPr>
          <w:rFonts w:ascii="Times New Roman" w:hAnsi="Times New Roman" w:cs="Times New Roman"/>
          <w:sz w:val="24"/>
          <w:szCs w:val="24"/>
        </w:rPr>
        <w:t>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FA6D50">
        <w:rPr>
          <w:rFonts w:ascii="Times New Roman" w:hAnsi="Times New Roman" w:cs="Times New Roman"/>
          <w:sz w:val="24"/>
          <w:szCs w:val="24"/>
        </w:rPr>
        <w:t>, а значит и происходит полноценная подготовка ребенка к обучению в школе.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Чтобы понимать речь, мало знать лексическое значение слов, из которых она состоит, надо еще понять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грамматические</w:t>
      </w:r>
      <w:r w:rsidRPr="00FA6D50">
        <w:rPr>
          <w:rFonts w:ascii="Times New Roman" w:hAnsi="Times New Roman" w:cs="Times New Roman"/>
          <w:sz w:val="24"/>
          <w:szCs w:val="24"/>
        </w:rPr>
        <w:t> отношения между этими словами. Проблема формирования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грамматического строя речи</w:t>
      </w:r>
      <w:r w:rsidRPr="00FA6D50">
        <w:rPr>
          <w:rFonts w:ascii="Times New Roman" w:hAnsi="Times New Roman" w:cs="Times New Roman"/>
          <w:sz w:val="24"/>
          <w:szCs w:val="24"/>
        </w:rPr>
        <w:t> является одной из самых актуальных проблем в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развитии речи</w:t>
      </w:r>
      <w:r w:rsidRPr="00FA6D50">
        <w:rPr>
          <w:rFonts w:ascii="Times New Roman" w:hAnsi="Times New Roman" w:cs="Times New Roman"/>
          <w:sz w:val="24"/>
          <w:szCs w:val="24"/>
        </w:rPr>
        <w:t> детей дошкольного возраста.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Грамматический</w:t>
      </w:r>
      <w:r w:rsidRPr="00FA6D50">
        <w:rPr>
          <w:rFonts w:ascii="Times New Roman" w:hAnsi="Times New Roman" w:cs="Times New Roman"/>
          <w:sz w:val="24"/>
          <w:szCs w:val="24"/>
        </w:rPr>
        <w:t> строй усваивается ребенком самостоятельно, путем подражания, в процессе разнообразной речевой практики. А сами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правила грамматики</w:t>
      </w:r>
      <w:r w:rsidRPr="00FA6D50">
        <w:rPr>
          <w:rFonts w:ascii="Times New Roman" w:hAnsi="Times New Roman" w:cs="Times New Roman"/>
          <w:sz w:val="24"/>
          <w:szCs w:val="24"/>
        </w:rPr>
        <w:t> довольно сложно воспринимаются детьми дошкольного возраста. В этом и состоит сложность обучения, которое еще осложняется и тем, что мы, взрослые, допускаем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грамматические ошибки в своей речи</w:t>
      </w:r>
      <w:r w:rsidRPr="00FA6D50">
        <w:rPr>
          <w:rFonts w:ascii="Times New Roman" w:hAnsi="Times New Roman" w:cs="Times New Roman"/>
          <w:sz w:val="24"/>
          <w:szCs w:val="24"/>
        </w:rPr>
        <w:t> и неосознанно формируем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неправильную речь своих детей</w:t>
      </w:r>
      <w:r w:rsidRPr="00FA6D50">
        <w:rPr>
          <w:rFonts w:ascii="Times New Roman" w:hAnsi="Times New Roman" w:cs="Times New Roman"/>
          <w:sz w:val="24"/>
          <w:szCs w:val="24"/>
        </w:rPr>
        <w:t>. Отсюда следует, что важнейшей заботой взрослого при общении с ребенком должна быть забота о том, чтобы дети слышали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грамотную</w:t>
      </w:r>
      <w:r w:rsidRPr="00FA6D50">
        <w:rPr>
          <w:rFonts w:ascii="Times New Roman" w:hAnsi="Times New Roman" w:cs="Times New Roman"/>
          <w:sz w:val="24"/>
          <w:szCs w:val="24"/>
        </w:rPr>
        <w:t> речь и как можно раньше услышали все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грамматические формы родного языка</w:t>
      </w:r>
      <w:r w:rsidRPr="00FA6D50">
        <w:rPr>
          <w:rFonts w:ascii="Times New Roman" w:hAnsi="Times New Roman" w:cs="Times New Roman"/>
          <w:sz w:val="24"/>
          <w:szCs w:val="24"/>
        </w:rPr>
        <w:t>.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Термин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FA6D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грамматика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A6D50">
        <w:rPr>
          <w:rFonts w:ascii="Times New Roman" w:hAnsi="Times New Roman" w:cs="Times New Roman"/>
          <w:sz w:val="24"/>
          <w:szCs w:val="24"/>
        </w:rPr>
        <w:t> употребляется в языкознании в двух значениях.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Во-первых, он обозначает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грамматический строй языка</w:t>
      </w:r>
      <w:r w:rsidRPr="00FA6D50">
        <w:rPr>
          <w:rFonts w:ascii="Times New Roman" w:hAnsi="Times New Roman" w:cs="Times New Roman"/>
          <w:sz w:val="24"/>
          <w:szCs w:val="24"/>
        </w:rPr>
        <w:t>,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во-вторых, – науку, свод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правил</w:t>
      </w:r>
      <w:r w:rsidRPr="00FA6D50">
        <w:rPr>
          <w:rFonts w:ascii="Times New Roman" w:hAnsi="Times New Roman" w:cs="Times New Roman"/>
          <w:sz w:val="24"/>
          <w:szCs w:val="24"/>
        </w:rPr>
        <w:t> об изменении слов и их сочетании в предложении.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Грамматический</w:t>
      </w:r>
      <w:r w:rsidRPr="00FA6D50">
        <w:rPr>
          <w:rFonts w:ascii="Times New Roman" w:hAnsi="Times New Roman" w:cs="Times New Roman"/>
          <w:sz w:val="24"/>
          <w:szCs w:val="24"/>
        </w:rPr>
        <w:t> строй языка – система единиц и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правил</w:t>
      </w:r>
      <w:r w:rsidRPr="00FA6D50">
        <w:rPr>
          <w:rFonts w:ascii="Times New Roman" w:hAnsi="Times New Roman" w:cs="Times New Roman"/>
          <w:sz w:val="24"/>
          <w:szCs w:val="24"/>
        </w:rPr>
        <w:t> их функционирования в сфере морфологии, словообразования и синтаксиса.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Морфология изучает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грамматические</w:t>
      </w:r>
      <w:r w:rsidRPr="00FA6D50">
        <w:rPr>
          <w:rFonts w:ascii="Times New Roman" w:hAnsi="Times New Roman" w:cs="Times New Roman"/>
          <w:sz w:val="24"/>
          <w:szCs w:val="24"/>
        </w:rPr>
        <w:t> свойства слова и его формы, а также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грамматические</w:t>
      </w:r>
      <w:r w:rsidRPr="00FA6D50">
        <w:rPr>
          <w:rFonts w:ascii="Times New Roman" w:hAnsi="Times New Roman" w:cs="Times New Roman"/>
          <w:sz w:val="24"/>
          <w:szCs w:val="24"/>
        </w:rPr>
        <w:t> значения в пределах слова.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Словообразование изучает образование слова на базе другого однокоренного слова, которым оно мотивировано.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Синтаксис изучает словосочетания и предложения, сочетаемость и порядок следования слов.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Этапы формирования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грамматического строя речи</w:t>
      </w:r>
      <w:r w:rsidRPr="00FA6D50">
        <w:rPr>
          <w:rFonts w:ascii="Times New Roman" w:hAnsi="Times New Roman" w:cs="Times New Roman"/>
          <w:sz w:val="24"/>
          <w:szCs w:val="24"/>
        </w:rPr>
        <w:t> у детей дошкольного возраста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  <w:u w:val="single"/>
        </w:rPr>
        <w:t>1 этап</w:t>
      </w:r>
      <w:r w:rsidRPr="00FA6D50">
        <w:rPr>
          <w:rFonts w:ascii="Times New Roman" w:hAnsi="Times New Roman" w:cs="Times New Roman"/>
          <w:sz w:val="24"/>
          <w:szCs w:val="24"/>
        </w:rPr>
        <w:t>: Формирование понимания смысла сказанного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  <w:u w:val="single"/>
        </w:rPr>
        <w:t>2 этап</w:t>
      </w:r>
      <w:r w:rsidRPr="00FA6D50">
        <w:rPr>
          <w:rFonts w:ascii="Times New Roman" w:hAnsi="Times New Roman" w:cs="Times New Roman"/>
          <w:sz w:val="24"/>
          <w:szCs w:val="24"/>
        </w:rPr>
        <w:t>: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FA6D50">
        <w:rPr>
          <w:rFonts w:ascii="Times New Roman" w:hAnsi="Times New Roman" w:cs="Times New Roman"/>
          <w:sz w:val="24"/>
          <w:szCs w:val="24"/>
        </w:rPr>
        <w:t> умения использовать то или иное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грамматическое</w:t>
      </w:r>
      <w:r w:rsidRPr="00FA6D50">
        <w:rPr>
          <w:rFonts w:ascii="Times New Roman" w:hAnsi="Times New Roman" w:cs="Times New Roman"/>
          <w:sz w:val="24"/>
          <w:szCs w:val="24"/>
        </w:rPr>
        <w:t> средство в собственной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речи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  <w:u w:val="single"/>
        </w:rPr>
        <w:t>3 этап</w:t>
      </w:r>
      <w:r w:rsidRPr="00FA6D50">
        <w:rPr>
          <w:rFonts w:ascii="Times New Roman" w:hAnsi="Times New Roman" w:cs="Times New Roman"/>
          <w:sz w:val="24"/>
          <w:szCs w:val="24"/>
        </w:rPr>
        <w:t>: Формирование самостоятельности в образовании формы нового слова по аналогии со знакомым</w:t>
      </w:r>
    </w:p>
    <w:p w:rsidR="007C2851" w:rsidRPr="00337DF1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  <w:u w:val="single"/>
        </w:rPr>
        <w:t>4 этап</w:t>
      </w:r>
      <w:r w:rsidRPr="00FA6D50">
        <w:rPr>
          <w:rFonts w:ascii="Times New Roman" w:hAnsi="Times New Roman" w:cs="Times New Roman"/>
          <w:sz w:val="24"/>
          <w:szCs w:val="24"/>
        </w:rPr>
        <w:t>: Совершенствование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грамматической правильности речи детей</w:t>
      </w:r>
      <w:r w:rsidRPr="00FA6D50">
        <w:rPr>
          <w:rFonts w:ascii="Times New Roman" w:hAnsi="Times New Roman" w:cs="Times New Roman"/>
          <w:sz w:val="24"/>
          <w:szCs w:val="24"/>
        </w:rPr>
        <w:t>;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FA6D50">
        <w:rPr>
          <w:rFonts w:ascii="Times New Roman" w:hAnsi="Times New Roman" w:cs="Times New Roman"/>
          <w:sz w:val="24"/>
          <w:szCs w:val="24"/>
        </w:rPr>
        <w:t> умения определять ошибки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речи</w:t>
      </w:r>
      <w:r w:rsidR="00337DF1">
        <w:rPr>
          <w:rFonts w:ascii="Times New Roman" w:hAnsi="Times New Roman" w:cs="Times New Roman"/>
          <w:sz w:val="24"/>
          <w:szCs w:val="24"/>
        </w:rPr>
        <w:t>.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В дошкольном возрасте закладывается фундамент будущей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грамотности человека</w:t>
      </w:r>
      <w:r w:rsidRPr="00FA6D50">
        <w:rPr>
          <w:rFonts w:ascii="Times New Roman" w:hAnsi="Times New Roman" w:cs="Times New Roman"/>
          <w:sz w:val="24"/>
          <w:szCs w:val="24"/>
        </w:rPr>
        <w:t>. Сегодня ребенку-первокласснику, не владеющему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грамматической стороной речи</w:t>
      </w:r>
      <w:r w:rsidRPr="00FA6D50">
        <w:rPr>
          <w:rFonts w:ascii="Times New Roman" w:hAnsi="Times New Roman" w:cs="Times New Roman"/>
          <w:sz w:val="24"/>
          <w:szCs w:val="24"/>
        </w:rPr>
        <w:t> очень трудно осваивать курс обучения родного языка в школе.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Поэтому одной из задач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развивающей</w:t>
      </w:r>
      <w:r w:rsidRPr="00FA6D50">
        <w:rPr>
          <w:rFonts w:ascii="Times New Roman" w:hAnsi="Times New Roman" w:cs="Times New Roman"/>
          <w:sz w:val="24"/>
          <w:szCs w:val="24"/>
        </w:rPr>
        <w:t> работы в нашем дошкольном учреждении является формирование у детей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грамотной речи</w:t>
      </w:r>
      <w:r w:rsidRPr="00FA6D50">
        <w:rPr>
          <w:rFonts w:ascii="Times New Roman" w:hAnsi="Times New Roman" w:cs="Times New Roman"/>
          <w:sz w:val="24"/>
          <w:szCs w:val="24"/>
        </w:rPr>
        <w:t>.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Эффективной формой формирования навыков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правильной речи</w:t>
      </w:r>
      <w:r w:rsidR="00337DF1">
        <w:rPr>
          <w:rFonts w:ascii="Times New Roman" w:hAnsi="Times New Roman" w:cs="Times New Roman"/>
          <w:sz w:val="24"/>
          <w:szCs w:val="24"/>
        </w:rPr>
        <w:t> является игра как вед вид деятельнос</w:t>
      </w:r>
      <w:r w:rsidRPr="00FA6D50">
        <w:rPr>
          <w:rFonts w:ascii="Times New Roman" w:hAnsi="Times New Roman" w:cs="Times New Roman"/>
          <w:sz w:val="24"/>
          <w:szCs w:val="24"/>
        </w:rPr>
        <w:t>ти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дидактическая игра</w:t>
      </w:r>
      <w:r w:rsidRPr="00FA6D50">
        <w:rPr>
          <w:rFonts w:ascii="Times New Roman" w:hAnsi="Times New Roman" w:cs="Times New Roman"/>
          <w:sz w:val="24"/>
          <w:szCs w:val="24"/>
        </w:rPr>
        <w:t>.</w:t>
      </w:r>
    </w:p>
    <w:p w:rsidR="005C7FA3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b/>
          <w:bCs/>
          <w:sz w:val="24"/>
          <w:szCs w:val="24"/>
        </w:rPr>
        <w:t>Дидактические игры</w:t>
      </w:r>
      <w:r w:rsidRPr="00FA6D50">
        <w:rPr>
          <w:rFonts w:ascii="Times New Roman" w:hAnsi="Times New Roman" w:cs="Times New Roman"/>
          <w:sz w:val="24"/>
          <w:szCs w:val="24"/>
        </w:rPr>
        <w:t> - эффективное средство закрепления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грамматических навыков</w:t>
      </w:r>
      <w:r w:rsidRPr="00FA6D50">
        <w:rPr>
          <w:rFonts w:ascii="Times New Roman" w:hAnsi="Times New Roman" w:cs="Times New Roman"/>
          <w:sz w:val="24"/>
          <w:szCs w:val="24"/>
        </w:rPr>
        <w:t>, так как благодаря динамичности, эмоциональности проведения и заинтересованности детей они дают возможность много раз упражнять ребенка в повторении нужных словоформ.</w:t>
      </w:r>
    </w:p>
    <w:p w:rsidR="005A733A" w:rsidRPr="00FA6D50" w:rsidRDefault="005A733A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Игры</w:t>
      </w:r>
      <w:r w:rsidRPr="00FA6D50">
        <w:rPr>
          <w:rFonts w:ascii="Times New Roman" w:hAnsi="Times New Roman" w:cs="Times New Roman"/>
          <w:sz w:val="24"/>
          <w:szCs w:val="24"/>
        </w:rPr>
        <w:t> могут быть предметные и словесные.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FA6D50">
        <w:rPr>
          <w:rFonts w:ascii="Times New Roman" w:hAnsi="Times New Roman" w:cs="Times New Roman"/>
          <w:sz w:val="24"/>
          <w:szCs w:val="24"/>
        </w:rPr>
        <w:t> предметного характера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(с использованием игрушек, предметов и картинок)</w:t>
      </w:r>
      <w:r w:rsidRPr="00FA6D50">
        <w:rPr>
          <w:rFonts w:ascii="Times New Roman" w:hAnsi="Times New Roman" w:cs="Times New Roman"/>
          <w:sz w:val="24"/>
          <w:szCs w:val="24"/>
        </w:rPr>
        <w:t> в большинстве используются в младшем и среднем дошкольном возрасте, словесные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(построены на словах и действиях играющих)</w:t>
      </w:r>
      <w:r w:rsidRPr="00FA6D50">
        <w:rPr>
          <w:rFonts w:ascii="Times New Roman" w:hAnsi="Times New Roman" w:cs="Times New Roman"/>
          <w:sz w:val="24"/>
          <w:szCs w:val="24"/>
        </w:rPr>
        <w:t>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FA6D50">
        <w:rPr>
          <w:rFonts w:ascii="Times New Roman" w:hAnsi="Times New Roman" w:cs="Times New Roman"/>
          <w:sz w:val="24"/>
          <w:szCs w:val="24"/>
        </w:rPr>
        <w:t> чаще используются педагогом в старшем дошкольном возрасте. </w:t>
      </w:r>
      <w:r w:rsidRPr="00FA6D50">
        <w:rPr>
          <w:rFonts w:ascii="Times New Roman" w:hAnsi="Times New Roman" w:cs="Times New Roman"/>
          <w:sz w:val="24"/>
          <w:szCs w:val="24"/>
          <w:u w:val="single"/>
        </w:rPr>
        <w:t>Обязательное требование к наглядному материалу</w:t>
      </w:r>
      <w:r w:rsidRPr="00FA6D50">
        <w:rPr>
          <w:rFonts w:ascii="Times New Roman" w:hAnsi="Times New Roman" w:cs="Times New Roman"/>
          <w:sz w:val="24"/>
          <w:szCs w:val="24"/>
        </w:rPr>
        <w:t>: он должен быть знаком детям, оформлен эстетически, вызывать конкретные образы, будить мысль. Перед игрой игрушки рассматриваются, словарь детей активизируется за счет названий цвета, формы, назначения игрушек, действий, которые можно с ним совершать.</w:t>
      </w:r>
    </w:p>
    <w:p w:rsidR="005C7FA3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6D50">
        <w:rPr>
          <w:rFonts w:ascii="Times New Roman" w:hAnsi="Times New Roman" w:cs="Times New Roman"/>
          <w:sz w:val="24"/>
          <w:szCs w:val="24"/>
        </w:rPr>
        <w:t>Все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дидактические игры</w:t>
      </w:r>
      <w:r w:rsidRPr="00FA6D50">
        <w:rPr>
          <w:rFonts w:ascii="Times New Roman" w:hAnsi="Times New Roman" w:cs="Times New Roman"/>
          <w:sz w:val="24"/>
          <w:szCs w:val="24"/>
        </w:rPr>
        <w:t> </w:t>
      </w:r>
      <w:r w:rsidRPr="00FA6D50">
        <w:rPr>
          <w:rFonts w:ascii="Times New Roman" w:hAnsi="Times New Roman" w:cs="Times New Roman"/>
          <w:sz w:val="24"/>
          <w:szCs w:val="24"/>
          <w:u w:val="single"/>
        </w:rPr>
        <w:t>можно разделить на три основных вида</w:t>
      </w:r>
      <w:r w:rsidRPr="00FA6D50">
        <w:rPr>
          <w:rFonts w:ascii="Times New Roman" w:hAnsi="Times New Roman" w:cs="Times New Roman"/>
          <w:sz w:val="24"/>
          <w:szCs w:val="24"/>
        </w:rPr>
        <w:t>: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игры с предметами </w:t>
      </w:r>
      <w:r w:rsidRPr="00FA6D50">
        <w:rPr>
          <w:rFonts w:ascii="Times New Roman" w:hAnsi="Times New Roman" w:cs="Times New Roman"/>
          <w:sz w:val="24"/>
          <w:szCs w:val="24"/>
        </w:rPr>
        <w:t>(игрушками, природным материалом, настольно-печатные и словесные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FA6D5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2851" w:rsidRPr="00337DF1" w:rsidRDefault="007C2851" w:rsidP="00337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D50">
        <w:rPr>
          <w:rFonts w:ascii="Times New Roman" w:hAnsi="Times New Roman" w:cs="Times New Roman"/>
          <w:b/>
          <w:bCs/>
          <w:sz w:val="24"/>
          <w:szCs w:val="24"/>
        </w:rPr>
        <w:t xml:space="preserve">Игры с </w:t>
      </w:r>
      <w:r w:rsidRPr="00337DF1">
        <w:rPr>
          <w:rFonts w:ascii="Times New Roman" w:hAnsi="Times New Roman" w:cs="Times New Roman"/>
          <w:b/>
          <w:bCs/>
          <w:sz w:val="24"/>
          <w:szCs w:val="24"/>
        </w:rPr>
        <w:t>предметами</w:t>
      </w:r>
      <w:r w:rsidRPr="00337DF1">
        <w:rPr>
          <w:rFonts w:ascii="Times New Roman" w:hAnsi="Times New Roman" w:cs="Times New Roman"/>
          <w:b/>
          <w:sz w:val="24"/>
          <w:szCs w:val="24"/>
        </w:rPr>
        <w:t>:</w:t>
      </w:r>
    </w:p>
    <w:p w:rsidR="007C2851" w:rsidRPr="00FA6D50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сравнивать, находить сходство, различия; закреплять свойства,</w:t>
      </w:r>
    </w:p>
    <w:p w:rsidR="007C2851" w:rsidRPr="00FA6D50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признаки предметов)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«Угадай по описанию»</w:t>
      </w:r>
      <w:r w:rsidRPr="00FA6D5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A6D50">
        <w:rPr>
          <w:rFonts w:ascii="Times New Roman" w:hAnsi="Times New Roman" w:cs="Times New Roman"/>
          <w:sz w:val="24"/>
          <w:szCs w:val="24"/>
        </w:rPr>
        <w:t>Веселый</w:t>
      </w:r>
      <w:proofErr w:type="gramEnd"/>
    </w:p>
    <w:p w:rsidR="007C2851" w:rsidRDefault="007C2851" w:rsidP="00337DF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счет»,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«Наша улица»</w:t>
      </w:r>
      <w:r w:rsidRPr="00FA6D50">
        <w:rPr>
          <w:rFonts w:ascii="Times New Roman" w:hAnsi="Times New Roman" w:cs="Times New Roman"/>
          <w:sz w:val="24"/>
          <w:szCs w:val="24"/>
        </w:rPr>
        <w:t>,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«Вершки и корешки»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FA6D50">
        <w:rPr>
          <w:rFonts w:ascii="Times New Roman" w:hAnsi="Times New Roman" w:cs="Times New Roman"/>
          <w:sz w:val="24"/>
          <w:szCs w:val="24"/>
        </w:rPr>
        <w:t> </w:t>
      </w:r>
    </w:p>
    <w:p w:rsidR="007C2851" w:rsidRPr="00337DF1" w:rsidRDefault="007C2851" w:rsidP="00337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DF1">
        <w:rPr>
          <w:rFonts w:ascii="Times New Roman" w:hAnsi="Times New Roman" w:cs="Times New Roman"/>
          <w:b/>
          <w:sz w:val="24"/>
          <w:szCs w:val="24"/>
        </w:rPr>
        <w:t xml:space="preserve"> Настольн</w:t>
      </w:r>
      <w:proofErr w:type="gramStart"/>
      <w:r w:rsidRPr="00337DF1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337DF1">
        <w:rPr>
          <w:rFonts w:ascii="Times New Roman" w:hAnsi="Times New Roman" w:cs="Times New Roman"/>
          <w:b/>
          <w:sz w:val="24"/>
          <w:szCs w:val="24"/>
        </w:rPr>
        <w:t xml:space="preserve"> печатные:</w:t>
      </w:r>
    </w:p>
    <w:p w:rsidR="007C2851" w:rsidRPr="00FA6D50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Лото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«Домашние животные»</w:t>
      </w:r>
      <w:r w:rsidRPr="00FA6D50">
        <w:rPr>
          <w:rFonts w:ascii="Times New Roman" w:hAnsi="Times New Roman" w:cs="Times New Roman"/>
          <w:sz w:val="24"/>
          <w:szCs w:val="24"/>
        </w:rPr>
        <w:t>,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«Фрукты-овощи»</w:t>
      </w:r>
      <w:r w:rsidRPr="00FA6D50">
        <w:rPr>
          <w:rFonts w:ascii="Times New Roman" w:hAnsi="Times New Roman" w:cs="Times New Roman"/>
          <w:sz w:val="24"/>
          <w:szCs w:val="24"/>
        </w:rPr>
        <w:t>, «Четвертый</w:t>
      </w:r>
    </w:p>
    <w:p w:rsidR="007C2851" w:rsidRPr="00FA6D50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лишний»,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«Чей листочек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7C2851">
        <w:rPr>
          <w:rFonts w:ascii="Times New Roman" w:hAnsi="Times New Roman" w:cs="Times New Roman"/>
          <w:bCs/>
          <w:i/>
          <w:iCs/>
          <w:sz w:val="24"/>
          <w:szCs w:val="24"/>
        </w:rPr>
        <w:t>Исправь ошибку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5C7FA3" w:rsidRPr="00337DF1" w:rsidRDefault="005C7FA3" w:rsidP="00337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DF1">
        <w:rPr>
          <w:rFonts w:ascii="Times New Roman" w:hAnsi="Times New Roman" w:cs="Times New Roman"/>
          <w:b/>
          <w:sz w:val="24"/>
          <w:szCs w:val="24"/>
        </w:rPr>
        <w:t>Словесные </w:t>
      </w:r>
      <w:r w:rsidRPr="00337DF1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337DF1">
        <w:rPr>
          <w:rFonts w:ascii="Times New Roman" w:hAnsi="Times New Roman" w:cs="Times New Roman"/>
          <w:b/>
          <w:sz w:val="24"/>
          <w:szCs w:val="24"/>
        </w:rPr>
        <w:t>: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высказывают свои мысли, суждения, делают выводы, умозаключения,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i/>
          <w:iCs/>
          <w:sz w:val="24"/>
          <w:szCs w:val="24"/>
        </w:rPr>
        <w:t>«Найди пару»</w:t>
      </w:r>
      <w:r w:rsidRPr="00FA6D50">
        <w:rPr>
          <w:rFonts w:ascii="Times New Roman" w:hAnsi="Times New Roman" w:cs="Times New Roman"/>
          <w:sz w:val="24"/>
          <w:szCs w:val="24"/>
        </w:rPr>
        <w:t>,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Start"/>
      <w:r w:rsidRPr="00FA6D50">
        <w:rPr>
          <w:rFonts w:ascii="Times New Roman" w:hAnsi="Times New Roman" w:cs="Times New Roman"/>
          <w:i/>
          <w:iCs/>
          <w:sz w:val="24"/>
          <w:szCs w:val="24"/>
        </w:rPr>
        <w:t>Во</w:t>
      </w:r>
      <w:proofErr w:type="gramEnd"/>
      <w:r w:rsidRPr="00FA6D50">
        <w:rPr>
          <w:rFonts w:ascii="Times New Roman" w:hAnsi="Times New Roman" w:cs="Times New Roman"/>
          <w:i/>
          <w:iCs/>
          <w:sz w:val="24"/>
          <w:szCs w:val="24"/>
        </w:rPr>
        <w:t xml:space="preserve"> саду ли, в огороде»</w:t>
      </w:r>
      <w:r w:rsidRPr="00FA6D50">
        <w:rPr>
          <w:rFonts w:ascii="Times New Roman" w:hAnsi="Times New Roman" w:cs="Times New Roman"/>
          <w:sz w:val="24"/>
          <w:szCs w:val="24"/>
        </w:rPr>
        <w:t>,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«Что сначала, что потом»</w:t>
      </w:r>
      <w:r w:rsidRPr="00FA6D50">
        <w:rPr>
          <w:rFonts w:ascii="Times New Roman" w:hAnsi="Times New Roman" w:cs="Times New Roman"/>
          <w:sz w:val="24"/>
          <w:szCs w:val="24"/>
        </w:rPr>
        <w:t>;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«Поле чудес»</w:t>
      </w:r>
      <w:r w:rsidR="007C2851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5C7FA3" w:rsidRPr="00FA6D50" w:rsidRDefault="005C7FA3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Большинство исследователей выделяют в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дидактической</w:t>
      </w:r>
      <w:r w:rsidRPr="00FA6D50">
        <w:rPr>
          <w:rFonts w:ascii="Times New Roman" w:hAnsi="Times New Roman" w:cs="Times New Roman"/>
          <w:sz w:val="24"/>
          <w:szCs w:val="24"/>
        </w:rPr>
        <w:t> </w:t>
      </w:r>
      <w:r w:rsidRPr="00FA6D50">
        <w:rPr>
          <w:rFonts w:ascii="Times New Roman" w:hAnsi="Times New Roman" w:cs="Times New Roman"/>
          <w:sz w:val="24"/>
          <w:szCs w:val="24"/>
          <w:u w:val="single"/>
        </w:rPr>
        <w:t>игре следующие структурные компоненты</w:t>
      </w:r>
      <w:r w:rsidRPr="00FA6D50">
        <w:rPr>
          <w:rFonts w:ascii="Times New Roman" w:hAnsi="Times New Roman" w:cs="Times New Roman"/>
          <w:sz w:val="24"/>
          <w:szCs w:val="24"/>
        </w:rPr>
        <w:t>: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•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дидактическая задача </w:t>
      </w:r>
      <w:r w:rsidRPr="00FA6D50">
        <w:rPr>
          <w:rFonts w:ascii="Times New Roman" w:hAnsi="Times New Roman" w:cs="Times New Roman"/>
          <w:sz w:val="24"/>
          <w:szCs w:val="24"/>
        </w:rPr>
        <w:t xml:space="preserve">(цель, состоящая из </w:t>
      </w:r>
      <w:proofErr w:type="gramStart"/>
      <w:r w:rsidRPr="00FA6D50">
        <w:rPr>
          <w:rFonts w:ascii="Times New Roman" w:hAnsi="Times New Roman" w:cs="Times New Roman"/>
          <w:sz w:val="24"/>
          <w:szCs w:val="24"/>
        </w:rPr>
        <w:t>игровой</w:t>
      </w:r>
      <w:proofErr w:type="gramEnd"/>
      <w:r w:rsidRPr="00FA6D50">
        <w:rPr>
          <w:rFonts w:ascii="Times New Roman" w:hAnsi="Times New Roman" w:cs="Times New Roman"/>
          <w:sz w:val="24"/>
          <w:szCs w:val="24"/>
        </w:rPr>
        <w:t xml:space="preserve"> и обучающей;</w:t>
      </w:r>
    </w:p>
    <w:p w:rsidR="005C7FA3" w:rsidRPr="00337DF1" w:rsidRDefault="005C7FA3" w:rsidP="00337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DF1">
        <w:rPr>
          <w:rFonts w:ascii="Times New Roman" w:hAnsi="Times New Roman" w:cs="Times New Roman"/>
          <w:b/>
          <w:sz w:val="24"/>
          <w:szCs w:val="24"/>
        </w:rPr>
        <w:t>• игровые </w:t>
      </w:r>
      <w:r w:rsidRPr="00337DF1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Pr="00337DF1">
        <w:rPr>
          <w:rFonts w:ascii="Times New Roman" w:hAnsi="Times New Roman" w:cs="Times New Roman"/>
          <w:b/>
          <w:sz w:val="24"/>
          <w:szCs w:val="24"/>
        </w:rPr>
        <w:t>;</w:t>
      </w:r>
    </w:p>
    <w:p w:rsidR="005C7FA3" w:rsidRPr="00337DF1" w:rsidRDefault="005C7FA3" w:rsidP="00337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DF1">
        <w:rPr>
          <w:rFonts w:ascii="Times New Roman" w:hAnsi="Times New Roman" w:cs="Times New Roman"/>
          <w:b/>
          <w:sz w:val="24"/>
          <w:szCs w:val="24"/>
        </w:rPr>
        <w:t>• игровые действия;</w:t>
      </w:r>
    </w:p>
    <w:p w:rsidR="005C7FA3" w:rsidRPr="00337DF1" w:rsidRDefault="005C7FA3" w:rsidP="00337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DF1">
        <w:rPr>
          <w:rFonts w:ascii="Times New Roman" w:hAnsi="Times New Roman" w:cs="Times New Roman"/>
          <w:b/>
          <w:sz w:val="24"/>
          <w:szCs w:val="24"/>
        </w:rPr>
        <w:t>• окончание </w:t>
      </w:r>
      <w:r w:rsidRPr="00337DF1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337DF1">
        <w:rPr>
          <w:rFonts w:ascii="Times New Roman" w:hAnsi="Times New Roman" w:cs="Times New Roman"/>
          <w:b/>
          <w:sz w:val="24"/>
          <w:szCs w:val="24"/>
        </w:rPr>
        <w:t>, подведение итогов.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b/>
          <w:bCs/>
          <w:sz w:val="24"/>
          <w:szCs w:val="24"/>
        </w:rPr>
        <w:t>Дидактическая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(обучающая)</w:t>
      </w:r>
      <w:r w:rsidRPr="00FA6D50">
        <w:rPr>
          <w:rFonts w:ascii="Times New Roman" w:hAnsi="Times New Roman" w:cs="Times New Roman"/>
          <w:sz w:val="24"/>
          <w:szCs w:val="24"/>
        </w:rPr>
        <w:t> задача - это основной элемент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дидактической игры</w:t>
      </w:r>
      <w:r w:rsidRPr="00FA6D50">
        <w:rPr>
          <w:rFonts w:ascii="Times New Roman" w:hAnsi="Times New Roman" w:cs="Times New Roman"/>
          <w:sz w:val="24"/>
          <w:szCs w:val="24"/>
        </w:rPr>
        <w:t>, которому подчинены все остальные. Для детей обучающая задача формулируется как игровая. Она определяется целями обучения и воспитания детей.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b/>
          <w:bCs/>
          <w:sz w:val="24"/>
          <w:szCs w:val="24"/>
        </w:rPr>
        <w:t>Правила игры</w:t>
      </w:r>
      <w:r w:rsidRPr="00FA6D50">
        <w:rPr>
          <w:rFonts w:ascii="Times New Roman" w:hAnsi="Times New Roman" w:cs="Times New Roman"/>
          <w:sz w:val="24"/>
          <w:szCs w:val="24"/>
        </w:rPr>
        <w:t> обеспечивают реализацию игрового содержания. Их содержание и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направленность</w:t>
      </w:r>
      <w:r w:rsidRPr="00FA6D50">
        <w:rPr>
          <w:rFonts w:ascii="Times New Roman" w:hAnsi="Times New Roman" w:cs="Times New Roman"/>
          <w:sz w:val="24"/>
          <w:szCs w:val="24"/>
        </w:rPr>
        <w:t> обусловлена познавательным содержанием, игровыми задачами и игровыми действиями. В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дидактической игре правила являются заданными</w:t>
      </w:r>
      <w:r w:rsidRPr="00FA6D50">
        <w:rPr>
          <w:rFonts w:ascii="Times New Roman" w:hAnsi="Times New Roman" w:cs="Times New Roman"/>
          <w:sz w:val="24"/>
          <w:szCs w:val="24"/>
        </w:rPr>
        <w:t>. Они помогают педагогу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управлять игрой</w:t>
      </w:r>
      <w:r w:rsidRPr="00FA6D50">
        <w:rPr>
          <w:rFonts w:ascii="Times New Roman" w:hAnsi="Times New Roman" w:cs="Times New Roman"/>
          <w:sz w:val="24"/>
          <w:szCs w:val="24"/>
        </w:rPr>
        <w:t>.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="005A733A">
        <w:rPr>
          <w:rFonts w:ascii="Times New Roman" w:hAnsi="Times New Roman" w:cs="Times New Roman"/>
          <w:sz w:val="24"/>
          <w:szCs w:val="24"/>
        </w:rPr>
        <w:t xml:space="preserve"> влияют и на </w:t>
      </w:r>
      <w:r w:rsidRPr="00FA6D50">
        <w:rPr>
          <w:rFonts w:ascii="Times New Roman" w:hAnsi="Times New Roman" w:cs="Times New Roman"/>
          <w:sz w:val="24"/>
          <w:szCs w:val="24"/>
        </w:rPr>
        <w:t>решение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дидактической</w:t>
      </w:r>
      <w:r w:rsidRPr="00FA6D50">
        <w:rPr>
          <w:rFonts w:ascii="Times New Roman" w:hAnsi="Times New Roman" w:cs="Times New Roman"/>
          <w:sz w:val="24"/>
          <w:szCs w:val="24"/>
        </w:rPr>
        <w:t> задачи - незаметно ограничивают действия детей,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направляя</w:t>
      </w:r>
      <w:r w:rsidRPr="00FA6D50">
        <w:rPr>
          <w:rFonts w:ascii="Times New Roman" w:hAnsi="Times New Roman" w:cs="Times New Roman"/>
          <w:sz w:val="24"/>
          <w:szCs w:val="24"/>
        </w:rPr>
        <w:t> их внимание на выполнение конкретной задачи.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Игровые действия - это основа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FA6D50">
        <w:rPr>
          <w:rFonts w:ascii="Times New Roman" w:hAnsi="Times New Roman" w:cs="Times New Roman"/>
          <w:sz w:val="24"/>
          <w:szCs w:val="24"/>
        </w:rPr>
        <w:t>, способ проявления активности ребенка в игровых целях. Чем разнообразнее игровые действия, тем интереснее для ребенка сама игра и тем успешнее решаются познавательные и игровые задачи. В разных играх игровые действия различны и реализуются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через различные формы</w:t>
      </w:r>
      <w:r w:rsidRPr="00FA6D50">
        <w:rPr>
          <w:rFonts w:ascii="Times New Roman" w:hAnsi="Times New Roman" w:cs="Times New Roman"/>
          <w:sz w:val="24"/>
          <w:szCs w:val="24"/>
        </w:rPr>
        <w:t>.</w:t>
      </w:r>
    </w:p>
    <w:p w:rsidR="005C7FA3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Подведение итогов проводится сразу по ее окончанию. </w:t>
      </w:r>
      <w:r w:rsidRPr="00FA6D50">
        <w:rPr>
          <w:rFonts w:ascii="Times New Roman" w:hAnsi="Times New Roman" w:cs="Times New Roman"/>
          <w:sz w:val="24"/>
          <w:szCs w:val="24"/>
          <w:u w:val="single"/>
        </w:rPr>
        <w:t>Форма может быть разнообразной</w:t>
      </w:r>
      <w:r w:rsidRPr="00FA6D50">
        <w:rPr>
          <w:rFonts w:ascii="Times New Roman" w:hAnsi="Times New Roman" w:cs="Times New Roman"/>
          <w:sz w:val="24"/>
          <w:szCs w:val="24"/>
        </w:rPr>
        <w:t>: подсчет очков, похвала, определение лучшего ребенка, победителя, общий итог по реализации поставленной задачи, в зависимости от возраста детей.</w:t>
      </w:r>
    </w:p>
    <w:p w:rsidR="005A733A" w:rsidRPr="005A733A" w:rsidRDefault="005A733A" w:rsidP="005A733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A733A">
        <w:rPr>
          <w:rFonts w:ascii="Times New Roman" w:hAnsi="Times New Roman" w:cs="Times New Roman"/>
          <w:b/>
          <w:sz w:val="24"/>
          <w:szCs w:val="24"/>
        </w:rPr>
        <w:t>Задачи в разных возрастных группах.</w:t>
      </w:r>
    </w:p>
    <w:p w:rsidR="005C7FA3" w:rsidRPr="00337DF1" w:rsidRDefault="005C7FA3" w:rsidP="00337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DF1">
        <w:rPr>
          <w:rFonts w:ascii="Times New Roman" w:hAnsi="Times New Roman" w:cs="Times New Roman"/>
          <w:b/>
          <w:sz w:val="24"/>
          <w:szCs w:val="24"/>
        </w:rPr>
        <w:t>Вторая младшая группа</w:t>
      </w:r>
      <w:r w:rsidR="00337DF1">
        <w:rPr>
          <w:rFonts w:ascii="Times New Roman" w:hAnsi="Times New Roman" w:cs="Times New Roman"/>
          <w:b/>
          <w:sz w:val="24"/>
          <w:szCs w:val="24"/>
        </w:rPr>
        <w:t>: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FA6D50">
        <w:rPr>
          <w:rFonts w:ascii="Times New Roman" w:hAnsi="Times New Roman" w:cs="Times New Roman"/>
          <w:sz w:val="24"/>
          <w:szCs w:val="24"/>
        </w:rPr>
        <w:t>: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1. Продолжать учить детей согласовывать слова в роде, числе, падеже;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2. </w:t>
      </w:r>
      <w:r w:rsidRPr="00FA6D50">
        <w:rPr>
          <w:rFonts w:ascii="Times New Roman" w:hAnsi="Times New Roman" w:cs="Times New Roman"/>
          <w:sz w:val="24"/>
          <w:szCs w:val="24"/>
          <w:u w:val="single"/>
        </w:rPr>
        <w:t>Употреблять существительные с предлогами</w:t>
      </w:r>
      <w:r w:rsidRPr="00FA6D5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A6D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6D50">
        <w:rPr>
          <w:rFonts w:ascii="Times New Roman" w:hAnsi="Times New Roman" w:cs="Times New Roman"/>
          <w:sz w:val="24"/>
          <w:szCs w:val="24"/>
        </w:rPr>
        <w:t>, на, под, за.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3. Учить детей употреблять в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речи</w:t>
      </w:r>
      <w:r w:rsidRPr="00FA6D50">
        <w:rPr>
          <w:rFonts w:ascii="Times New Roman" w:hAnsi="Times New Roman" w:cs="Times New Roman"/>
          <w:sz w:val="24"/>
          <w:szCs w:val="24"/>
        </w:rPr>
        <w:t> и различать имена существительные в форме единственного и множественного числа. Форму множественного числа существительных в родительном падеже.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4. Учить согласовывать глаголы во времени с существительными;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lastRenderedPageBreak/>
        <w:t>5. Учить понимать назначение предлогов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FA6D50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FA6D50">
        <w:rPr>
          <w:rFonts w:ascii="Times New Roman" w:hAnsi="Times New Roman" w:cs="Times New Roman"/>
          <w:i/>
          <w:iCs/>
          <w:sz w:val="24"/>
          <w:szCs w:val="24"/>
        </w:rPr>
        <w:t>, на, под, за, около)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6. Учить пользоваться разной интонацией;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7. Составлять предложения с однородными членами.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8. Отвечать полным предложением на вопросы,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грамматически правильно</w:t>
      </w:r>
      <w:r w:rsidRPr="00FA6D50">
        <w:rPr>
          <w:rFonts w:ascii="Times New Roman" w:hAnsi="Times New Roman" w:cs="Times New Roman"/>
          <w:sz w:val="24"/>
          <w:szCs w:val="24"/>
        </w:rPr>
        <w:t> оформляя свои высказывания.</w:t>
      </w:r>
    </w:p>
    <w:p w:rsidR="005C7FA3" w:rsidRPr="00337DF1" w:rsidRDefault="005C7FA3" w:rsidP="00337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DF1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FA6D50">
        <w:rPr>
          <w:rFonts w:ascii="Times New Roman" w:hAnsi="Times New Roman" w:cs="Times New Roman"/>
          <w:sz w:val="24"/>
          <w:szCs w:val="24"/>
        </w:rPr>
        <w:t>: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1. Продолжать учить детей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правильно</w:t>
      </w:r>
      <w:r w:rsidRPr="00FA6D50">
        <w:rPr>
          <w:rFonts w:ascii="Times New Roman" w:hAnsi="Times New Roman" w:cs="Times New Roman"/>
          <w:sz w:val="24"/>
          <w:szCs w:val="24"/>
        </w:rPr>
        <w:t> согласовывать слова в предложении.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2. </w:t>
      </w:r>
      <w:r w:rsidRPr="00FA6D50">
        <w:rPr>
          <w:rFonts w:ascii="Times New Roman" w:hAnsi="Times New Roman" w:cs="Times New Roman"/>
          <w:sz w:val="24"/>
          <w:szCs w:val="24"/>
          <w:u w:val="single"/>
        </w:rPr>
        <w:t>Совершенствовать умения</w:t>
      </w:r>
      <w:r w:rsidRPr="00FA6D50">
        <w:rPr>
          <w:rFonts w:ascii="Times New Roman" w:hAnsi="Times New Roman" w:cs="Times New Roman"/>
          <w:sz w:val="24"/>
          <w:szCs w:val="24"/>
        </w:rPr>
        <w:t>: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правильно</w:t>
      </w:r>
      <w:r w:rsidRPr="00FA6D50">
        <w:rPr>
          <w:rFonts w:ascii="Times New Roman" w:hAnsi="Times New Roman" w:cs="Times New Roman"/>
          <w:sz w:val="24"/>
          <w:szCs w:val="24"/>
        </w:rPr>
        <w:t xml:space="preserve"> использовать предлоги </w:t>
      </w:r>
      <w:proofErr w:type="gramStart"/>
      <w:r w:rsidRPr="00FA6D5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b/>
          <w:bCs/>
          <w:sz w:val="24"/>
          <w:szCs w:val="24"/>
        </w:rPr>
        <w:t>речи</w:t>
      </w:r>
      <w:r w:rsidRPr="00FA6D50">
        <w:rPr>
          <w:rFonts w:ascii="Times New Roman" w:hAnsi="Times New Roman" w:cs="Times New Roman"/>
          <w:sz w:val="24"/>
          <w:szCs w:val="24"/>
        </w:rPr>
        <w:t>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3. Образовывать форму множественного числа существительных, употреблять их в именительном и родительном падежах.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4. Упражнять,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правильно</w:t>
      </w:r>
      <w:r w:rsidRPr="00FA6D50">
        <w:rPr>
          <w:rFonts w:ascii="Times New Roman" w:hAnsi="Times New Roman" w:cs="Times New Roman"/>
          <w:sz w:val="24"/>
          <w:szCs w:val="24"/>
        </w:rPr>
        <w:t xml:space="preserve"> использовать форму </w:t>
      </w:r>
      <w:proofErr w:type="gramStart"/>
      <w:r w:rsidRPr="00FA6D50">
        <w:rPr>
          <w:rFonts w:ascii="Times New Roman" w:hAnsi="Times New Roman" w:cs="Times New Roman"/>
          <w:sz w:val="24"/>
          <w:szCs w:val="24"/>
        </w:rPr>
        <w:t>множественного</w:t>
      </w:r>
      <w:proofErr w:type="gramEnd"/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числа родительного падежа существительных.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5. </w:t>
      </w:r>
      <w:r w:rsidRPr="00FA6D50">
        <w:rPr>
          <w:rFonts w:ascii="Times New Roman" w:hAnsi="Times New Roman" w:cs="Times New Roman"/>
          <w:sz w:val="24"/>
          <w:szCs w:val="24"/>
          <w:u w:val="single"/>
        </w:rPr>
        <w:t>Употреблять формы повелительного наклонения глаголов</w:t>
      </w:r>
      <w:r w:rsidRPr="00FA6D50">
        <w:rPr>
          <w:rFonts w:ascii="Times New Roman" w:hAnsi="Times New Roman" w:cs="Times New Roman"/>
          <w:sz w:val="24"/>
          <w:szCs w:val="24"/>
        </w:rPr>
        <w:t>: хотеть, лежать, ехать, бежать.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6. Учить детей использовать в </w:t>
      </w:r>
      <w:r w:rsidRPr="00FA6D50">
        <w:rPr>
          <w:rFonts w:ascii="Times New Roman" w:hAnsi="Times New Roman" w:cs="Times New Roman"/>
          <w:b/>
          <w:bCs/>
          <w:sz w:val="24"/>
          <w:szCs w:val="24"/>
        </w:rPr>
        <w:t>речи</w:t>
      </w:r>
      <w:r w:rsidRPr="00FA6D50">
        <w:rPr>
          <w:rFonts w:ascii="Times New Roman" w:hAnsi="Times New Roman" w:cs="Times New Roman"/>
          <w:sz w:val="24"/>
          <w:szCs w:val="24"/>
        </w:rPr>
        <w:t> простейшие виды сложносочиненных и сложноподчиненных предложений.</w:t>
      </w:r>
    </w:p>
    <w:p w:rsidR="005C7FA3" w:rsidRPr="00337DF1" w:rsidRDefault="005C7FA3" w:rsidP="00337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DF1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FA6D50">
        <w:rPr>
          <w:rFonts w:ascii="Times New Roman" w:hAnsi="Times New Roman" w:cs="Times New Roman"/>
          <w:sz w:val="24"/>
          <w:szCs w:val="24"/>
        </w:rPr>
        <w:t>: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A6D50">
        <w:rPr>
          <w:rFonts w:ascii="Times New Roman" w:hAnsi="Times New Roman" w:cs="Times New Roman"/>
          <w:sz w:val="24"/>
          <w:szCs w:val="24"/>
        </w:rPr>
        <w:t>Совершенствовать умения детей согласовывать в предложении существительные с числительными (На столе лежат пять груш, существительные с прилагательными.</w:t>
      </w:r>
      <w:proofErr w:type="gramEnd"/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2. Образовывать множественное число существительных.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3. Формировать умение пользоваться несклоняемыми существительными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(кофе, пальто, пианино, кино, какао)</w:t>
      </w:r>
      <w:r w:rsidRPr="00FA6D50">
        <w:rPr>
          <w:rFonts w:ascii="Times New Roman" w:hAnsi="Times New Roman" w:cs="Times New Roman"/>
          <w:sz w:val="24"/>
          <w:szCs w:val="24"/>
        </w:rPr>
        <w:t>. Познакомить детей с разными способами образования слов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(сахарница, солонка, строитель, снегоход, листопад)</w:t>
      </w:r>
      <w:r w:rsidRPr="00FA6D50">
        <w:rPr>
          <w:rFonts w:ascii="Times New Roman" w:hAnsi="Times New Roman" w:cs="Times New Roman"/>
          <w:sz w:val="24"/>
          <w:szCs w:val="24"/>
        </w:rPr>
        <w:t>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4. Учить образовывать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(по образцу)</w:t>
      </w:r>
      <w:r w:rsidRPr="00FA6D50">
        <w:rPr>
          <w:rFonts w:ascii="Times New Roman" w:hAnsi="Times New Roman" w:cs="Times New Roman"/>
          <w:sz w:val="24"/>
          <w:szCs w:val="24"/>
        </w:rPr>
        <w:t> однокоренные слова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(снег - снеговик - снежинка - снегирь)</w:t>
      </w:r>
      <w:r w:rsidRPr="00FA6D50">
        <w:rPr>
          <w:rFonts w:ascii="Times New Roman" w:hAnsi="Times New Roman" w:cs="Times New Roman"/>
          <w:sz w:val="24"/>
          <w:szCs w:val="24"/>
        </w:rPr>
        <w:t>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5. Продолжать учить детей составлять </w:t>
      </w:r>
      <w:r w:rsidRPr="00FA6D50">
        <w:rPr>
          <w:rFonts w:ascii="Times New Roman" w:hAnsi="Times New Roman" w:cs="Times New Roman"/>
          <w:i/>
          <w:iCs/>
          <w:sz w:val="24"/>
          <w:szCs w:val="24"/>
        </w:rPr>
        <w:t>(по образцу)</w:t>
      </w:r>
      <w:r w:rsidRPr="00FA6D50">
        <w:rPr>
          <w:rFonts w:ascii="Times New Roman" w:hAnsi="Times New Roman" w:cs="Times New Roman"/>
          <w:sz w:val="24"/>
          <w:szCs w:val="24"/>
        </w:rPr>
        <w:t> простые и сложные предложения.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</w:rPr>
        <w:t>6. Учить, при инсценировках, пользоваться прямой и косвенной речью.</w:t>
      </w:r>
    </w:p>
    <w:p w:rsidR="005C7FA3" w:rsidRPr="00337DF1" w:rsidRDefault="005C7FA3" w:rsidP="00337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DF1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p w:rsidR="005C7FA3" w:rsidRPr="00FA6D50" w:rsidRDefault="005C7FA3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50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FA6D50">
        <w:rPr>
          <w:rFonts w:ascii="Times New Roman" w:hAnsi="Times New Roman" w:cs="Times New Roman"/>
          <w:sz w:val="24"/>
          <w:szCs w:val="24"/>
        </w:rPr>
        <w:t>:</w:t>
      </w:r>
    </w:p>
    <w:p w:rsidR="005C7FA3" w:rsidRPr="00FA6D50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7FA3" w:rsidRPr="00FA6D50">
        <w:rPr>
          <w:rFonts w:ascii="Times New Roman" w:hAnsi="Times New Roman" w:cs="Times New Roman"/>
          <w:sz w:val="24"/>
          <w:szCs w:val="24"/>
        </w:rPr>
        <w:t>Продолжать учить детей использовать в </w:t>
      </w:r>
      <w:r w:rsidR="005C7FA3" w:rsidRPr="00FA6D50">
        <w:rPr>
          <w:rFonts w:ascii="Times New Roman" w:hAnsi="Times New Roman" w:cs="Times New Roman"/>
          <w:b/>
          <w:bCs/>
          <w:sz w:val="24"/>
          <w:szCs w:val="24"/>
        </w:rPr>
        <w:t>речи синонимы</w:t>
      </w:r>
      <w:r w:rsidR="005C7FA3" w:rsidRPr="00FA6D50">
        <w:rPr>
          <w:rFonts w:ascii="Times New Roman" w:hAnsi="Times New Roman" w:cs="Times New Roman"/>
          <w:sz w:val="24"/>
          <w:szCs w:val="24"/>
        </w:rPr>
        <w:t>, существительные с обобщающим значением </w:t>
      </w:r>
      <w:r w:rsidR="005C7FA3" w:rsidRPr="00FA6D50">
        <w:rPr>
          <w:rFonts w:ascii="Times New Roman" w:hAnsi="Times New Roman" w:cs="Times New Roman"/>
          <w:i/>
          <w:iCs/>
          <w:sz w:val="24"/>
          <w:szCs w:val="24"/>
        </w:rPr>
        <w:t>(строитель, листопад)</w:t>
      </w:r>
      <w:r w:rsidR="005C7FA3" w:rsidRPr="00FA6D50">
        <w:rPr>
          <w:rFonts w:ascii="Times New Roman" w:hAnsi="Times New Roman" w:cs="Times New Roman"/>
          <w:sz w:val="24"/>
          <w:szCs w:val="24"/>
        </w:rPr>
        <w:t>.</w:t>
      </w:r>
    </w:p>
    <w:p w:rsidR="005C7FA3" w:rsidRPr="00FA6D50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C7FA3" w:rsidRPr="00FA6D50">
        <w:rPr>
          <w:rFonts w:ascii="Times New Roman" w:hAnsi="Times New Roman" w:cs="Times New Roman"/>
          <w:sz w:val="24"/>
          <w:szCs w:val="24"/>
        </w:rPr>
        <w:t>Вводить в речь антонимы.</w:t>
      </w:r>
    </w:p>
    <w:p w:rsidR="005C7FA3" w:rsidRPr="00FA6D50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C7FA3" w:rsidRPr="00FA6D50">
        <w:rPr>
          <w:rFonts w:ascii="Times New Roman" w:hAnsi="Times New Roman" w:cs="Times New Roman"/>
          <w:sz w:val="24"/>
          <w:szCs w:val="24"/>
        </w:rPr>
        <w:t>Совершенствовать умение использовать разные части </w:t>
      </w:r>
      <w:r w:rsidR="005C7FA3" w:rsidRPr="00FA6D50">
        <w:rPr>
          <w:rFonts w:ascii="Times New Roman" w:hAnsi="Times New Roman" w:cs="Times New Roman"/>
          <w:b/>
          <w:bCs/>
          <w:sz w:val="24"/>
          <w:szCs w:val="24"/>
        </w:rPr>
        <w:t>речи точно по смыслу</w:t>
      </w:r>
      <w:r w:rsidR="005C7FA3" w:rsidRPr="00FA6D50">
        <w:rPr>
          <w:rFonts w:ascii="Times New Roman" w:hAnsi="Times New Roman" w:cs="Times New Roman"/>
          <w:sz w:val="24"/>
          <w:szCs w:val="24"/>
        </w:rPr>
        <w:t>.</w:t>
      </w:r>
    </w:p>
    <w:p w:rsidR="005C7FA3" w:rsidRPr="00FA6D50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C7FA3" w:rsidRPr="00FA6D50">
        <w:rPr>
          <w:rFonts w:ascii="Times New Roman" w:hAnsi="Times New Roman" w:cs="Times New Roman"/>
          <w:sz w:val="24"/>
          <w:szCs w:val="24"/>
        </w:rPr>
        <w:t>Закреплять умение согласовывать существительные с числами, существительные с прилагательными, местоимения с существительными и прилагательными.</w:t>
      </w:r>
    </w:p>
    <w:p w:rsidR="005C7FA3" w:rsidRPr="00FA6D50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C7FA3" w:rsidRPr="00FA6D50">
        <w:rPr>
          <w:rFonts w:ascii="Times New Roman" w:hAnsi="Times New Roman" w:cs="Times New Roman"/>
          <w:sz w:val="24"/>
          <w:szCs w:val="24"/>
        </w:rPr>
        <w:t>Образовывать по образцу существительные с суффиксами; глаголы с приставками; сравнительную и превосходную степень имен прилагательных.</w:t>
      </w:r>
    </w:p>
    <w:p w:rsidR="005C7FA3" w:rsidRPr="00FA6D50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C7FA3" w:rsidRPr="00FA6D50">
        <w:rPr>
          <w:rFonts w:ascii="Times New Roman" w:hAnsi="Times New Roman" w:cs="Times New Roman"/>
          <w:sz w:val="24"/>
          <w:szCs w:val="24"/>
        </w:rPr>
        <w:t>Использовать в </w:t>
      </w:r>
      <w:r w:rsidR="005C7FA3" w:rsidRPr="00FA6D50">
        <w:rPr>
          <w:rFonts w:ascii="Times New Roman" w:hAnsi="Times New Roman" w:cs="Times New Roman"/>
          <w:b/>
          <w:bCs/>
          <w:sz w:val="24"/>
          <w:szCs w:val="24"/>
        </w:rPr>
        <w:t>речи</w:t>
      </w:r>
      <w:r w:rsidR="005C7FA3" w:rsidRPr="00FA6D50">
        <w:rPr>
          <w:rFonts w:ascii="Times New Roman" w:hAnsi="Times New Roman" w:cs="Times New Roman"/>
          <w:sz w:val="24"/>
          <w:szCs w:val="24"/>
        </w:rPr>
        <w:t> сложные предложения разных видов.</w:t>
      </w:r>
    </w:p>
    <w:p w:rsidR="005C7FA3" w:rsidRDefault="007C2851" w:rsidP="00337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C7FA3" w:rsidRPr="00FA6D50">
        <w:rPr>
          <w:rFonts w:ascii="Times New Roman" w:hAnsi="Times New Roman" w:cs="Times New Roman"/>
          <w:sz w:val="24"/>
          <w:szCs w:val="24"/>
        </w:rPr>
        <w:t>Совершенствовать умение образовывать однокоренные слова.</w:t>
      </w:r>
    </w:p>
    <w:p w:rsidR="006A2118" w:rsidRPr="006A2118" w:rsidRDefault="006A2118" w:rsidP="005A73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2118">
        <w:rPr>
          <w:rFonts w:ascii="Times New Roman" w:hAnsi="Times New Roman" w:cs="Times New Roman"/>
          <w:sz w:val="24"/>
          <w:szCs w:val="24"/>
        </w:rPr>
        <w:t xml:space="preserve">Дидактические игры и упражнения являются наиболее подходящей и активной формой обучающего воздействия для детей дошкольного возраста. </w:t>
      </w:r>
      <w:r w:rsidRPr="006A2118">
        <w:rPr>
          <w:rFonts w:ascii="Times New Roman" w:hAnsi="Times New Roman" w:cs="Times New Roman"/>
          <w:sz w:val="24"/>
          <w:szCs w:val="24"/>
        </w:rPr>
        <w:br/>
        <w:t>Развивают объяснительную речь  и являются эффективным средством закрепления грамматических навыков</w:t>
      </w:r>
    </w:p>
    <w:p w:rsidR="006A2118" w:rsidRDefault="006A2118" w:rsidP="006A2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118" w:rsidRPr="006A2118" w:rsidRDefault="006A2118" w:rsidP="006A2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118">
        <w:rPr>
          <w:rFonts w:ascii="Times New Roman" w:hAnsi="Times New Roman" w:cs="Times New Roman"/>
          <w:b/>
          <w:sz w:val="24"/>
          <w:szCs w:val="24"/>
        </w:rPr>
        <w:t xml:space="preserve">Практическая часть </w:t>
      </w:r>
    </w:p>
    <w:p w:rsidR="007C2851" w:rsidRPr="007C2851" w:rsidRDefault="007C2851" w:rsidP="00337DF1">
      <w:pPr>
        <w:pStyle w:val="c8"/>
        <w:tabs>
          <w:tab w:val="left" w:pos="993"/>
        </w:tabs>
        <w:spacing w:before="0" w:beforeAutospacing="0" w:after="0" w:afterAutospacing="0"/>
        <w:ind w:firstLine="540"/>
        <w:jc w:val="center"/>
        <w:rPr>
          <w:rStyle w:val="c4"/>
          <w:b/>
        </w:rPr>
      </w:pPr>
      <w:r w:rsidRPr="007C2851">
        <w:rPr>
          <w:rStyle w:val="c4"/>
          <w:b/>
        </w:rPr>
        <w:t>Игры на образование новых слов с помощью суффикса.</w:t>
      </w:r>
    </w:p>
    <w:p w:rsidR="007C2851" w:rsidRPr="007C2851" w:rsidRDefault="007C2851" w:rsidP="00337DF1">
      <w:pPr>
        <w:pStyle w:val="c8"/>
        <w:tabs>
          <w:tab w:val="left" w:pos="993"/>
        </w:tabs>
        <w:spacing w:before="0" w:beforeAutospacing="0" w:after="0" w:afterAutospacing="0"/>
        <w:ind w:firstLine="540"/>
        <w:jc w:val="center"/>
        <w:rPr>
          <w:rStyle w:val="c4"/>
          <w:b/>
        </w:rPr>
      </w:pPr>
      <w:r w:rsidRPr="007C2851">
        <w:rPr>
          <w:rStyle w:val="c4"/>
          <w:b/>
        </w:rPr>
        <w:t>«</w:t>
      </w:r>
      <w:proofErr w:type="gramStart"/>
      <w:r w:rsidRPr="007C2851">
        <w:rPr>
          <w:rStyle w:val="c4"/>
          <w:b/>
        </w:rPr>
        <w:t>Зверюшки</w:t>
      </w:r>
      <w:proofErr w:type="gramEnd"/>
      <w:r w:rsidRPr="007C2851">
        <w:rPr>
          <w:rStyle w:val="c4"/>
          <w:b/>
        </w:rPr>
        <w:t>»</w:t>
      </w:r>
    </w:p>
    <w:p w:rsidR="007C2851" w:rsidRPr="007C2851" w:rsidRDefault="007C2851" w:rsidP="00337DF1">
      <w:pPr>
        <w:pStyle w:val="c8"/>
        <w:tabs>
          <w:tab w:val="left" w:pos="993"/>
        </w:tabs>
        <w:spacing w:before="0" w:beforeAutospacing="0" w:after="0" w:afterAutospacing="0"/>
        <w:jc w:val="both"/>
        <w:rPr>
          <w:rStyle w:val="c4"/>
        </w:rPr>
      </w:pPr>
      <w:r w:rsidRPr="007C2851">
        <w:rPr>
          <w:rStyle w:val="c4"/>
          <w:b/>
        </w:rPr>
        <w:t xml:space="preserve">Цель игры: </w:t>
      </w:r>
      <w:r w:rsidRPr="007C2851">
        <w:rPr>
          <w:rStyle w:val="c4"/>
        </w:rPr>
        <w:t>образовать новые слова с помощью суффиксов.</w:t>
      </w:r>
    </w:p>
    <w:p w:rsidR="007C2851" w:rsidRPr="007C2851" w:rsidRDefault="007C2851" w:rsidP="00337DF1">
      <w:pPr>
        <w:pStyle w:val="c8"/>
        <w:tabs>
          <w:tab w:val="left" w:pos="993"/>
        </w:tabs>
        <w:spacing w:before="0" w:beforeAutospacing="0" w:after="0" w:afterAutospacing="0"/>
        <w:jc w:val="both"/>
        <w:rPr>
          <w:rStyle w:val="c4"/>
        </w:rPr>
      </w:pPr>
      <w:r w:rsidRPr="007C2851">
        <w:rPr>
          <w:rStyle w:val="c4"/>
          <w:b/>
        </w:rPr>
        <w:t xml:space="preserve">Ход игры: </w:t>
      </w:r>
      <w:r w:rsidRPr="007C2851">
        <w:rPr>
          <w:rStyle w:val="c4"/>
        </w:rPr>
        <w:t xml:space="preserve">Зайчик – зайчонок – зайка – </w:t>
      </w:r>
      <w:proofErr w:type="spellStart"/>
      <w:r w:rsidRPr="007C2851">
        <w:rPr>
          <w:rStyle w:val="c4"/>
        </w:rPr>
        <w:t>заюшка</w:t>
      </w:r>
      <w:proofErr w:type="spellEnd"/>
      <w:r w:rsidRPr="007C2851">
        <w:rPr>
          <w:rStyle w:val="c4"/>
        </w:rPr>
        <w:t xml:space="preserve"> – </w:t>
      </w:r>
      <w:proofErr w:type="spellStart"/>
      <w:r w:rsidRPr="007C2851">
        <w:rPr>
          <w:rStyle w:val="c4"/>
        </w:rPr>
        <w:t>заюшкина</w:t>
      </w:r>
      <w:proofErr w:type="spellEnd"/>
      <w:r w:rsidRPr="007C2851">
        <w:rPr>
          <w:rStyle w:val="c4"/>
        </w:rPr>
        <w:t xml:space="preserve"> – </w:t>
      </w:r>
      <w:proofErr w:type="spellStart"/>
      <w:r w:rsidRPr="007C2851">
        <w:rPr>
          <w:rStyle w:val="c4"/>
        </w:rPr>
        <w:t>заичий</w:t>
      </w:r>
      <w:proofErr w:type="spellEnd"/>
      <w:r w:rsidRPr="007C2851">
        <w:rPr>
          <w:rStyle w:val="c4"/>
        </w:rPr>
        <w:t>.</w:t>
      </w:r>
    </w:p>
    <w:p w:rsidR="007C2851" w:rsidRPr="007C2851" w:rsidRDefault="007C2851" w:rsidP="00337DF1">
      <w:pPr>
        <w:pStyle w:val="c8"/>
        <w:tabs>
          <w:tab w:val="left" w:pos="993"/>
        </w:tabs>
        <w:spacing w:before="0" w:beforeAutospacing="0" w:after="0" w:afterAutospacing="0"/>
        <w:jc w:val="both"/>
      </w:pPr>
      <w:r w:rsidRPr="007C2851">
        <w:rPr>
          <w:rStyle w:val="c4"/>
        </w:rPr>
        <w:lastRenderedPageBreak/>
        <w:t xml:space="preserve">Волк – волчонок – волчица – </w:t>
      </w:r>
      <w:proofErr w:type="spellStart"/>
      <w:r w:rsidRPr="007C2851">
        <w:rPr>
          <w:rStyle w:val="c4"/>
        </w:rPr>
        <w:t>волчишка</w:t>
      </w:r>
      <w:proofErr w:type="spellEnd"/>
      <w:r w:rsidRPr="007C2851">
        <w:rPr>
          <w:rStyle w:val="c4"/>
        </w:rPr>
        <w:t xml:space="preserve"> – волчий.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 на согласование существительных с числительными в роде, числе и падеже.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«Посчитай - ка»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образовывать множественное число имени существительного.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Например: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до 5 со словом лиса.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лиса, две лисы, три лисы, четыре лисы, пять лис. Можно посчитать зайцев, медведей, ежей и т.д.</w:t>
      </w:r>
    </w:p>
    <w:p w:rsidR="007C2851" w:rsidRPr="007C2851" w:rsidRDefault="007C2851" w:rsidP="00337DF1">
      <w:pPr>
        <w:pStyle w:val="c3"/>
        <w:tabs>
          <w:tab w:val="left" w:pos="993"/>
        </w:tabs>
        <w:spacing w:before="0" w:beforeAutospacing="0" w:after="0" w:afterAutospacing="0"/>
        <w:jc w:val="center"/>
        <w:rPr>
          <w:rStyle w:val="c1c5"/>
          <w:b/>
        </w:rPr>
      </w:pPr>
      <w:r w:rsidRPr="007C2851">
        <w:rPr>
          <w:rStyle w:val="c1c5"/>
          <w:b/>
        </w:rPr>
        <w:t>Игры на образование относительных прилагательных.</w:t>
      </w:r>
    </w:p>
    <w:p w:rsidR="007C2851" w:rsidRPr="007C2851" w:rsidRDefault="007C2851" w:rsidP="00337DF1">
      <w:pPr>
        <w:pStyle w:val="c3"/>
        <w:tabs>
          <w:tab w:val="left" w:pos="993"/>
        </w:tabs>
        <w:spacing w:before="0" w:beforeAutospacing="0" w:after="0" w:afterAutospacing="0"/>
        <w:ind w:firstLine="540"/>
        <w:jc w:val="center"/>
        <w:rPr>
          <w:rStyle w:val="c1"/>
          <w:b/>
        </w:rPr>
      </w:pPr>
      <w:r w:rsidRPr="007C2851">
        <w:rPr>
          <w:rStyle w:val="c1"/>
          <w:b/>
        </w:rPr>
        <w:t>«Образуй»</w:t>
      </w:r>
    </w:p>
    <w:p w:rsidR="007C2851" w:rsidRPr="007C2851" w:rsidRDefault="007C2851" w:rsidP="00337DF1">
      <w:pPr>
        <w:pStyle w:val="c3"/>
        <w:tabs>
          <w:tab w:val="left" w:pos="993"/>
        </w:tabs>
        <w:spacing w:before="0" w:beforeAutospacing="0" w:after="0" w:afterAutospacing="0"/>
        <w:jc w:val="both"/>
        <w:rPr>
          <w:rStyle w:val="c1"/>
        </w:rPr>
      </w:pPr>
      <w:r w:rsidRPr="007C2851">
        <w:rPr>
          <w:rStyle w:val="c1"/>
          <w:b/>
        </w:rPr>
        <w:t>Ход игры:</w:t>
      </w:r>
      <w:r w:rsidRPr="007C2851">
        <w:rPr>
          <w:rStyle w:val="c1"/>
        </w:rPr>
        <w:t xml:space="preserve"> день с солнцем – солнечный день, день с дождем – дождливый день, день с ветром – ветреный день, лист березы – березовый лист.</w:t>
      </w:r>
    </w:p>
    <w:p w:rsidR="007C2851" w:rsidRPr="007C2851" w:rsidRDefault="007C2851" w:rsidP="00337DF1">
      <w:pPr>
        <w:pStyle w:val="c3"/>
        <w:tabs>
          <w:tab w:val="left" w:pos="993"/>
        </w:tabs>
        <w:spacing w:before="0" w:beforeAutospacing="0" w:after="0" w:afterAutospacing="0"/>
        <w:jc w:val="center"/>
        <w:rPr>
          <w:rStyle w:val="c1c5"/>
          <w:b/>
        </w:rPr>
      </w:pPr>
      <w:r w:rsidRPr="007C2851">
        <w:rPr>
          <w:rStyle w:val="c1c5"/>
          <w:b/>
        </w:rPr>
        <w:t>Игры на образование притяжательных прилагательных.</w:t>
      </w:r>
    </w:p>
    <w:p w:rsidR="007C2851" w:rsidRPr="007C2851" w:rsidRDefault="007C2851" w:rsidP="00337DF1">
      <w:pPr>
        <w:pStyle w:val="c3"/>
        <w:tabs>
          <w:tab w:val="left" w:pos="993"/>
        </w:tabs>
        <w:spacing w:before="0" w:beforeAutospacing="0" w:after="0" w:afterAutospacing="0"/>
        <w:ind w:firstLine="540"/>
        <w:jc w:val="center"/>
        <w:rPr>
          <w:b/>
        </w:rPr>
      </w:pPr>
      <w:r w:rsidRPr="007C2851">
        <w:rPr>
          <w:rStyle w:val="c1"/>
          <w:b/>
        </w:rPr>
        <w:t>«Чей? Чья? Чье?»</w:t>
      </w:r>
    </w:p>
    <w:p w:rsidR="007C2851" w:rsidRPr="007C2851" w:rsidRDefault="007C2851" w:rsidP="00337DF1">
      <w:pPr>
        <w:pStyle w:val="c3"/>
        <w:tabs>
          <w:tab w:val="left" w:pos="993"/>
        </w:tabs>
        <w:spacing w:before="0" w:beforeAutospacing="0" w:after="0" w:afterAutospacing="0"/>
        <w:jc w:val="both"/>
        <w:rPr>
          <w:rStyle w:val="c1"/>
        </w:rPr>
      </w:pPr>
      <w:r w:rsidRPr="007C2851">
        <w:rPr>
          <w:rStyle w:val="c1"/>
          <w:b/>
        </w:rPr>
        <w:t>Ход игры:</w:t>
      </w:r>
      <w:r w:rsidRPr="007C2851">
        <w:rPr>
          <w:rStyle w:val="c1"/>
        </w:rPr>
        <w:t xml:space="preserve"> Чей сын Ваня? Ваня – папин и мамин сын. Чья дочка Таня? Таня – папина и мамина дочка. Чье ухо? Ванина ухо.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 на образование множественного числа существительных.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«Один – много»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образовывать множественное число имени существительного.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Например: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вариант №1   проталина – проталины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сосулька — …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 — …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почка — …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подснежник — …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ручей — …</w:t>
      </w:r>
    </w:p>
    <w:p w:rsidR="007C2851" w:rsidRPr="007C2851" w:rsidRDefault="007C2851" w:rsidP="00337DF1">
      <w:pPr>
        <w:pStyle w:val="c3"/>
        <w:tabs>
          <w:tab w:val="left" w:pos="993"/>
        </w:tabs>
        <w:spacing w:before="0" w:beforeAutospacing="0" w:after="0" w:afterAutospacing="0"/>
        <w:jc w:val="center"/>
        <w:rPr>
          <w:rStyle w:val="c1"/>
          <w:b/>
        </w:rPr>
      </w:pPr>
      <w:r w:rsidRPr="007C2851">
        <w:rPr>
          <w:rStyle w:val="c1"/>
          <w:b/>
        </w:rPr>
        <w:t>Игра на образование однокоренных слов.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«Назови родственные слова к слову ДОМ»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: учить образовывать однокоренные слова.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 бросает мяч ребенку, задавая вопросы. Он должен назвать родственное слово к слову «дом». Если затрудняется, мяч бросает обратно педагогу и т.д.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Например: 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где живет человек? (В доме)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сказать о маленьком доме? (домик)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большом доме? (домище)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Сказочный человек, который живет в доме? (домовой)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Человек, который любит проводить свободное время у себя дома? (домосед)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назовем дела, которые выполняем дома? (домашние)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называют женщину, которая не работает, а ведет домашнее хозяйство? (домохозяйка)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домик, домище, домовой, домашний, домосед, домохозяйка – это семья слов, слова-родственники.</w:t>
      </w:r>
      <w:proofErr w:type="gramEnd"/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 на составление предложений.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rPr>
          <w:b/>
        </w:rPr>
        <w:t xml:space="preserve">Материал: </w:t>
      </w:r>
      <w:proofErr w:type="gramStart"/>
      <w:r w:rsidRPr="007C2851">
        <w:t xml:space="preserve">Машина, гараж, стоять, в. (Машина стоит в гараже.) </w:t>
      </w:r>
      <w:proofErr w:type="gramEnd"/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t xml:space="preserve">Грузовик, заехать, дом, </w:t>
      </w:r>
      <w:proofErr w:type="gramStart"/>
      <w:r w:rsidRPr="007C2851">
        <w:t>за</w:t>
      </w:r>
      <w:proofErr w:type="gramEnd"/>
      <w:r w:rsidRPr="007C2851">
        <w:t xml:space="preserve">. (Грузовик заехал за дом.) 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t xml:space="preserve">Поворот, мотоциклист, выезжать, </w:t>
      </w:r>
      <w:proofErr w:type="gramStart"/>
      <w:r w:rsidRPr="007C2851">
        <w:t>из-за</w:t>
      </w:r>
      <w:proofErr w:type="gramEnd"/>
      <w:r w:rsidRPr="007C2851">
        <w:t xml:space="preserve">. (Мотоциклист выезжает из-за поворота.) 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t xml:space="preserve">Вертолёт, лес, </w:t>
      </w:r>
      <w:proofErr w:type="gramStart"/>
      <w:r w:rsidRPr="007C2851">
        <w:t>над</w:t>
      </w:r>
      <w:proofErr w:type="gramEnd"/>
      <w:r w:rsidRPr="007C2851">
        <w:t xml:space="preserve">, лететь. (Вертолёт летит над лесом.) 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t xml:space="preserve">Машина, ехать, мост, </w:t>
      </w:r>
      <w:proofErr w:type="gramStart"/>
      <w:r w:rsidRPr="007C2851">
        <w:t>под</w:t>
      </w:r>
      <w:proofErr w:type="gramEnd"/>
      <w:r w:rsidRPr="007C2851">
        <w:t xml:space="preserve">. (Машина едет под мостом.) 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t xml:space="preserve">Автомобиль, мост, выезжать, </w:t>
      </w:r>
      <w:proofErr w:type="gramStart"/>
      <w:r w:rsidRPr="007C2851">
        <w:t>из-под</w:t>
      </w:r>
      <w:proofErr w:type="gramEnd"/>
      <w:r w:rsidRPr="007C2851">
        <w:t xml:space="preserve">. (Автомобиль выезжает из-под моста.) 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t xml:space="preserve">Шоссе, по, автомобиль, мчаться. (Автомобиль мчится по шоссе.) 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center"/>
        <w:rPr>
          <w:b/>
        </w:rPr>
      </w:pPr>
      <w:r w:rsidRPr="007C2851">
        <w:rPr>
          <w:b/>
        </w:rPr>
        <w:t>Игры на словообразование.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ind w:firstLine="540"/>
        <w:jc w:val="center"/>
        <w:rPr>
          <w:b/>
        </w:rPr>
      </w:pPr>
      <w:r w:rsidRPr="007C2851">
        <w:rPr>
          <w:b/>
        </w:rPr>
        <w:t>«Назови ласково»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rPr>
          <w:b/>
        </w:rPr>
        <w:t>Цель:</w:t>
      </w:r>
      <w:r w:rsidRPr="007C2851">
        <w:t xml:space="preserve"> развивать у дошкольников умение образовывать существительные с уве</w:t>
      </w:r>
      <w:r w:rsidRPr="007C2851">
        <w:softHyphen/>
        <w:t>личительными, уменьшительными, ласкательными суффик</w:t>
      </w:r>
      <w:r w:rsidRPr="007C2851">
        <w:softHyphen/>
        <w:t>сами и понимание разных смысловых оттенков слова.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rPr>
          <w:b/>
        </w:rPr>
        <w:lastRenderedPageBreak/>
        <w:t>Ход игры:</w:t>
      </w:r>
      <w:r w:rsidRPr="007C2851">
        <w:t xml:space="preserve"> по цепочке дети называют существительные с уве</w:t>
      </w:r>
      <w:r w:rsidRPr="007C2851">
        <w:softHyphen/>
        <w:t>личительными, уменьшительными, ласкательными суффик</w:t>
      </w:r>
      <w:r w:rsidRPr="007C2851">
        <w:softHyphen/>
        <w:t>сами.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t>Например: бере</w:t>
      </w:r>
      <w:r w:rsidRPr="007C2851">
        <w:softHyphen/>
        <w:t>за — березка — березонька; книга — книжечка — книжон</w:t>
      </w:r>
      <w:r w:rsidRPr="007C2851">
        <w:softHyphen/>
        <w:t xml:space="preserve">ка. </w:t>
      </w:r>
    </w:p>
    <w:p w:rsidR="007C2851" w:rsidRPr="007C2851" w:rsidRDefault="007C2851" w:rsidP="00337DF1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7C2851">
        <w:t>Соловей – соловушка, журавль - …., лебедь - ……, скворец – скворушка…..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 на образование сложных слов.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образовывать сложные слова из двух простых слов.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игры: 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курицы короткий хвост – она короткохвостая. 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У гусыни белая голова – она белоголовая.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зайца длинные уши – он длинноухий.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цапли длинные ноги – она длинноногая.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 на дифференциацию глаголов единственного и множественного числа.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игры: </w:t>
      </w: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Туча по небу плывет – тучи по небу плывут.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затяжной дождь – идут затяжные дожди.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холодный ветер – дуют холодные ветры.</w:t>
      </w:r>
    </w:p>
    <w:p w:rsidR="007C2851" w:rsidRPr="007C2851" w:rsidRDefault="007C2851" w:rsidP="00337D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01D" w:rsidRPr="007C2851" w:rsidRDefault="0094401D" w:rsidP="00337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4401D" w:rsidRPr="007C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5B4"/>
    <w:multiLevelType w:val="multilevel"/>
    <w:tmpl w:val="D2A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A3"/>
    <w:rsid w:val="00337DF1"/>
    <w:rsid w:val="005A733A"/>
    <w:rsid w:val="005C7FA3"/>
    <w:rsid w:val="006A2118"/>
    <w:rsid w:val="007C2851"/>
    <w:rsid w:val="0094401D"/>
    <w:rsid w:val="00FA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F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D50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C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C2851"/>
  </w:style>
  <w:style w:type="paragraph" w:customStyle="1" w:styleId="c3">
    <w:name w:val="c3"/>
    <w:basedOn w:val="a"/>
    <w:rsid w:val="007C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5">
    <w:name w:val="c1 c5"/>
    <w:basedOn w:val="a0"/>
    <w:rsid w:val="007C2851"/>
  </w:style>
  <w:style w:type="character" w:customStyle="1" w:styleId="c1">
    <w:name w:val="c1"/>
    <w:basedOn w:val="a0"/>
    <w:rsid w:val="007C2851"/>
  </w:style>
  <w:style w:type="paragraph" w:styleId="a6">
    <w:name w:val="Normal (Web)"/>
    <w:basedOn w:val="a"/>
    <w:rsid w:val="007C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F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D50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C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C2851"/>
  </w:style>
  <w:style w:type="paragraph" w:customStyle="1" w:styleId="c3">
    <w:name w:val="c3"/>
    <w:basedOn w:val="a"/>
    <w:rsid w:val="007C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5">
    <w:name w:val="c1 c5"/>
    <w:basedOn w:val="a0"/>
    <w:rsid w:val="007C2851"/>
  </w:style>
  <w:style w:type="character" w:customStyle="1" w:styleId="c1">
    <w:name w:val="c1"/>
    <w:basedOn w:val="a0"/>
    <w:rsid w:val="007C2851"/>
  </w:style>
  <w:style w:type="paragraph" w:styleId="a6">
    <w:name w:val="Normal (Web)"/>
    <w:basedOn w:val="a"/>
    <w:rsid w:val="007C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didakticheskie-ig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ben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2023-10-16T17:23:00Z</cp:lastPrinted>
  <dcterms:created xsi:type="dcterms:W3CDTF">2023-10-16T16:29:00Z</dcterms:created>
  <dcterms:modified xsi:type="dcterms:W3CDTF">2024-05-05T07:55:00Z</dcterms:modified>
</cp:coreProperties>
</file>