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CA" w:rsidRDefault="008663CA" w:rsidP="00AA5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102" w:rsidRDefault="00167798" w:rsidP="00AA5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BBB">
        <w:rPr>
          <w:rFonts w:ascii="Times New Roman" w:hAnsi="Times New Roman" w:cs="Times New Roman"/>
          <w:sz w:val="28"/>
          <w:szCs w:val="28"/>
        </w:rPr>
        <w:t>«Средства и методы формирования у дошкольников навыков безопасной жизнедеятельности»</w:t>
      </w:r>
    </w:p>
    <w:p w:rsidR="008663CA" w:rsidRDefault="008663CA" w:rsidP="00AA5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798" w:rsidRPr="00167798" w:rsidRDefault="00167798" w:rsidP="001677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167798">
        <w:rPr>
          <w:rFonts w:ascii="Times New Roman" w:hAnsi="Times New Roman" w:cs="Times New Roman"/>
          <w:i/>
          <w:sz w:val="28"/>
          <w:szCs w:val="28"/>
        </w:rPr>
        <w:t xml:space="preserve">Автор: </w:t>
      </w:r>
      <w:r w:rsidR="008663CA" w:rsidRPr="00167798">
        <w:rPr>
          <w:rFonts w:ascii="Times New Roman" w:hAnsi="Times New Roman" w:cs="Times New Roman"/>
          <w:i/>
          <w:sz w:val="28"/>
          <w:szCs w:val="28"/>
        </w:rPr>
        <w:t>Веретенникова Мария Николаевна</w:t>
      </w:r>
      <w:r w:rsidRPr="00167798">
        <w:rPr>
          <w:rFonts w:ascii="Times New Roman" w:hAnsi="Times New Roman" w:cs="Times New Roman"/>
          <w:i/>
          <w:sz w:val="28"/>
          <w:szCs w:val="28"/>
        </w:rPr>
        <w:t xml:space="preserve">, Воспитатель, </w:t>
      </w:r>
      <w:r w:rsidRPr="00167798">
        <w:rPr>
          <w:rFonts w:ascii="Times New Roman" w:hAnsi="Times New Roman" w:cs="Times New Roman"/>
          <w:i/>
          <w:sz w:val="28"/>
          <w:szCs w:val="28"/>
        </w:rPr>
        <w:t>Мехонский детский сад – структурное подразделение</w:t>
      </w:r>
      <w:r w:rsidRPr="001677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7798">
        <w:rPr>
          <w:rFonts w:ascii="Times New Roman" w:hAnsi="Times New Roman" w:cs="Times New Roman"/>
          <w:i/>
          <w:sz w:val="28"/>
          <w:szCs w:val="28"/>
        </w:rPr>
        <w:t>МКОУ «Мехонская СОШ»</w:t>
      </w:r>
      <w:r w:rsidRPr="00167798">
        <w:rPr>
          <w:rFonts w:ascii="Times New Roman" w:hAnsi="Times New Roman" w:cs="Times New Roman"/>
          <w:i/>
          <w:sz w:val="28"/>
          <w:szCs w:val="28"/>
        </w:rPr>
        <w:t>, с. Мехонское, Курганская область</w:t>
      </w:r>
    </w:p>
    <w:bookmarkEnd w:id="0"/>
    <w:p w:rsidR="00AA5BBB" w:rsidRDefault="00AA5BBB" w:rsidP="00AA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BBB" w:rsidRDefault="00AA5BBB" w:rsidP="00AA5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дошкольного детства одна из наиболее важных задач для педагога – научить детей правилам жизни во взрослом мире. Именно мы, взрослые, должны помочь ребенку войти в этот мир с максимальными приобретениями и минимальными риском. Безопасность детей, укрепление и сохранение их здоровья всегда было и остается приоритетным в работе нашего учреждения.</w:t>
      </w:r>
    </w:p>
    <w:p w:rsidR="00AA5BBB" w:rsidRDefault="00AA5BBB" w:rsidP="00AA5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целевых ориентирах прописано, что на этапе завершения дошкольного образования ребенок должен: пытаться самостоятельно объяснять поступки людей, обладать начальными знаниями о социальн</w:t>
      </w:r>
      <w:r w:rsidR="00C56D22">
        <w:rPr>
          <w:rFonts w:ascii="Times New Roman" w:hAnsi="Times New Roman" w:cs="Times New Roman"/>
          <w:sz w:val="28"/>
          <w:szCs w:val="28"/>
        </w:rPr>
        <w:t>ом мире, в котором он живет, быт</w:t>
      </w:r>
      <w:r>
        <w:rPr>
          <w:rFonts w:ascii="Times New Roman" w:hAnsi="Times New Roman" w:cs="Times New Roman"/>
          <w:sz w:val="28"/>
          <w:szCs w:val="28"/>
        </w:rPr>
        <w:t>ь способным к принятию собственных решений, опираться на свои знания и умения,</w:t>
      </w:r>
      <w:r w:rsidR="00C56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соблюдать правила безопасного поведения.</w:t>
      </w:r>
    </w:p>
    <w:p w:rsidR="00AA5BBB" w:rsidRDefault="00C56D22" w:rsidP="00AA5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наша задача состоит  не столько в том, чтобы подготовить его к встрече с различными сложными, а порой и опасными жизненными обстоятельствами, научить адекватно, осознанно действовать в той или иной обстановке, помочь овладеть элементарными навыками поведения в разных ситуациях.</w:t>
      </w:r>
    </w:p>
    <w:p w:rsidR="00C56D22" w:rsidRDefault="00C56D22" w:rsidP="00AA5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по формированию навыков безопасной жизнедеятельности дошкольников опираюсь на комплексную программу «Радуга» под редакцией Т.Н. Дороновой и парциальную программу «Основы безопасности детей дошкольного возраста» (автор Н. Авдеева, О. Князева, Р. Стеркина), согласно которым вся работа по формированию у дошкольников навыков безопасного поведения разделена на 6  направлений:</w:t>
      </w:r>
    </w:p>
    <w:p w:rsidR="00C56D22" w:rsidRDefault="00C56D22" w:rsidP="00AA5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«Ребенок и другие люди»</w:t>
      </w:r>
    </w:p>
    <w:p w:rsidR="00C56D22" w:rsidRDefault="00C56D22" w:rsidP="00AA5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«Ребенок на улице»</w:t>
      </w:r>
    </w:p>
    <w:p w:rsidR="00C56D22" w:rsidRDefault="00C56D22" w:rsidP="00AA5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«Ребенок и  природа»</w:t>
      </w:r>
    </w:p>
    <w:p w:rsidR="00C56D22" w:rsidRDefault="00C56D22" w:rsidP="00AA5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5E23">
        <w:rPr>
          <w:rFonts w:ascii="Times New Roman" w:hAnsi="Times New Roman" w:cs="Times New Roman"/>
          <w:sz w:val="28"/>
          <w:szCs w:val="28"/>
        </w:rPr>
        <w:t>Эмоцио</w:t>
      </w:r>
      <w:r>
        <w:rPr>
          <w:rFonts w:ascii="Times New Roman" w:hAnsi="Times New Roman" w:cs="Times New Roman"/>
          <w:sz w:val="28"/>
          <w:szCs w:val="28"/>
        </w:rPr>
        <w:t>нальное благополучие ребенка»</w:t>
      </w:r>
    </w:p>
    <w:p w:rsidR="00C56D22" w:rsidRDefault="00D25E23" w:rsidP="00AA5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«Ребенок дома»</w:t>
      </w:r>
    </w:p>
    <w:p w:rsidR="00D25E23" w:rsidRDefault="00D25E23" w:rsidP="00AA5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«Здоровье ребенка»</w:t>
      </w:r>
    </w:p>
    <w:p w:rsidR="00D25E23" w:rsidRPr="00D25E23" w:rsidRDefault="00D25E23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E23">
        <w:rPr>
          <w:rFonts w:ascii="Times New Roman" w:hAnsi="Times New Roman" w:cs="Times New Roman"/>
          <w:sz w:val="28"/>
          <w:szCs w:val="28"/>
          <w:u w:val="single"/>
        </w:rPr>
        <w:t>При</w:t>
      </w:r>
      <w:proofErr w:type="gramEnd"/>
      <w:r w:rsidRPr="00D25E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D25E23">
        <w:rPr>
          <w:rFonts w:ascii="Times New Roman" w:hAnsi="Times New Roman" w:cs="Times New Roman"/>
          <w:sz w:val="28"/>
          <w:szCs w:val="28"/>
          <w:u w:val="single"/>
        </w:rPr>
        <w:t>формирования</w:t>
      </w:r>
      <w:proofErr w:type="gramEnd"/>
      <w:r w:rsidRPr="00D25E23">
        <w:rPr>
          <w:rFonts w:ascii="Times New Roman" w:hAnsi="Times New Roman" w:cs="Times New Roman"/>
          <w:sz w:val="28"/>
          <w:szCs w:val="28"/>
          <w:u w:val="single"/>
        </w:rPr>
        <w:t xml:space="preserve"> у дошкольников навыков безопасной жизнедеятельности должны быть определены следующие цели:</w:t>
      </w:r>
    </w:p>
    <w:p w:rsidR="00D25E23" w:rsidRPr="00D25E23" w:rsidRDefault="00D25E23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23">
        <w:rPr>
          <w:rFonts w:ascii="Times New Roman" w:hAnsi="Times New Roman" w:cs="Times New Roman"/>
          <w:sz w:val="28"/>
          <w:szCs w:val="28"/>
        </w:rPr>
        <w:t>- формирование основ по сохранению и укреплению здоровья;</w:t>
      </w:r>
    </w:p>
    <w:p w:rsidR="00D25E23" w:rsidRPr="00D25E23" w:rsidRDefault="00D25E23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23">
        <w:rPr>
          <w:rFonts w:ascii="Times New Roman" w:hAnsi="Times New Roman" w:cs="Times New Roman"/>
          <w:sz w:val="28"/>
          <w:szCs w:val="28"/>
        </w:rPr>
        <w:t>- воспитание безопасного поведения, способности предвидеть опасные ситуации, по возможности избегать их, при необходимости - действовать.</w:t>
      </w:r>
    </w:p>
    <w:p w:rsidR="00D25E23" w:rsidRPr="00D25E23" w:rsidRDefault="00D25E23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23">
        <w:rPr>
          <w:rFonts w:ascii="Times New Roman" w:hAnsi="Times New Roman" w:cs="Times New Roman"/>
          <w:sz w:val="28"/>
          <w:szCs w:val="28"/>
          <w:u w:val="single"/>
        </w:rPr>
        <w:t>Работа с детьми по О</w:t>
      </w:r>
      <w:proofErr w:type="gramStart"/>
      <w:r w:rsidRPr="00D25E23">
        <w:rPr>
          <w:rFonts w:ascii="Times New Roman" w:hAnsi="Times New Roman" w:cs="Times New Roman"/>
          <w:sz w:val="28"/>
          <w:szCs w:val="28"/>
          <w:u w:val="single"/>
        </w:rPr>
        <w:t>БЖ вкл</w:t>
      </w:r>
      <w:proofErr w:type="gramEnd"/>
      <w:r w:rsidRPr="00D25E23">
        <w:rPr>
          <w:rFonts w:ascii="Times New Roman" w:hAnsi="Times New Roman" w:cs="Times New Roman"/>
          <w:sz w:val="28"/>
          <w:szCs w:val="28"/>
          <w:u w:val="single"/>
        </w:rPr>
        <w:t>ючает целый комплекс задач:</w:t>
      </w:r>
    </w:p>
    <w:p w:rsidR="00D25E23" w:rsidRPr="00D25E23" w:rsidRDefault="00D25E23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23">
        <w:rPr>
          <w:rFonts w:ascii="Times New Roman" w:hAnsi="Times New Roman" w:cs="Times New Roman"/>
          <w:sz w:val="28"/>
          <w:szCs w:val="28"/>
        </w:rPr>
        <w:t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</w:r>
    </w:p>
    <w:p w:rsidR="00D25E23" w:rsidRPr="00D25E23" w:rsidRDefault="00D25E23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23">
        <w:rPr>
          <w:rFonts w:ascii="Times New Roman" w:hAnsi="Times New Roman" w:cs="Times New Roman"/>
          <w:sz w:val="28"/>
          <w:szCs w:val="28"/>
        </w:rPr>
        <w:t>- развитие основ экологической культуры, воспитание любви, ответственного и бережного отношения к родной природе;</w:t>
      </w:r>
    </w:p>
    <w:p w:rsidR="00D25E23" w:rsidRPr="00D25E23" w:rsidRDefault="00D25E23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23">
        <w:rPr>
          <w:rFonts w:ascii="Times New Roman" w:hAnsi="Times New Roman" w:cs="Times New Roman"/>
          <w:sz w:val="28"/>
          <w:szCs w:val="28"/>
        </w:rPr>
        <w:t>- воспитание грамотного участника дорожного движения;</w:t>
      </w:r>
    </w:p>
    <w:p w:rsidR="00D25E23" w:rsidRPr="00D25E23" w:rsidRDefault="00D25E23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23">
        <w:rPr>
          <w:rFonts w:ascii="Times New Roman" w:hAnsi="Times New Roman" w:cs="Times New Roman"/>
          <w:sz w:val="28"/>
          <w:szCs w:val="28"/>
        </w:rPr>
        <w:t>- воспитание чувства взаимопомощи и товарищества.</w:t>
      </w:r>
    </w:p>
    <w:p w:rsidR="00DE265B" w:rsidRDefault="00D25E23" w:rsidP="00DE2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решения поставленных зада</w:t>
      </w:r>
      <w:r w:rsidR="00DE265B">
        <w:rPr>
          <w:rFonts w:ascii="Times New Roman" w:hAnsi="Times New Roman" w:cs="Times New Roman"/>
          <w:sz w:val="28"/>
          <w:szCs w:val="28"/>
        </w:rPr>
        <w:t>ч применяю следующие методы озна</w:t>
      </w:r>
      <w:r>
        <w:rPr>
          <w:rFonts w:ascii="Times New Roman" w:hAnsi="Times New Roman" w:cs="Times New Roman"/>
          <w:sz w:val="28"/>
          <w:szCs w:val="28"/>
        </w:rPr>
        <w:t>комления детей с основам</w:t>
      </w:r>
      <w:r w:rsidR="00DE265B">
        <w:rPr>
          <w:rFonts w:ascii="Times New Roman" w:hAnsi="Times New Roman" w:cs="Times New Roman"/>
          <w:sz w:val="28"/>
          <w:szCs w:val="28"/>
        </w:rPr>
        <w:t>и безопасности:</w:t>
      </w:r>
    </w:p>
    <w:p w:rsidR="00D25E23" w:rsidRDefault="00DE265B" w:rsidP="00DE26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6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глядные методы: </w:t>
      </w:r>
    </w:p>
    <w:p w:rsidR="00DE265B" w:rsidRDefault="00DE265B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наблюдение – умение всматриваться в явления окружающего  мира, выделяя в них основные, замечать изменения, устанавливать причину, делать выводы;</w:t>
      </w:r>
    </w:p>
    <w:p w:rsidR="00DE265B" w:rsidRDefault="00DE265B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демонстрация – дает ребенку наглядный образ знакомых и незнакомых предметов.</w:t>
      </w:r>
    </w:p>
    <w:p w:rsidR="00DE265B" w:rsidRDefault="00DE265B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Практические методы:</w:t>
      </w:r>
    </w:p>
    <w:p w:rsidR="00DE265B" w:rsidRDefault="00DE265B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упражнение</w:t>
      </w:r>
    </w:p>
    <w:p w:rsidR="00DE265B" w:rsidRDefault="00DE265B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опыты и экспериментирование</w:t>
      </w:r>
    </w:p>
    <w:p w:rsidR="005732D3" w:rsidRDefault="005732D3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моделирование</w:t>
      </w:r>
    </w:p>
    <w:p w:rsidR="005732D3" w:rsidRDefault="005732D3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Словесные методы:</w:t>
      </w:r>
    </w:p>
    <w:p w:rsidR="005732D3" w:rsidRDefault="005732D3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рассказ педагога</w:t>
      </w:r>
    </w:p>
    <w:p w:rsidR="005732D3" w:rsidRDefault="005732D3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беседа</w:t>
      </w:r>
    </w:p>
    <w:p w:rsidR="005732D3" w:rsidRDefault="005732D3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чтение художественной литературы</w:t>
      </w:r>
    </w:p>
    <w:p w:rsidR="005732D3" w:rsidRDefault="005732D3" w:rsidP="00DE2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хочу остановиться на методах, наиболее часто применяемых мной на практике:</w:t>
      </w:r>
    </w:p>
    <w:p w:rsidR="005732D3" w:rsidRPr="005732D3" w:rsidRDefault="005732D3" w:rsidP="005732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732D3">
        <w:rPr>
          <w:rFonts w:ascii="Times New Roman" w:hAnsi="Times New Roman" w:cs="Times New Roman"/>
          <w:sz w:val="28"/>
          <w:szCs w:val="28"/>
        </w:rPr>
        <w:t>етод сравнения</w:t>
      </w:r>
    </w:p>
    <w:p w:rsidR="005732D3" w:rsidRPr="005732D3" w:rsidRDefault="005732D3" w:rsidP="005732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732D3">
        <w:rPr>
          <w:rFonts w:ascii="Times New Roman" w:hAnsi="Times New Roman" w:cs="Times New Roman"/>
          <w:sz w:val="28"/>
          <w:szCs w:val="28"/>
        </w:rPr>
        <w:t>етод моделирования</w:t>
      </w:r>
    </w:p>
    <w:p w:rsidR="005732D3" w:rsidRPr="005732D3" w:rsidRDefault="005732D3" w:rsidP="005732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732D3">
        <w:rPr>
          <w:rFonts w:ascii="Times New Roman" w:hAnsi="Times New Roman" w:cs="Times New Roman"/>
          <w:sz w:val="28"/>
          <w:szCs w:val="28"/>
        </w:rPr>
        <w:t>етод повторения</w:t>
      </w:r>
    </w:p>
    <w:p w:rsidR="005732D3" w:rsidRPr="005732D3" w:rsidRDefault="005732D3" w:rsidP="005732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732D3">
        <w:rPr>
          <w:rFonts w:ascii="Times New Roman" w:hAnsi="Times New Roman" w:cs="Times New Roman"/>
          <w:sz w:val="28"/>
          <w:szCs w:val="28"/>
        </w:rPr>
        <w:t>кспериментирование и опыты</w:t>
      </w:r>
    </w:p>
    <w:p w:rsidR="005732D3" w:rsidRPr="005732D3" w:rsidRDefault="005732D3" w:rsidP="005732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732D3">
        <w:rPr>
          <w:rFonts w:ascii="Times New Roman" w:hAnsi="Times New Roman" w:cs="Times New Roman"/>
          <w:sz w:val="28"/>
          <w:szCs w:val="28"/>
        </w:rPr>
        <w:t>гра</w:t>
      </w:r>
    </w:p>
    <w:p w:rsidR="005732D3" w:rsidRPr="005732D3" w:rsidRDefault="005732D3" w:rsidP="005732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732D3">
        <w:rPr>
          <w:rFonts w:ascii="Times New Roman" w:hAnsi="Times New Roman" w:cs="Times New Roman"/>
          <w:sz w:val="28"/>
          <w:szCs w:val="28"/>
        </w:rPr>
        <w:t>етод наблюдения</w:t>
      </w:r>
    </w:p>
    <w:p w:rsidR="005732D3" w:rsidRPr="005732D3" w:rsidRDefault="005732D3" w:rsidP="005732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732D3">
        <w:rPr>
          <w:rFonts w:ascii="Times New Roman" w:hAnsi="Times New Roman" w:cs="Times New Roman"/>
          <w:sz w:val="28"/>
          <w:szCs w:val="28"/>
        </w:rPr>
        <w:t>ассказ</w:t>
      </w:r>
    </w:p>
    <w:p w:rsidR="005732D3" w:rsidRPr="005732D3" w:rsidRDefault="005732D3" w:rsidP="005732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732D3">
        <w:rPr>
          <w:rFonts w:ascii="Times New Roman" w:hAnsi="Times New Roman" w:cs="Times New Roman"/>
          <w:sz w:val="28"/>
          <w:szCs w:val="28"/>
        </w:rPr>
        <w:t>еседа</w:t>
      </w:r>
    </w:p>
    <w:p w:rsidR="005732D3" w:rsidRPr="005732D3" w:rsidRDefault="005732D3" w:rsidP="005732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732D3">
        <w:rPr>
          <w:rFonts w:ascii="Times New Roman" w:hAnsi="Times New Roman" w:cs="Times New Roman"/>
          <w:sz w:val="28"/>
          <w:szCs w:val="28"/>
        </w:rPr>
        <w:t>тение художественной литературы</w:t>
      </w:r>
    </w:p>
    <w:p w:rsidR="00D25E23" w:rsidRDefault="00D25E23" w:rsidP="0057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E23" w:rsidRDefault="00D25E23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23">
        <w:rPr>
          <w:rFonts w:ascii="Times New Roman" w:hAnsi="Times New Roman" w:cs="Times New Roman"/>
          <w:sz w:val="28"/>
          <w:szCs w:val="28"/>
          <w:u w:val="single"/>
        </w:rPr>
        <w:t>Метод сравнения.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E23">
        <w:rPr>
          <w:rFonts w:ascii="Times New Roman" w:hAnsi="Times New Roman" w:cs="Times New Roman"/>
          <w:sz w:val="28"/>
          <w:szCs w:val="28"/>
        </w:rPr>
        <w:t xml:space="preserve">Метод сравнения помогает детям выполнять задания на группировку и классификацию. Для того чтобы группировать, классифицировать предметы, явления, требуются умения анализировать, обобщать, выделять существенные признаки. Все это способствует осознанному усвоению материала и вызывает интерес к нему. Например, детям предлагают изображения на картинках, дается задание отобрать предметы, которые будут нужны пожарному при тушении пожара и </w:t>
      </w:r>
      <w:proofErr w:type="gramStart"/>
      <w:r w:rsidRPr="00D25E23">
        <w:rPr>
          <w:rFonts w:ascii="Times New Roman" w:hAnsi="Times New Roman" w:cs="Times New Roman"/>
          <w:sz w:val="28"/>
          <w:szCs w:val="28"/>
        </w:rPr>
        <w:t>отобрать</w:t>
      </w:r>
      <w:proofErr w:type="gramEnd"/>
      <w:r w:rsidRPr="00D25E23">
        <w:rPr>
          <w:rFonts w:ascii="Times New Roman" w:hAnsi="Times New Roman" w:cs="Times New Roman"/>
          <w:sz w:val="28"/>
          <w:szCs w:val="28"/>
        </w:rPr>
        <w:t xml:space="preserve"> предметы, которые горят. </w:t>
      </w:r>
      <w:r w:rsidR="002D5AB4">
        <w:rPr>
          <w:rFonts w:ascii="Times New Roman" w:hAnsi="Times New Roman" w:cs="Times New Roman"/>
          <w:sz w:val="28"/>
          <w:szCs w:val="28"/>
        </w:rPr>
        <w:t>По внешнему виду определить съедобный или несъедобный гриб, по эмоции определить настроение человека.</w:t>
      </w:r>
    </w:p>
    <w:p w:rsidR="002D5AB4" w:rsidRDefault="002D5AB4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B4">
        <w:rPr>
          <w:rFonts w:ascii="Times New Roman" w:hAnsi="Times New Roman" w:cs="Times New Roman"/>
          <w:sz w:val="28"/>
          <w:szCs w:val="28"/>
          <w:u w:val="single"/>
        </w:rPr>
        <w:t>Метод моделирования ситуаций.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AB4">
        <w:rPr>
          <w:rFonts w:ascii="Times New Roman" w:hAnsi="Times New Roman" w:cs="Times New Roman"/>
          <w:sz w:val="28"/>
          <w:szCs w:val="28"/>
        </w:rPr>
        <w:t>Моделирование ситуаций дает ребенку практические умения применить полученные знания на деле и развивает мышление, воображение и готовит ребенка к умению выбраться из экстремальных ситуаций в жизни. М</w:t>
      </w:r>
      <w:r>
        <w:rPr>
          <w:rFonts w:ascii="Times New Roman" w:hAnsi="Times New Roman" w:cs="Times New Roman"/>
          <w:sz w:val="28"/>
          <w:szCs w:val="28"/>
        </w:rPr>
        <w:t>ожно предложить м</w:t>
      </w:r>
      <w:r w:rsidRPr="002D5AB4">
        <w:rPr>
          <w:rFonts w:ascii="Times New Roman" w:hAnsi="Times New Roman" w:cs="Times New Roman"/>
          <w:sz w:val="28"/>
          <w:szCs w:val="28"/>
        </w:rPr>
        <w:t>оделирование таких ситуаций: дым в группе, дым из соседнего дома, прорвало водопровод, что ты будешь делать, подай ножницы правильно, нашел таблетку в группе, твои действия.</w:t>
      </w:r>
    </w:p>
    <w:p w:rsidR="002D5AB4" w:rsidRDefault="002D5AB4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B4">
        <w:rPr>
          <w:rFonts w:ascii="Times New Roman" w:hAnsi="Times New Roman" w:cs="Times New Roman"/>
          <w:sz w:val="28"/>
          <w:szCs w:val="28"/>
          <w:u w:val="single"/>
        </w:rPr>
        <w:t>Метод повторения</w:t>
      </w:r>
      <w:r w:rsidRPr="002D5AB4">
        <w:rPr>
          <w:rFonts w:ascii="Times New Roman" w:hAnsi="Times New Roman" w:cs="Times New Roman"/>
          <w:sz w:val="28"/>
          <w:szCs w:val="28"/>
        </w:rPr>
        <w:t>. На занятии он может выступать как ведущий метод или методический приём. От детей требуется умение определять то, что они усвоили. Повторение приводит к появлению обобщений, способствует самостоятельному формулированию выводов, повышает познавательную активность.</w:t>
      </w:r>
      <w:r>
        <w:rPr>
          <w:rFonts w:ascii="Times New Roman" w:hAnsi="Times New Roman" w:cs="Times New Roman"/>
          <w:sz w:val="28"/>
          <w:szCs w:val="28"/>
        </w:rPr>
        <w:t xml:space="preserve"> Этот метод я часто применяю на ежедневных минутках безопасности.</w:t>
      </w:r>
    </w:p>
    <w:p w:rsidR="002D5AB4" w:rsidRPr="002D5AB4" w:rsidRDefault="005732D3" w:rsidP="00BC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2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 экспериментирования</w:t>
      </w:r>
      <w:r w:rsidRPr="005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ребенку возможность </w:t>
      </w:r>
      <w:r w:rsidR="002D5AB4" w:rsidRPr="002D5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 w:rsidR="00BC488E" w:rsidRPr="005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решение, подтверждение или опровержение </w:t>
      </w:r>
      <w:r w:rsidR="002D5AB4" w:rsidRPr="002D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представлений. </w:t>
      </w:r>
      <w:r w:rsidR="002D5AB4" w:rsidRPr="002D5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детям был задан вопрос: "Почему</w:t>
      </w:r>
      <w:r w:rsidR="00BC488E" w:rsidRPr="005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AB4" w:rsidRPr="002D5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украшать елку свечами?" Они отвечали, что это не красиво, что сейчас</w:t>
      </w:r>
      <w:r w:rsidR="00BC488E" w:rsidRPr="005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AB4" w:rsidRPr="002D5AB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красивых игрушек, а об опасности они не думали. Тогда я поднесла к</w:t>
      </w:r>
      <w:r w:rsidR="00BC488E" w:rsidRPr="005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AB4" w:rsidRPr="002D5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зажженной свече снежинку из бумаги, она начала дымиться и дети поняли, что</w:t>
      </w:r>
      <w:r w:rsidR="00BC488E" w:rsidRPr="005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AB4" w:rsidRPr="002D5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свеча это не украшение, а опасный огонек, от которого может возникнуть</w:t>
      </w:r>
      <w:r w:rsidR="00BC488E" w:rsidRPr="005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AB4" w:rsidRPr="002D5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пожар.</w:t>
      </w:r>
    </w:p>
    <w:p w:rsidR="002D5AB4" w:rsidRDefault="005732D3" w:rsidP="00BC4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D3">
        <w:rPr>
          <w:rFonts w:ascii="Times New Roman" w:hAnsi="Times New Roman" w:cs="Times New Roman"/>
          <w:sz w:val="28"/>
          <w:szCs w:val="28"/>
          <w:u w:val="single"/>
        </w:rPr>
        <w:t>Игра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04A84" w:rsidRPr="00F04A8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04A84" w:rsidRPr="00F04A84">
        <w:rPr>
          <w:rFonts w:ascii="Times New Roman" w:hAnsi="Times New Roman" w:cs="Times New Roman"/>
          <w:sz w:val="28"/>
          <w:szCs w:val="28"/>
        </w:rPr>
        <w:t xml:space="preserve">ез игры нет и не может быть полноценного умственного развития. Игра – это огромное светлое окно, через которое в </w:t>
      </w:r>
      <w:r w:rsidRPr="00F04A84">
        <w:rPr>
          <w:rFonts w:ascii="Times New Roman" w:hAnsi="Times New Roman" w:cs="Times New Roman"/>
          <w:sz w:val="28"/>
          <w:szCs w:val="28"/>
        </w:rPr>
        <w:t xml:space="preserve"> </w:t>
      </w:r>
      <w:r w:rsidR="00F04A84">
        <w:rPr>
          <w:rFonts w:ascii="Times New Roman" w:hAnsi="Times New Roman" w:cs="Times New Roman"/>
          <w:sz w:val="28"/>
          <w:szCs w:val="28"/>
        </w:rPr>
        <w:t>духовный мир ребенка вливается живительный поток представлений, понятий окружающего мира. Игра – это искра, зажигающая огонек пытливости и любознательности.</w:t>
      </w:r>
    </w:p>
    <w:p w:rsidR="00F04A84" w:rsidRDefault="00F04A84" w:rsidP="00BC4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Использую такие игры: </w:t>
      </w:r>
    </w:p>
    <w:p w:rsidR="00F04A84" w:rsidRPr="00F04A84" w:rsidRDefault="00F04A84" w:rsidP="00F04A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04A84">
        <w:rPr>
          <w:rFonts w:ascii="Times New Roman" w:hAnsi="Times New Roman" w:cs="Times New Roman"/>
          <w:sz w:val="28"/>
          <w:szCs w:val="28"/>
        </w:rPr>
        <w:t>идактические игры</w:t>
      </w:r>
    </w:p>
    <w:p w:rsidR="00F04A84" w:rsidRPr="00F04A84" w:rsidRDefault="00F04A84" w:rsidP="00F04A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04A84">
        <w:rPr>
          <w:rFonts w:ascii="Times New Roman" w:hAnsi="Times New Roman" w:cs="Times New Roman"/>
          <w:sz w:val="28"/>
          <w:szCs w:val="28"/>
        </w:rPr>
        <w:t>одвижные игры</w:t>
      </w:r>
    </w:p>
    <w:p w:rsidR="00F04A84" w:rsidRPr="00F04A84" w:rsidRDefault="00F04A84" w:rsidP="00F04A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04A84">
        <w:rPr>
          <w:rFonts w:ascii="Times New Roman" w:hAnsi="Times New Roman" w:cs="Times New Roman"/>
          <w:sz w:val="28"/>
          <w:szCs w:val="28"/>
        </w:rPr>
        <w:t>еатрализованные инсценировки</w:t>
      </w:r>
    </w:p>
    <w:p w:rsidR="00F04A84" w:rsidRPr="00F04A84" w:rsidRDefault="00F04A84" w:rsidP="00F04A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04A84">
        <w:rPr>
          <w:rFonts w:ascii="Times New Roman" w:hAnsi="Times New Roman" w:cs="Times New Roman"/>
          <w:sz w:val="28"/>
          <w:szCs w:val="28"/>
        </w:rPr>
        <w:t>гры – тренинги</w:t>
      </w:r>
    </w:p>
    <w:p w:rsidR="00F04A84" w:rsidRPr="00F04A84" w:rsidRDefault="00F04A84" w:rsidP="00F04A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04A84">
        <w:rPr>
          <w:rFonts w:ascii="Times New Roman" w:hAnsi="Times New Roman" w:cs="Times New Roman"/>
          <w:sz w:val="28"/>
          <w:szCs w:val="28"/>
        </w:rPr>
        <w:t>омпьютерные игры</w:t>
      </w:r>
    </w:p>
    <w:p w:rsidR="005732D3" w:rsidRDefault="005732D3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D3">
        <w:rPr>
          <w:rFonts w:ascii="Times New Roman" w:hAnsi="Times New Roman" w:cs="Times New Roman"/>
          <w:sz w:val="28"/>
          <w:szCs w:val="28"/>
          <w:u w:val="single"/>
        </w:rPr>
        <w:t>Метод наблюдение. </w:t>
      </w:r>
      <w:r w:rsidRPr="005732D3">
        <w:rPr>
          <w:rFonts w:ascii="Times New Roman" w:hAnsi="Times New Roman" w:cs="Times New Roman"/>
          <w:sz w:val="28"/>
          <w:szCs w:val="28"/>
        </w:rPr>
        <w:t>Особое место занимает наблюдение. Оно обогащает социальный опыт ребенка. Чтобы ни делал ребенок, он всегда наблюдает и все запоминает. Процесс наблюдения у ребенка всегда активен, даже если внешне эта активность выражается слабо. Именно из него ребенок черпает «материал» для формирующего миропонимания, для своей «картины мира».</w:t>
      </w:r>
    </w:p>
    <w:p w:rsidR="005732D3" w:rsidRDefault="00877159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Наблюдаем за поведением на дороге участников движения. Большое внимание уделяем анализу дорожной ситуации.</w:t>
      </w:r>
    </w:p>
    <w:p w:rsidR="00877159" w:rsidRDefault="00877159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обычно использую при изучении нового материала</w:t>
      </w:r>
    </w:p>
    <w:p w:rsidR="00877159" w:rsidRDefault="00877159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Беседу – когда у детей есть знание о предмете.</w:t>
      </w:r>
    </w:p>
    <w:p w:rsidR="00877159" w:rsidRDefault="00877159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эффективных методов – чтение художественной литературы – воспитывает чувства, развивает мышление, воображение, память.</w:t>
      </w:r>
    </w:p>
    <w:p w:rsidR="00877159" w:rsidRDefault="00877159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сказать о средствах ознакомления с основами безопасности. Широко применяю следующие средства:</w:t>
      </w:r>
    </w:p>
    <w:p w:rsidR="00877159" w:rsidRDefault="00877159" w:rsidP="00877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печатные (учебники и учебные пособия, книги для чтения, раздаточный материал и т.д.)</w:t>
      </w:r>
    </w:p>
    <w:p w:rsidR="00877159" w:rsidRDefault="00877159" w:rsidP="00877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аудиовизуальные (презентации, видеофильмы образовательные, учебные кинофильмы и т.д.)</w:t>
      </w:r>
    </w:p>
    <w:p w:rsidR="00877159" w:rsidRDefault="00877159" w:rsidP="00877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плоскостные (плакаты, карты настенные, иллюстрации, магнитная доска)</w:t>
      </w:r>
    </w:p>
    <w:p w:rsidR="00877159" w:rsidRDefault="00877159" w:rsidP="00877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демонстрационные (муляжи, макеты, стенды)</w:t>
      </w:r>
    </w:p>
    <w:p w:rsidR="00877159" w:rsidRDefault="00877159" w:rsidP="008771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приборы (компас, микроскоп, колбы и т.д.)</w:t>
      </w:r>
    </w:p>
    <w:p w:rsidR="00C75647" w:rsidRDefault="00865E75" w:rsidP="00C756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тренажеры и спортивное оборудование (автотренажеры, гимнастическое оборудование, спортивные снаряды, мячи и т.д.)</w:t>
      </w:r>
    </w:p>
    <w:p w:rsidR="00865E75" w:rsidRPr="00C75647" w:rsidRDefault="00C75647" w:rsidP="00C756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647">
        <w:rPr>
          <w:rFonts w:ascii="Times New Roman" w:hAnsi="Times New Roman" w:cs="Times New Roman"/>
          <w:sz w:val="28"/>
          <w:szCs w:val="28"/>
        </w:rPr>
        <w:t>Д</w:t>
      </w:r>
      <w:r w:rsidR="00865E75" w:rsidRPr="00C75647">
        <w:rPr>
          <w:rFonts w:ascii="Times New Roman" w:hAnsi="Times New Roman" w:cs="Times New Roman"/>
          <w:sz w:val="28"/>
          <w:szCs w:val="28"/>
        </w:rPr>
        <w:t>ля успешного освоения</w:t>
      </w:r>
      <w:r w:rsidRPr="00C75647">
        <w:rPr>
          <w:rFonts w:ascii="Times New Roman" w:hAnsi="Times New Roman" w:cs="Times New Roman"/>
          <w:sz w:val="28"/>
          <w:szCs w:val="28"/>
        </w:rPr>
        <w:t xml:space="preserve"> материала в группе созданы опти</w:t>
      </w:r>
      <w:r w:rsidR="00865E75" w:rsidRPr="00C75647">
        <w:rPr>
          <w:rFonts w:ascii="Times New Roman" w:hAnsi="Times New Roman" w:cs="Times New Roman"/>
          <w:sz w:val="28"/>
          <w:szCs w:val="28"/>
        </w:rPr>
        <w:t>мальные условия для ознакомления детей с основами безопасности жизнедеятельности:</w:t>
      </w:r>
    </w:p>
    <w:p w:rsidR="00865E75" w:rsidRDefault="00C75647" w:rsidP="00865E75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комфортные, благоприятный микроклимат, способствующий развитию уверенной в себе личности, устойчивой к стрессам, атмосфера душевного тепла и эмоционального благополучия детей;</w:t>
      </w:r>
    </w:p>
    <w:p w:rsidR="00C75647" w:rsidRDefault="00C75647" w:rsidP="00865E75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пространственно – предметное окружение;</w:t>
      </w:r>
    </w:p>
    <w:p w:rsidR="00C75647" w:rsidRDefault="00C75647" w:rsidP="00865E75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 среда, стимулирующая познавательную активность детей.</w:t>
      </w:r>
    </w:p>
    <w:p w:rsidR="00C75647" w:rsidRDefault="00C75647" w:rsidP="00C7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имеется центр безопасности, который содержит материалы:</w:t>
      </w:r>
    </w:p>
    <w:p w:rsidR="00C75647" w:rsidRDefault="00C75647" w:rsidP="00C7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Практические: макеты улицы с дорожными знаками, игрушки машинки, знаки, фигурки пешеходов и регулировщики и т.д., атрибуты для сюжетно – ролевых игр;</w:t>
      </w:r>
    </w:p>
    <w:p w:rsidR="00C75647" w:rsidRDefault="00C75647" w:rsidP="00C7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Наглядные: серии картинок на тему: «Один дома», «Грибы», «Пожарные», разнообразные плакаты по ОБЖ.</w:t>
      </w:r>
    </w:p>
    <w:p w:rsidR="00C75647" w:rsidRDefault="00C75647" w:rsidP="00C7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Игротека, которая включает в себя:</w:t>
      </w:r>
    </w:p>
    <w:p w:rsidR="00C75647" w:rsidRDefault="00E17EFE" w:rsidP="00C7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75647">
        <w:rPr>
          <w:rFonts w:ascii="Times New Roman" w:hAnsi="Times New Roman" w:cs="Times New Roman"/>
          <w:sz w:val="28"/>
          <w:szCs w:val="28"/>
        </w:rPr>
        <w:t>идактические игры «Опасно – не опасно», «Продолжи ряд», «Четвертый лишний»;</w:t>
      </w:r>
    </w:p>
    <w:p w:rsidR="00C75647" w:rsidRDefault="00E17EFE" w:rsidP="00C7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настольно – печатные игры «Азбука безопасности», Дорожные знаки» и др.</w:t>
      </w:r>
    </w:p>
    <w:p w:rsidR="00E17EFE" w:rsidRDefault="00E17EFE" w:rsidP="00C7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Библиотека, в которой имеются познавательная и художественная литература, фотоальбомы, иллюстрации для рассматривания и обсуждения различных ситуаций.</w:t>
      </w:r>
    </w:p>
    <w:p w:rsidR="00E17EFE" w:rsidRDefault="00E17EFE" w:rsidP="00C7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диагностики, позволяют сделать вывод, выбранные мной методы и средства по формированию у детей основ безопасности эффективны. На этапе завершения дошкольного образования дети научились самостоятельно объяснять поступки людей, обладают начальными знаниями о социальном мире, в котором они живут, способны к принятию собственных решений, опираясь на свои знания и умения, соблюдают правила  безопасного поведения.</w:t>
      </w:r>
    </w:p>
    <w:p w:rsidR="00E17EFE" w:rsidRPr="00865E75" w:rsidRDefault="00E17EFE" w:rsidP="00C7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«Воспитатель – это волшебник, который открывает детям дверь в мир взрослых. И от того, что знает и умеет</w:t>
      </w:r>
      <w:r w:rsidR="008476E4">
        <w:rPr>
          <w:rFonts w:ascii="Times New Roman" w:hAnsi="Times New Roman" w:cs="Times New Roman"/>
          <w:sz w:val="28"/>
          <w:szCs w:val="28"/>
        </w:rPr>
        <w:t xml:space="preserve"> воспитатель, зависит и то, чему</w:t>
      </w:r>
      <w:r>
        <w:rPr>
          <w:rFonts w:ascii="Times New Roman" w:hAnsi="Times New Roman" w:cs="Times New Roman"/>
          <w:sz w:val="28"/>
          <w:szCs w:val="28"/>
        </w:rPr>
        <w:t xml:space="preserve"> и как он научит своих воспитанников» Клод </w:t>
      </w:r>
      <w:r w:rsidR="008476E4">
        <w:rPr>
          <w:rFonts w:ascii="Times New Roman" w:hAnsi="Times New Roman" w:cs="Times New Roman"/>
          <w:sz w:val="28"/>
          <w:szCs w:val="28"/>
        </w:rPr>
        <w:t>Адриан Гельвеция.</w:t>
      </w:r>
    </w:p>
    <w:p w:rsidR="002D5AB4" w:rsidRPr="00AA5BBB" w:rsidRDefault="002D5AB4" w:rsidP="00D2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5AB4" w:rsidRPr="00AA5BBB" w:rsidSect="008663CA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F0244"/>
    <w:multiLevelType w:val="hybridMultilevel"/>
    <w:tmpl w:val="3E40A8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894837"/>
    <w:multiLevelType w:val="hybridMultilevel"/>
    <w:tmpl w:val="7786F26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7D1E8D"/>
    <w:multiLevelType w:val="hybridMultilevel"/>
    <w:tmpl w:val="0078380E"/>
    <w:lvl w:ilvl="0" w:tplc="6DF6E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0204B3"/>
    <w:multiLevelType w:val="hybridMultilevel"/>
    <w:tmpl w:val="DDEC67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C21FD1"/>
    <w:multiLevelType w:val="hybridMultilevel"/>
    <w:tmpl w:val="E5F6A422"/>
    <w:lvl w:ilvl="0" w:tplc="595A2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6E"/>
    <w:rsid w:val="00167798"/>
    <w:rsid w:val="002D5AB4"/>
    <w:rsid w:val="005732D3"/>
    <w:rsid w:val="008476E4"/>
    <w:rsid w:val="00865E75"/>
    <w:rsid w:val="008663CA"/>
    <w:rsid w:val="00877159"/>
    <w:rsid w:val="00AA5BBB"/>
    <w:rsid w:val="00BC488E"/>
    <w:rsid w:val="00C0746E"/>
    <w:rsid w:val="00C56D22"/>
    <w:rsid w:val="00C75647"/>
    <w:rsid w:val="00CF6102"/>
    <w:rsid w:val="00D25E23"/>
    <w:rsid w:val="00DE265B"/>
    <w:rsid w:val="00E17EFE"/>
    <w:rsid w:val="00F0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веретенникова</dc:creator>
  <cp:keywords/>
  <dc:description/>
  <cp:lastModifiedBy>мария веретенникова</cp:lastModifiedBy>
  <cp:revision>4</cp:revision>
  <dcterms:created xsi:type="dcterms:W3CDTF">2026-05-01T11:10:00Z</dcterms:created>
  <dcterms:modified xsi:type="dcterms:W3CDTF">2026-05-03T14:18:00Z</dcterms:modified>
</cp:coreProperties>
</file>