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0C" w:rsidRDefault="00CE380C"/>
    <w:p w:rsidR="004F6666" w:rsidRDefault="004F6666"/>
    <w:p w:rsidR="00CE380C" w:rsidRDefault="00CE380C" w:rsidP="004F6666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345B50">
        <w:rPr>
          <w:rFonts w:ascii="Times New Roman" w:hAnsi="Times New Roman" w:cs="Times New Roman"/>
          <w:color w:val="FF0000"/>
          <w:sz w:val="52"/>
          <w:szCs w:val="52"/>
        </w:rPr>
        <w:t>«Дошкольник  и  его  игрушки»</w:t>
      </w:r>
    </w:p>
    <w:p w:rsidR="004F6666" w:rsidRDefault="004F6666" w:rsidP="004F6666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4F6666" w:rsidRPr="00345B50" w:rsidRDefault="004F6666">
      <w:pPr>
        <w:rPr>
          <w:rFonts w:ascii="Times New Roman" w:hAnsi="Times New Roman" w:cs="Times New Roman"/>
          <w:color w:val="FF0000"/>
          <w:sz w:val="52"/>
          <w:szCs w:val="52"/>
        </w:rPr>
      </w:pPr>
    </w:p>
    <w:p w:rsidR="00CE380C" w:rsidRPr="00CE380C" w:rsidRDefault="00CE38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80C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представить</w:t>
      </w:r>
      <w:r w:rsidR="00345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дошкольное детство без игры и игрушки.                Здесь формируются все стороны  личности  ребёнка.   Этим  объясняются воспитательные  возможности  игры,  которую  психологи  считают  ведущей  деятельностью  дошкольника.                                                                                Игра – важное  средство  умственного  воспитания  ребёнка.    </w:t>
      </w:r>
      <w:r w:rsidR="00FA5A73">
        <w:rPr>
          <w:rFonts w:ascii="Times New Roman" w:hAnsi="Times New Roman" w:cs="Times New Roman"/>
          <w:color w:val="000000" w:themeColor="text1"/>
          <w:sz w:val="28"/>
          <w:szCs w:val="28"/>
        </w:rPr>
        <w:t>В  игре, умственная  активность  детей  всегда  связана  с  работой  воображения, которое  проявляется  и  развивается в  поиске  сре</w:t>
      </w:r>
      <w:proofErr w:type="gramStart"/>
      <w:r w:rsidR="00FA5A73">
        <w:rPr>
          <w:rFonts w:ascii="Times New Roman" w:hAnsi="Times New Roman" w:cs="Times New Roman"/>
          <w:color w:val="000000" w:themeColor="text1"/>
          <w:sz w:val="28"/>
          <w:szCs w:val="28"/>
        </w:rPr>
        <w:t>дств  дл</w:t>
      </w:r>
      <w:proofErr w:type="gramEnd"/>
      <w:r w:rsidR="00FA5A73">
        <w:rPr>
          <w:rFonts w:ascii="Times New Roman" w:hAnsi="Times New Roman" w:cs="Times New Roman"/>
          <w:color w:val="000000" w:themeColor="text1"/>
          <w:sz w:val="28"/>
          <w:szCs w:val="28"/>
        </w:rPr>
        <w:t>я  выполнения  задуманного.  Интересные  игры  создают  бодрое,  радостное  настроение, делают  жизнь  детей  полной,  удовлетворяют их  потребность  в  активной  деятельности.</w:t>
      </w:r>
      <w:r w:rsidR="00C8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Даже  в  хороших  условиях,  при  полноценном  питании  ребёнок  будет  плохо  развиваться,  станет  вялым,  если  он  будет  лишён увлекательной  игры.                                                                                           Непременный  спутник  игры  -  игрушка.                                                             Какая  же она  -  современная  игрушка?  И  какой  она  должна  быть?      </w:t>
      </w:r>
      <w:r w:rsidR="00937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Серийная  игрушка,  с  которой,  к  сожалению,  имеет  дело  современный  ребёнок,  по  сути  дела   является  анти  игрушкой:  в ней  содержится  идея  обладания,  а  не  радостного  постижения  мира;  она  формирует  тенденцию  вытеснения  развивающей  игры  и  подлинного  творчества.  Внешняя      привлекательность  игрушки  становится  важнее  игрового  применения,  отсюда  -  новые  формы,  </w:t>
      </w:r>
      <w:r w:rsidR="000A1B73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материалы,  несвойственные  традиционной  игрушке.   Серийная  игрушка  противостоит  развивающей,  той,  которая  способствует  развитию  творческого  потенциала  ребёнка  и  его  личностному  и  нравственно – духовному  росту,   конструктивной,  многофункциональной  (мяч,  обруч,  палка,  шары,  ленты  на  палочках,  музыкальные  инструменты).</w:t>
      </w:r>
    </w:p>
    <w:sectPr w:rsidR="00CE380C" w:rsidRPr="00CE380C" w:rsidSect="004F6666">
      <w:pgSz w:w="11906" w:h="16838"/>
      <w:pgMar w:top="1134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80C"/>
    <w:rsid w:val="000A1B73"/>
    <w:rsid w:val="00345B50"/>
    <w:rsid w:val="004D2D3A"/>
    <w:rsid w:val="004F6666"/>
    <w:rsid w:val="008E47DD"/>
    <w:rsid w:val="0093797E"/>
    <w:rsid w:val="00A12688"/>
    <w:rsid w:val="00C8648C"/>
    <w:rsid w:val="00CE380C"/>
    <w:rsid w:val="00F75496"/>
    <w:rsid w:val="00FA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2019-09-08T17:00:00Z</dcterms:created>
  <dcterms:modified xsi:type="dcterms:W3CDTF">2019-09-08T18:55:00Z</dcterms:modified>
</cp:coreProperties>
</file>