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E7" w:rsidRPr="00524663" w:rsidRDefault="003018E7" w:rsidP="00524663">
      <w:pPr>
        <w:suppressAutoHyphens/>
        <w:spacing w:before="2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 xml:space="preserve">Народная игрушка - как средство </w:t>
      </w:r>
      <w:r w:rsidR="009832D8" w:rsidRPr="00524663">
        <w:rPr>
          <w:rFonts w:ascii="Times New Roman" w:hAnsi="Times New Roman" w:cs="Times New Roman"/>
          <w:sz w:val="24"/>
          <w:szCs w:val="24"/>
        </w:rPr>
        <w:t xml:space="preserve">духовно-нравственного и </w:t>
      </w:r>
      <w:r w:rsidRPr="00524663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proofErr w:type="gramEnd"/>
    </w:p>
    <w:p w:rsidR="00524663" w:rsidRPr="00524663" w:rsidRDefault="00524663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24663">
        <w:rPr>
          <w:rFonts w:ascii="Times New Roman" w:hAnsi="Times New Roman" w:cs="Times New Roman"/>
          <w:sz w:val="24"/>
          <w:szCs w:val="24"/>
        </w:rPr>
        <w:t>Корнечук</w:t>
      </w:r>
      <w:proofErr w:type="spellEnd"/>
      <w:r w:rsidRPr="00524663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524663" w:rsidRPr="00524663" w:rsidRDefault="00524663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 комбинированного вида № 443» </w:t>
      </w:r>
      <w:proofErr w:type="spellStart"/>
      <w:r w:rsidRPr="005246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>овосибирска</w:t>
      </w:r>
      <w:proofErr w:type="spellEnd"/>
      <w:r w:rsidRPr="00524663">
        <w:rPr>
          <w:rFonts w:ascii="Times New Roman" w:hAnsi="Times New Roman" w:cs="Times New Roman"/>
          <w:sz w:val="24"/>
          <w:szCs w:val="24"/>
        </w:rPr>
        <w:t xml:space="preserve"> (МКДОУ № 443)</w:t>
      </w:r>
    </w:p>
    <w:p w:rsidR="000B3142" w:rsidRPr="00524663" w:rsidRDefault="003018E7" w:rsidP="00524663">
      <w:pPr>
        <w:suppressAutoHyphens/>
        <w:spacing w:before="20"/>
        <w:ind w:left="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4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«Красота родного края, открывается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</w:t>
      </w:r>
    </w:p>
    <w:p w:rsidR="003018E7" w:rsidRPr="00524663" w:rsidRDefault="003018E7" w:rsidP="00524663">
      <w:pPr>
        <w:suppressAutoHyphens/>
        <w:spacing w:before="20"/>
        <w:ind w:left="567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4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А. Сухомлинский</w:t>
      </w:r>
    </w:p>
    <w:p w:rsidR="008405E0" w:rsidRPr="00524663" w:rsidRDefault="003D17AF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 xml:space="preserve">Детство — это замечательная пора, когда можно </w:t>
      </w:r>
      <w:proofErr w:type="spellStart"/>
      <w:r w:rsidR="003018E7" w:rsidRPr="00524663">
        <w:rPr>
          <w:rFonts w:ascii="Times New Roman" w:hAnsi="Times New Roman" w:cs="Times New Roman"/>
          <w:sz w:val="24"/>
          <w:szCs w:val="24"/>
        </w:rPr>
        <w:t>мечтать</w:t>
      </w:r>
      <w:proofErr w:type="gramStart"/>
      <w:r w:rsidR="003018E7" w:rsidRPr="00524663">
        <w:rPr>
          <w:rFonts w:ascii="Times New Roman" w:hAnsi="Times New Roman" w:cs="Times New Roman"/>
          <w:sz w:val="24"/>
          <w:szCs w:val="24"/>
        </w:rPr>
        <w:t>,</w:t>
      </w:r>
      <w:r w:rsidRPr="005246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>троить</w:t>
      </w:r>
      <w:proofErr w:type="spellEnd"/>
      <w:r w:rsidRPr="00524663">
        <w:rPr>
          <w:rFonts w:ascii="Times New Roman" w:hAnsi="Times New Roman" w:cs="Times New Roman"/>
          <w:sz w:val="24"/>
          <w:szCs w:val="24"/>
        </w:rPr>
        <w:t xml:space="preserve"> воздушные замки, </w:t>
      </w:r>
      <w:r w:rsidR="003018E7" w:rsidRPr="00524663">
        <w:rPr>
          <w:rFonts w:ascii="Times New Roman" w:hAnsi="Times New Roman" w:cs="Times New Roman"/>
          <w:sz w:val="24"/>
          <w:szCs w:val="24"/>
        </w:rPr>
        <w:t>верить в сказочных существ, верить в Деда Мороза ….</w:t>
      </w:r>
    </w:p>
    <w:p w:rsidR="003018E7" w:rsidRPr="00524663" w:rsidRDefault="003D17AF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В дет</w:t>
      </w:r>
      <w:r w:rsidR="003018E7" w:rsidRPr="00524663">
        <w:rPr>
          <w:rFonts w:ascii="Times New Roman" w:hAnsi="Times New Roman" w:cs="Times New Roman"/>
          <w:sz w:val="24"/>
          <w:szCs w:val="24"/>
        </w:rPr>
        <w:t>стве все интересно и загадочно, ибо д</w:t>
      </w:r>
      <w:r w:rsidRPr="00524663">
        <w:rPr>
          <w:rFonts w:ascii="Times New Roman" w:hAnsi="Times New Roman" w:cs="Times New Roman"/>
          <w:sz w:val="24"/>
          <w:szCs w:val="24"/>
        </w:rPr>
        <w:t>етская фантазия безгранична, благодаря ей окружающий мир становится увлекательным и таинственным.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Pr="00524663">
        <w:rPr>
          <w:rFonts w:ascii="Times New Roman" w:hAnsi="Times New Roman" w:cs="Times New Roman"/>
          <w:sz w:val="24"/>
          <w:szCs w:val="24"/>
        </w:rPr>
        <w:t>Детство—это самые прекрасные год</w:t>
      </w:r>
      <w:r w:rsidR="003018E7" w:rsidRPr="00524663">
        <w:rPr>
          <w:rFonts w:ascii="Times New Roman" w:hAnsi="Times New Roman" w:cs="Times New Roman"/>
          <w:sz w:val="24"/>
          <w:szCs w:val="24"/>
        </w:rPr>
        <w:t>ы, где нет места хлопотам, когда живе</w:t>
      </w:r>
      <w:r w:rsidRPr="00524663">
        <w:rPr>
          <w:rFonts w:ascii="Times New Roman" w:hAnsi="Times New Roman" w:cs="Times New Roman"/>
          <w:sz w:val="24"/>
          <w:szCs w:val="24"/>
        </w:rPr>
        <w:t xml:space="preserve">шь весело и беззаботно. Наше 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счастливое и беззаботное </w:t>
      </w:r>
      <w:r w:rsidRPr="00524663">
        <w:rPr>
          <w:rFonts w:ascii="Times New Roman" w:hAnsi="Times New Roman" w:cs="Times New Roman"/>
          <w:sz w:val="24"/>
          <w:szCs w:val="24"/>
        </w:rPr>
        <w:t xml:space="preserve">детство во многом зависит от наших родителей, ну 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 xml:space="preserve"> конечно же от 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игр и </w:t>
      </w:r>
      <w:r w:rsidRPr="00524663">
        <w:rPr>
          <w:rFonts w:ascii="Times New Roman" w:hAnsi="Times New Roman" w:cs="Times New Roman"/>
          <w:sz w:val="24"/>
          <w:szCs w:val="24"/>
        </w:rPr>
        <w:t>игрушек.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C0B" w:rsidRPr="00524663" w:rsidRDefault="003D17AF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 xml:space="preserve">Наши дети живут в игрушечном раю. 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524663">
        <w:rPr>
          <w:rFonts w:ascii="Times New Roman" w:hAnsi="Times New Roman" w:cs="Times New Roman"/>
          <w:sz w:val="24"/>
          <w:szCs w:val="24"/>
        </w:rPr>
        <w:t>производители, соревнующиеся за внимание детей и деньги родителей</w:t>
      </w:r>
      <w:proofErr w:type="gramStart"/>
      <w:r w:rsidR="003018E7" w:rsidRPr="005246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18E7" w:rsidRPr="00524663">
        <w:rPr>
          <w:rFonts w:ascii="Times New Roman" w:hAnsi="Times New Roman" w:cs="Times New Roman"/>
          <w:sz w:val="24"/>
          <w:szCs w:val="24"/>
        </w:rPr>
        <w:t xml:space="preserve"> каких только чудес света не предлагают! Современные и</w:t>
      </w:r>
      <w:r w:rsidRPr="00524663">
        <w:rPr>
          <w:rFonts w:ascii="Times New Roman" w:hAnsi="Times New Roman" w:cs="Times New Roman"/>
          <w:sz w:val="24"/>
          <w:szCs w:val="24"/>
        </w:rPr>
        <w:t>грушки становятся все более продуманными: одни в деталях воспроизводят окружающую жизнь, другие задают вопросы – и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 тут же </w:t>
      </w:r>
      <w:r w:rsidRPr="00524663">
        <w:rPr>
          <w:rFonts w:ascii="Times New Roman" w:hAnsi="Times New Roman" w:cs="Times New Roman"/>
          <w:sz w:val="24"/>
          <w:szCs w:val="24"/>
        </w:rPr>
        <w:t xml:space="preserve"> предлагают готовые ответы. Что происходит в этих условиях с детской фантазией, творческими навыками?</w:t>
      </w:r>
      <w:r w:rsidR="003018E7" w:rsidRPr="00524663">
        <w:rPr>
          <w:rFonts w:ascii="Times New Roman" w:hAnsi="Times New Roman" w:cs="Times New Roman"/>
          <w:sz w:val="24"/>
          <w:szCs w:val="24"/>
        </w:rPr>
        <w:t xml:space="preserve"> Происходит угасание и того, и другого.</w:t>
      </w:r>
    </w:p>
    <w:p w:rsidR="00F47C0B" w:rsidRPr="00524663" w:rsidRDefault="003018E7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Д</w:t>
      </w:r>
      <w:r w:rsidR="003D17AF" w:rsidRPr="00524663">
        <w:rPr>
          <w:rFonts w:ascii="Times New Roman" w:hAnsi="Times New Roman" w:cs="Times New Roman"/>
          <w:sz w:val="24"/>
          <w:szCs w:val="24"/>
        </w:rPr>
        <w:t>етские психологи и педагоги</w:t>
      </w:r>
      <w:r w:rsidRPr="00524663">
        <w:rPr>
          <w:rFonts w:ascii="Times New Roman" w:hAnsi="Times New Roman" w:cs="Times New Roman"/>
          <w:sz w:val="24"/>
          <w:szCs w:val="24"/>
        </w:rPr>
        <w:t xml:space="preserve"> по этому поводу уже давно 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 бьют тревогу: современные игрушки в зародыше уничтожают в </w:t>
      </w:r>
      <w:r w:rsidRPr="00524663">
        <w:rPr>
          <w:rFonts w:ascii="Times New Roman" w:hAnsi="Times New Roman" w:cs="Times New Roman"/>
          <w:sz w:val="24"/>
          <w:szCs w:val="24"/>
        </w:rPr>
        <w:t xml:space="preserve">современных детях </w:t>
      </w:r>
      <w:proofErr w:type="spellStart"/>
      <w:r w:rsidRPr="00524663">
        <w:rPr>
          <w:rFonts w:ascii="Times New Roman" w:hAnsi="Times New Roman" w:cs="Times New Roman"/>
          <w:sz w:val="24"/>
          <w:szCs w:val="24"/>
        </w:rPr>
        <w:t>креатив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524663">
        <w:rPr>
          <w:rFonts w:ascii="Times New Roman" w:hAnsi="Times New Roman" w:cs="Times New Roman"/>
          <w:sz w:val="24"/>
          <w:szCs w:val="24"/>
        </w:rPr>
        <w:t xml:space="preserve"> ч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ем более «навороченная» игрушка, чем больше в ней заложено </w:t>
      </w:r>
      <w:r w:rsidRPr="00524663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игровых функций, чем сильнее она похожа на свой «живой» аналог – тем меньше </w:t>
      </w:r>
      <w:r w:rsidRPr="00524663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у детей поводов придумать </w:t>
      </w:r>
      <w:r w:rsidRPr="00524663">
        <w:rPr>
          <w:rFonts w:ascii="Times New Roman" w:hAnsi="Times New Roman" w:cs="Times New Roman"/>
          <w:sz w:val="24"/>
          <w:szCs w:val="24"/>
        </w:rPr>
        <w:t xml:space="preserve">сюжет </w:t>
      </w:r>
      <w:r w:rsidR="003D17AF" w:rsidRPr="00524663">
        <w:rPr>
          <w:rFonts w:ascii="Times New Roman" w:hAnsi="Times New Roman" w:cs="Times New Roman"/>
          <w:sz w:val="24"/>
          <w:szCs w:val="24"/>
        </w:rPr>
        <w:t>игры самим, «</w:t>
      </w:r>
      <w:proofErr w:type="spellStart"/>
      <w:r w:rsidR="003D17AF" w:rsidRPr="00524663">
        <w:rPr>
          <w:rFonts w:ascii="Times New Roman" w:hAnsi="Times New Roman" w:cs="Times New Roman"/>
          <w:sz w:val="24"/>
          <w:szCs w:val="24"/>
        </w:rPr>
        <w:t>дофантазировать</w:t>
      </w:r>
      <w:proofErr w:type="spellEnd"/>
      <w:r w:rsidR="003D17AF" w:rsidRPr="00524663">
        <w:rPr>
          <w:rFonts w:ascii="Times New Roman" w:hAnsi="Times New Roman" w:cs="Times New Roman"/>
          <w:sz w:val="24"/>
          <w:szCs w:val="24"/>
        </w:rPr>
        <w:t>» или доработать внешний облик до отдаленного сходства с «оригиналом».</w:t>
      </w:r>
      <w:r w:rsidRPr="00524663">
        <w:rPr>
          <w:rFonts w:ascii="Times New Roman" w:hAnsi="Times New Roman" w:cs="Times New Roman"/>
          <w:sz w:val="24"/>
          <w:szCs w:val="24"/>
        </w:rPr>
        <w:t xml:space="preserve"> Тем более, что современные игрушки, в подавляющем большинстве случаев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 xml:space="preserve">ни что иное, как реклама </w:t>
      </w:r>
      <w:proofErr w:type="spellStart"/>
      <w:r w:rsidRPr="00524663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24663">
        <w:rPr>
          <w:rFonts w:ascii="Times New Roman" w:hAnsi="Times New Roman" w:cs="Times New Roman"/>
          <w:sz w:val="24"/>
          <w:szCs w:val="24"/>
        </w:rPr>
        <w:t xml:space="preserve"> продукции, зачастую не носящая традиционных признаков этнической культуры.</w:t>
      </w:r>
    </w:p>
    <w:p w:rsidR="003018E7" w:rsidRPr="00524663" w:rsidRDefault="003018E7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Соответственно игры с такими игрушками не способствуют формированию основ нравственной и патриотической культуры маленьк</w:t>
      </w:r>
      <w:r w:rsidR="000657D7" w:rsidRPr="00524663">
        <w:rPr>
          <w:rFonts w:ascii="Times New Roman" w:hAnsi="Times New Roman" w:cs="Times New Roman"/>
          <w:sz w:val="24"/>
          <w:szCs w:val="24"/>
        </w:rPr>
        <w:t>ого гражданина, и уж тем более речь не идет о преемственности поколений в вопросах воспитания патриотического начала через игру и игровую деятельность в целом.</w:t>
      </w:r>
      <w:r w:rsidR="00527181" w:rsidRPr="00524663">
        <w:rPr>
          <w:rFonts w:ascii="Times New Roman" w:hAnsi="Times New Roman" w:cs="Times New Roman"/>
          <w:bCs/>
          <w:sz w:val="24"/>
          <w:szCs w:val="24"/>
        </w:rPr>
        <w:t xml:space="preserve"> Дошкольное</w:t>
      </w:r>
      <w:r w:rsidR="00527181" w:rsidRPr="00524663">
        <w:rPr>
          <w:rFonts w:ascii="Times New Roman" w:hAnsi="Times New Roman" w:cs="Times New Roman"/>
          <w:sz w:val="24"/>
          <w:szCs w:val="24"/>
        </w:rPr>
        <w:t> детство – время игры. И будет целесообразным использовать игровую деятельность для ознакомления с историей и культурой </w:t>
      </w:r>
      <w:r w:rsidR="00527181" w:rsidRPr="00524663">
        <w:rPr>
          <w:rFonts w:ascii="Times New Roman" w:hAnsi="Times New Roman" w:cs="Times New Roman"/>
          <w:bCs/>
          <w:sz w:val="24"/>
          <w:szCs w:val="24"/>
        </w:rPr>
        <w:t>русского народа</w:t>
      </w:r>
      <w:r w:rsidR="00527181" w:rsidRPr="00524663">
        <w:rPr>
          <w:rFonts w:ascii="Times New Roman" w:hAnsi="Times New Roman" w:cs="Times New Roman"/>
          <w:sz w:val="24"/>
          <w:szCs w:val="24"/>
        </w:rPr>
        <w:t>. В соответствии с Федеральным государственным образовательным стандартом</w:t>
      </w:r>
      <w:proofErr w:type="gramStart"/>
      <w:r w:rsidR="00527181" w:rsidRPr="005246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7181" w:rsidRPr="00524663">
        <w:rPr>
          <w:rFonts w:ascii="Times New Roman" w:hAnsi="Times New Roman" w:cs="Times New Roman"/>
          <w:sz w:val="24"/>
          <w:szCs w:val="24"/>
        </w:rPr>
        <w:t>ведущее место в жизни ребенка в </w:t>
      </w:r>
      <w:r w:rsidR="00527181" w:rsidRPr="00524663">
        <w:rPr>
          <w:rFonts w:ascii="Times New Roman" w:hAnsi="Times New Roman" w:cs="Times New Roman"/>
          <w:bCs/>
          <w:sz w:val="24"/>
          <w:szCs w:val="24"/>
        </w:rPr>
        <w:t>дошкольном</w:t>
      </w:r>
      <w:r w:rsidR="00527181" w:rsidRPr="00524663">
        <w:rPr>
          <w:rFonts w:ascii="Times New Roman" w:hAnsi="Times New Roman" w:cs="Times New Roman"/>
          <w:sz w:val="24"/>
          <w:szCs w:val="24"/>
        </w:rPr>
        <w:t xml:space="preserve"> учреждении должна занимать </w:t>
      </w:r>
      <w:r w:rsidR="00527181" w:rsidRPr="00524663">
        <w:rPr>
          <w:rFonts w:ascii="Times New Roman" w:hAnsi="Times New Roman" w:cs="Times New Roman"/>
          <w:sz w:val="24"/>
          <w:szCs w:val="24"/>
        </w:rPr>
        <w:lastRenderedPageBreak/>
        <w:t>самостоятельная игровая деятельность, в том числе на основе принципов </w:t>
      </w:r>
      <w:r w:rsidR="00527181" w:rsidRPr="00524663">
        <w:rPr>
          <w:rFonts w:ascii="Times New Roman" w:hAnsi="Times New Roman" w:cs="Times New Roman"/>
          <w:bCs/>
          <w:sz w:val="24"/>
          <w:szCs w:val="24"/>
        </w:rPr>
        <w:t>народной педагогики</w:t>
      </w:r>
      <w:r w:rsidR="00527181" w:rsidRPr="00524663">
        <w:rPr>
          <w:rFonts w:ascii="Times New Roman" w:hAnsi="Times New Roman" w:cs="Times New Roman"/>
          <w:sz w:val="24"/>
          <w:szCs w:val="24"/>
        </w:rPr>
        <w:t>.</w:t>
      </w:r>
    </w:p>
    <w:p w:rsidR="000657D7" w:rsidRPr="00524663" w:rsidRDefault="000657D7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Во все времена родители учили своих </w:t>
      </w:r>
      <w:r w:rsidRPr="00524663">
        <w:rPr>
          <w:rFonts w:ascii="Times New Roman" w:hAnsi="Times New Roman" w:cs="Times New Roman"/>
          <w:bCs/>
          <w:sz w:val="24"/>
          <w:szCs w:val="24"/>
        </w:rPr>
        <w:t>детей всему тому</w:t>
      </w:r>
      <w:r w:rsidRPr="00524663">
        <w:rPr>
          <w:rFonts w:ascii="Times New Roman" w:hAnsi="Times New Roman" w:cs="Times New Roman"/>
          <w:sz w:val="24"/>
          <w:szCs w:val="24"/>
        </w:rPr>
        <w:t>, что умели сами, что могло бы пригодиться детям в жизни, передавали свой опыт от поколения к поколению. То же относилось и к игрушкам и играм, игровой культуре русского народа. В игре </w:t>
      </w:r>
      <w:r w:rsidRPr="00524663">
        <w:rPr>
          <w:rFonts w:ascii="Times New Roman" w:hAnsi="Times New Roman" w:cs="Times New Roman"/>
          <w:bCs/>
          <w:sz w:val="24"/>
          <w:szCs w:val="24"/>
        </w:rPr>
        <w:t>взаимодействие детей</w:t>
      </w:r>
      <w:r w:rsidRPr="00524663">
        <w:rPr>
          <w:rFonts w:ascii="Times New Roman" w:hAnsi="Times New Roman" w:cs="Times New Roman"/>
          <w:sz w:val="24"/>
          <w:szCs w:val="24"/>
        </w:rPr>
        <w:t xml:space="preserve"> между собой являются практикой их первых коллективных </w:t>
      </w:r>
      <w:r w:rsidR="00104C88" w:rsidRPr="00524663">
        <w:rPr>
          <w:rFonts w:ascii="Times New Roman" w:hAnsi="Times New Roman" w:cs="Times New Roman"/>
          <w:sz w:val="24"/>
          <w:szCs w:val="24"/>
        </w:rPr>
        <w:t xml:space="preserve">контактов, а </w:t>
      </w:r>
      <w:r w:rsidRPr="00524663">
        <w:rPr>
          <w:rFonts w:ascii="Times New Roman" w:hAnsi="Times New Roman" w:cs="Times New Roman"/>
          <w:bCs/>
          <w:sz w:val="24"/>
          <w:szCs w:val="24"/>
        </w:rPr>
        <w:t>средствами для социализации детей</w:t>
      </w:r>
      <w:r w:rsidR="00104C88" w:rsidRPr="00524663">
        <w:rPr>
          <w:rFonts w:ascii="Times New Roman" w:hAnsi="Times New Roman" w:cs="Times New Roman"/>
          <w:sz w:val="24"/>
          <w:szCs w:val="24"/>
        </w:rPr>
        <w:t> могли</w:t>
      </w:r>
      <w:r w:rsidRPr="00524663">
        <w:rPr>
          <w:rFonts w:ascii="Times New Roman" w:hAnsi="Times New Roman" w:cs="Times New Roman"/>
          <w:sz w:val="24"/>
          <w:szCs w:val="24"/>
        </w:rPr>
        <w:t xml:space="preserve"> быть и предметы рукотворного мира, </w:t>
      </w:r>
      <w:r w:rsidRPr="00524663">
        <w:rPr>
          <w:rFonts w:ascii="Times New Roman" w:hAnsi="Times New Roman" w:cs="Times New Roman"/>
          <w:bCs/>
          <w:sz w:val="24"/>
          <w:szCs w:val="24"/>
        </w:rPr>
        <w:t>среди которых – игрушка</w:t>
      </w:r>
      <w:r w:rsidR="00104C88" w:rsidRPr="00524663">
        <w:rPr>
          <w:rFonts w:ascii="Times New Roman" w:hAnsi="Times New Roman" w:cs="Times New Roman"/>
          <w:bCs/>
          <w:sz w:val="24"/>
          <w:szCs w:val="24"/>
        </w:rPr>
        <w:t xml:space="preserve"> на первом месте</w:t>
      </w:r>
      <w:r w:rsidRPr="00524663">
        <w:rPr>
          <w:rFonts w:ascii="Times New Roman" w:hAnsi="Times New Roman" w:cs="Times New Roman"/>
          <w:sz w:val="24"/>
          <w:szCs w:val="24"/>
        </w:rPr>
        <w:t>. Так решалась проблема приобщения </w:t>
      </w:r>
      <w:r w:rsidRPr="00524663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24663">
        <w:rPr>
          <w:rFonts w:ascii="Times New Roman" w:hAnsi="Times New Roman" w:cs="Times New Roman"/>
          <w:sz w:val="24"/>
          <w:szCs w:val="24"/>
        </w:rPr>
        <w:t> к миру взрослых.</w:t>
      </w:r>
    </w:p>
    <w:p w:rsidR="000657D7" w:rsidRPr="00524663" w:rsidRDefault="00835845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Понятие "</w:t>
      </w:r>
      <w:r w:rsidRPr="00524663">
        <w:rPr>
          <w:rFonts w:ascii="Times New Roman" w:hAnsi="Times New Roman" w:cs="Times New Roman"/>
          <w:bCs/>
          <w:sz w:val="24"/>
          <w:szCs w:val="24"/>
        </w:rPr>
        <w:t>игрушка</w:t>
      </w:r>
      <w:r w:rsidRPr="00524663">
        <w:rPr>
          <w:rFonts w:ascii="Times New Roman" w:hAnsi="Times New Roman" w:cs="Times New Roman"/>
          <w:sz w:val="24"/>
          <w:szCs w:val="24"/>
        </w:rPr>
        <w:t xml:space="preserve">" 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 словаре Даля толкуется как "вещь, сделанная для забавы, для игры или потехи, особенно детям". 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Игрушки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 известны с самой глубокой древности. Не известно ни одного </w:t>
      </w:r>
      <w:proofErr w:type="gramStart"/>
      <w:r w:rsidR="0044556B" w:rsidRPr="00524663">
        <w:rPr>
          <w:rFonts w:ascii="Times New Roman" w:hAnsi="Times New Roman" w:cs="Times New Roman"/>
          <w:sz w:val="24"/>
          <w:szCs w:val="24"/>
        </w:rPr>
        <w:t>факта о 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народах</w:t>
      </w:r>
      <w:proofErr w:type="gramEnd"/>
      <w:r w:rsidR="0044556B" w:rsidRPr="00524663">
        <w:rPr>
          <w:rFonts w:ascii="Times New Roman" w:hAnsi="Times New Roman" w:cs="Times New Roman"/>
          <w:sz w:val="24"/>
          <w:szCs w:val="24"/>
        </w:rPr>
        <w:t>, в культуре которых 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игрушка</w:t>
      </w:r>
      <w:r w:rsidR="0044556B" w:rsidRPr="00524663">
        <w:rPr>
          <w:rFonts w:ascii="Times New Roman" w:hAnsi="Times New Roman" w:cs="Times New Roman"/>
          <w:sz w:val="24"/>
          <w:szCs w:val="24"/>
        </w:rPr>
        <w:t> не занимала бы своего заметного места. Например, на  территории расселения восточных славян археологами были  обнаружены деревянные лодочки, волчки, птички, погремушки, дудочки, фигурки людей, свистульки, изображения животных и т. д. Сергей Радонежский - наиболее чтимый 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русский</w:t>
      </w:r>
      <w:r w:rsidR="0044556B" w:rsidRPr="00524663">
        <w:rPr>
          <w:rFonts w:ascii="Times New Roman" w:hAnsi="Times New Roman" w:cs="Times New Roman"/>
          <w:sz w:val="24"/>
          <w:szCs w:val="24"/>
        </w:rPr>
        <w:t> святой - не только благословил 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игрушку</w:t>
      </w:r>
      <w:r w:rsidR="0044556B" w:rsidRPr="00524663">
        <w:rPr>
          <w:rFonts w:ascii="Times New Roman" w:hAnsi="Times New Roman" w:cs="Times New Roman"/>
          <w:sz w:val="24"/>
          <w:szCs w:val="24"/>
        </w:rPr>
        <w:t> как разумную детскую забаву, но и собственноручно делал деревянные 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игрушки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. Таким образом, 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игрушки</w:t>
      </w:r>
      <w:r w:rsidR="0044556B" w:rsidRPr="00524663">
        <w:rPr>
          <w:rFonts w:ascii="Times New Roman" w:hAnsi="Times New Roman" w:cs="Times New Roman"/>
          <w:sz w:val="24"/>
          <w:szCs w:val="24"/>
        </w:rPr>
        <w:t> всегда сопровождали не только детство и детей, но и более зрелых людей и, несомненно, выполняли гораздо более значимые функции и использовались в культуре гораздо разнообразнее. Значит н</w:t>
      </w:r>
      <w:r w:rsidR="000657D7" w:rsidRPr="00524663">
        <w:rPr>
          <w:rFonts w:ascii="Times New Roman" w:hAnsi="Times New Roman" w:cs="Times New Roman"/>
          <w:sz w:val="24"/>
          <w:szCs w:val="24"/>
        </w:rPr>
        <w:t>астоящая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народная игрушка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 - это не только предмет детской забавы, но и подлинное, своеобразное искусство, обладающее своей спецификой. </w:t>
      </w:r>
    </w:p>
    <w:p w:rsidR="00610023" w:rsidRPr="00524663" w:rsidRDefault="00610023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Чтобы донести до сознания </w:t>
      </w:r>
      <w:r w:rsidRPr="00524663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524663">
        <w:rPr>
          <w:rFonts w:ascii="Times New Roman" w:hAnsi="Times New Roman" w:cs="Times New Roman"/>
          <w:sz w:val="24"/>
          <w:szCs w:val="24"/>
        </w:rPr>
        <w:t>, что они являются носителями </w:t>
      </w:r>
      <w:r w:rsidRPr="00524663">
        <w:rPr>
          <w:rFonts w:ascii="Times New Roman" w:hAnsi="Times New Roman" w:cs="Times New Roman"/>
          <w:bCs/>
          <w:sz w:val="24"/>
          <w:szCs w:val="24"/>
        </w:rPr>
        <w:t>русской народной культуры</w:t>
      </w:r>
      <w:r w:rsidRPr="00524663">
        <w:rPr>
          <w:rFonts w:ascii="Times New Roman" w:hAnsi="Times New Roman" w:cs="Times New Roman"/>
          <w:sz w:val="24"/>
          <w:szCs w:val="24"/>
        </w:rPr>
        <w:t>, </w:t>
      </w:r>
      <w:r w:rsidRPr="00524663">
        <w:rPr>
          <w:rFonts w:ascii="Times New Roman" w:hAnsi="Times New Roman" w:cs="Times New Roman"/>
          <w:bCs/>
          <w:sz w:val="24"/>
          <w:szCs w:val="24"/>
        </w:rPr>
        <w:t>воспитать</w:t>
      </w:r>
      <w:r w:rsidRPr="00524663">
        <w:rPr>
          <w:rFonts w:ascii="Times New Roman" w:hAnsi="Times New Roman" w:cs="Times New Roman"/>
          <w:sz w:val="24"/>
          <w:szCs w:val="24"/>
        </w:rPr>
        <w:t> ребят в национальных традициях, необходимо обратиться к истокам </w:t>
      </w:r>
      <w:r w:rsidRPr="00524663">
        <w:rPr>
          <w:rFonts w:ascii="Times New Roman" w:hAnsi="Times New Roman" w:cs="Times New Roman"/>
          <w:bCs/>
          <w:sz w:val="24"/>
          <w:szCs w:val="24"/>
        </w:rPr>
        <w:t>русской народной культуры и</w:t>
      </w:r>
      <w:r w:rsidRPr="00524663">
        <w:rPr>
          <w:rFonts w:ascii="Times New Roman" w:hAnsi="Times New Roman" w:cs="Times New Roman"/>
          <w:sz w:val="24"/>
          <w:szCs w:val="24"/>
        </w:rPr>
        <w:t>, в первую очередь, к </w:t>
      </w:r>
      <w:r w:rsidRPr="00524663">
        <w:rPr>
          <w:rFonts w:ascii="Times New Roman" w:hAnsi="Times New Roman" w:cs="Times New Roman"/>
          <w:bCs/>
          <w:sz w:val="24"/>
          <w:szCs w:val="24"/>
        </w:rPr>
        <w:t>народной игрушке</w:t>
      </w:r>
      <w:r w:rsidRPr="00524663">
        <w:rPr>
          <w:rFonts w:ascii="Times New Roman" w:hAnsi="Times New Roman" w:cs="Times New Roman"/>
          <w:sz w:val="24"/>
          <w:szCs w:val="24"/>
        </w:rPr>
        <w:t>. Ребенок проживает со своей куклой все события собственной и чужой жизни во всех социальных и нравственных проявлениях, доступных его пониманию.</w:t>
      </w:r>
    </w:p>
    <w:p w:rsidR="00610023" w:rsidRPr="00524663" w:rsidRDefault="00610023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856C6D" w:rsidRPr="00524663" w:rsidRDefault="00856C6D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bCs/>
          <w:sz w:val="24"/>
          <w:szCs w:val="24"/>
        </w:rPr>
        <w:t>Народная игрушка</w:t>
      </w:r>
      <w:r w:rsidRPr="00524663">
        <w:rPr>
          <w:rFonts w:ascii="Times New Roman" w:hAnsi="Times New Roman" w:cs="Times New Roman"/>
          <w:sz w:val="24"/>
          <w:szCs w:val="24"/>
        </w:rPr>
        <w:t> привлекает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 наше</w:t>
      </w:r>
      <w:r w:rsidRPr="00524663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524663">
        <w:rPr>
          <w:rFonts w:ascii="Times New Roman" w:hAnsi="Times New Roman" w:cs="Times New Roman"/>
          <w:sz w:val="24"/>
          <w:szCs w:val="24"/>
        </w:rPr>
        <w:t xml:space="preserve">своей простотой, но вместе с тем 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несомненным </w:t>
      </w:r>
      <w:r w:rsidRPr="00524663">
        <w:rPr>
          <w:rFonts w:ascii="Times New Roman" w:hAnsi="Times New Roman" w:cs="Times New Roman"/>
          <w:sz w:val="24"/>
          <w:szCs w:val="24"/>
        </w:rPr>
        <w:t>своим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 изяществом: в ней нет ничего лишнего, </w:t>
      </w:r>
      <w:r w:rsidR="009631F6" w:rsidRPr="00524663">
        <w:rPr>
          <w:rFonts w:ascii="Times New Roman" w:hAnsi="Times New Roman" w:cs="Times New Roman"/>
          <w:sz w:val="24"/>
          <w:szCs w:val="24"/>
        </w:rPr>
        <w:t>отражает образ своего народа,</w:t>
      </w:r>
      <w:r w:rsidR="00E4128B"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="0044556B" w:rsidRPr="00524663">
        <w:rPr>
          <w:rFonts w:ascii="Times New Roman" w:hAnsi="Times New Roman" w:cs="Times New Roman"/>
          <w:sz w:val="24"/>
          <w:szCs w:val="24"/>
        </w:rPr>
        <w:t>и она всегда имела свой особый сакральный смысл.</w:t>
      </w:r>
      <w:r w:rsidRPr="00524663">
        <w:rPr>
          <w:rFonts w:ascii="Times New Roman" w:hAnsi="Times New Roman" w:cs="Times New Roman"/>
          <w:sz w:val="24"/>
          <w:szCs w:val="24"/>
        </w:rPr>
        <w:t xml:space="preserve"> Характерно, что у крестьянских </w:t>
      </w:r>
      <w:r w:rsidRPr="00524663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24663">
        <w:rPr>
          <w:rFonts w:ascii="Times New Roman" w:hAnsi="Times New Roman" w:cs="Times New Roman"/>
          <w:sz w:val="24"/>
          <w:szCs w:val="24"/>
        </w:rPr>
        <w:t> никогда не было много </w:t>
      </w:r>
      <w:r w:rsidRPr="00524663">
        <w:rPr>
          <w:rFonts w:ascii="Times New Roman" w:hAnsi="Times New Roman" w:cs="Times New Roman"/>
          <w:bCs/>
          <w:sz w:val="24"/>
          <w:szCs w:val="24"/>
        </w:rPr>
        <w:t>игрушек</w:t>
      </w:r>
      <w:r w:rsidR="0044556B" w:rsidRPr="00524663">
        <w:rPr>
          <w:rFonts w:ascii="Times New Roman" w:hAnsi="Times New Roman" w:cs="Times New Roman"/>
          <w:bCs/>
          <w:sz w:val="24"/>
          <w:szCs w:val="24"/>
        </w:rPr>
        <w:t>,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 большинство из них были самодельные, а имеющиеся и</w:t>
      </w:r>
      <w:r w:rsidRPr="00524663">
        <w:rPr>
          <w:rFonts w:ascii="Times New Roman" w:hAnsi="Times New Roman" w:cs="Times New Roman"/>
          <w:bCs/>
          <w:sz w:val="24"/>
          <w:szCs w:val="24"/>
        </w:rPr>
        <w:t>грушки были крайне просты</w:t>
      </w:r>
      <w:r w:rsidRPr="00524663">
        <w:rPr>
          <w:rFonts w:ascii="Times New Roman" w:hAnsi="Times New Roman" w:cs="Times New Roman"/>
          <w:sz w:val="24"/>
          <w:szCs w:val="24"/>
        </w:rPr>
        <w:t xml:space="preserve">, а порою и невыразительны. </w:t>
      </w:r>
      <w:r w:rsidR="0044556B" w:rsidRPr="00524663">
        <w:rPr>
          <w:rFonts w:ascii="Times New Roman" w:hAnsi="Times New Roman" w:cs="Times New Roman"/>
          <w:sz w:val="24"/>
          <w:szCs w:val="24"/>
        </w:rPr>
        <w:t xml:space="preserve">И </w:t>
      </w:r>
      <w:r w:rsidR="003E7855" w:rsidRPr="00524663">
        <w:rPr>
          <w:rFonts w:ascii="Times New Roman" w:hAnsi="Times New Roman" w:cs="Times New Roman"/>
          <w:sz w:val="24"/>
          <w:szCs w:val="24"/>
        </w:rPr>
        <w:t>и</w:t>
      </w:r>
      <w:r w:rsidR="0044556B" w:rsidRPr="00524663">
        <w:rPr>
          <w:rFonts w:ascii="Times New Roman" w:hAnsi="Times New Roman" w:cs="Times New Roman"/>
          <w:sz w:val="24"/>
          <w:szCs w:val="24"/>
        </w:rPr>
        <w:t>менно это в них наиболее ценно - ребёнок сам,</w:t>
      </w:r>
      <w:r w:rsidR="00E4128B"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Pr="00524663">
        <w:rPr>
          <w:rFonts w:ascii="Times New Roman" w:hAnsi="Times New Roman" w:cs="Times New Roman"/>
          <w:sz w:val="24"/>
          <w:szCs w:val="24"/>
        </w:rPr>
        <w:t>силой своего воображения и фантазии наполнял </w:t>
      </w:r>
      <w:r w:rsidRPr="00524663">
        <w:rPr>
          <w:rFonts w:ascii="Times New Roman" w:hAnsi="Times New Roman" w:cs="Times New Roman"/>
          <w:bCs/>
          <w:sz w:val="24"/>
          <w:szCs w:val="24"/>
        </w:rPr>
        <w:t>игрушку</w:t>
      </w:r>
      <w:r w:rsidRPr="00524663">
        <w:rPr>
          <w:rFonts w:ascii="Times New Roman" w:hAnsi="Times New Roman" w:cs="Times New Roman"/>
          <w:sz w:val="24"/>
          <w:szCs w:val="24"/>
        </w:rPr>
        <w:t> тем или иным духовным содержанием.</w:t>
      </w:r>
    </w:p>
    <w:p w:rsidR="000657D7" w:rsidRPr="00524663" w:rsidRDefault="00E4128B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Русские</w:t>
      </w:r>
      <w:r w:rsidR="000657D7" w:rsidRPr="00524663">
        <w:rPr>
          <w:rFonts w:ascii="Times New Roman" w:hAnsi="Times New Roman" w:cs="Times New Roman"/>
          <w:sz w:val="24"/>
          <w:szCs w:val="24"/>
        </w:rPr>
        <w:t>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народные игрушки</w:t>
      </w:r>
      <w:r w:rsidR="000657D7" w:rsidRPr="00524663">
        <w:rPr>
          <w:rFonts w:ascii="Times New Roman" w:hAnsi="Times New Roman" w:cs="Times New Roman"/>
          <w:sz w:val="24"/>
          <w:szCs w:val="24"/>
        </w:rPr>
        <w:t> относятся не к сфере профессионального, а к особой сфере - сфере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народного искусства</w:t>
      </w:r>
      <w:r w:rsidR="007C047A" w:rsidRPr="00524663">
        <w:rPr>
          <w:rFonts w:ascii="Times New Roman" w:hAnsi="Times New Roman" w:cs="Times New Roman"/>
          <w:bCs/>
          <w:sz w:val="24"/>
          <w:szCs w:val="24"/>
        </w:rPr>
        <w:t>, это всегда атрибут вне времени и моды</w:t>
      </w:r>
      <w:r w:rsidR="007C047A" w:rsidRPr="00524663">
        <w:rPr>
          <w:rFonts w:ascii="Times New Roman" w:hAnsi="Times New Roman" w:cs="Times New Roman"/>
          <w:sz w:val="24"/>
          <w:szCs w:val="24"/>
        </w:rPr>
        <w:t>, и</w:t>
      </w:r>
      <w:proofErr w:type="gramStart"/>
      <w:r w:rsidR="007C047A" w:rsidRPr="005246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047A" w:rsidRPr="00524663">
        <w:rPr>
          <w:rFonts w:ascii="Times New Roman" w:hAnsi="Times New Roman" w:cs="Times New Roman"/>
          <w:sz w:val="24"/>
          <w:szCs w:val="24"/>
        </w:rPr>
        <w:t>как л</w:t>
      </w:r>
      <w:r w:rsidRPr="00524663">
        <w:rPr>
          <w:rFonts w:ascii="Times New Roman" w:hAnsi="Times New Roman" w:cs="Times New Roman"/>
          <w:sz w:val="24"/>
          <w:szCs w:val="24"/>
        </w:rPr>
        <w:t>юбое произведение искусства, они</w:t>
      </w:r>
      <w:r w:rsidR="007C047A"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Pr="00524663">
        <w:rPr>
          <w:rFonts w:ascii="Times New Roman" w:hAnsi="Times New Roman" w:cs="Times New Roman"/>
          <w:sz w:val="24"/>
          <w:szCs w:val="24"/>
        </w:rPr>
        <w:t>являю</w:t>
      </w:r>
      <w:r w:rsidR="007C047A" w:rsidRPr="00524663">
        <w:rPr>
          <w:rFonts w:ascii="Times New Roman" w:hAnsi="Times New Roman" w:cs="Times New Roman"/>
          <w:sz w:val="24"/>
          <w:szCs w:val="24"/>
        </w:rPr>
        <w:t>тся частью культуры </w:t>
      </w:r>
      <w:r w:rsidR="007C047A" w:rsidRPr="00524663">
        <w:rPr>
          <w:rFonts w:ascii="Times New Roman" w:hAnsi="Times New Roman" w:cs="Times New Roman"/>
          <w:bCs/>
          <w:sz w:val="24"/>
          <w:szCs w:val="24"/>
        </w:rPr>
        <w:t>народа</w:t>
      </w:r>
      <w:r w:rsidR="007C047A" w:rsidRPr="00524663">
        <w:rPr>
          <w:rFonts w:ascii="Times New Roman" w:hAnsi="Times New Roman" w:cs="Times New Roman"/>
          <w:sz w:val="24"/>
          <w:szCs w:val="24"/>
        </w:rPr>
        <w:t xml:space="preserve">, носителем сакральных ценностей, родовой информации. Народная игрушка-это своеобразный  эталон, отражающий формировавшиеся веками представления о красоте и эстетическом совершенстве, поскольку люди всегда заботились о красоте </w:t>
      </w:r>
      <w:r w:rsidR="007C047A" w:rsidRPr="00524663">
        <w:rPr>
          <w:rFonts w:ascii="Times New Roman" w:hAnsi="Times New Roman" w:cs="Times New Roman"/>
          <w:sz w:val="24"/>
          <w:szCs w:val="24"/>
        </w:rPr>
        <w:lastRenderedPageBreak/>
        <w:t>и занимательности </w:t>
      </w:r>
      <w:r w:rsidR="007C047A" w:rsidRPr="00524663">
        <w:rPr>
          <w:rFonts w:ascii="Times New Roman" w:hAnsi="Times New Roman" w:cs="Times New Roman"/>
          <w:bCs/>
          <w:sz w:val="24"/>
          <w:szCs w:val="24"/>
        </w:rPr>
        <w:t>игрушек, ведь народная игрушка</w:t>
      </w:r>
      <w:r w:rsidR="007C047A" w:rsidRPr="00524663">
        <w:rPr>
          <w:rFonts w:ascii="Times New Roman" w:hAnsi="Times New Roman" w:cs="Times New Roman"/>
          <w:sz w:val="24"/>
          <w:szCs w:val="24"/>
        </w:rPr>
        <w:t> - всегда рассказ об истории </w:t>
      </w:r>
      <w:r w:rsidR="007C047A" w:rsidRPr="00524663">
        <w:rPr>
          <w:rFonts w:ascii="Times New Roman" w:hAnsi="Times New Roman" w:cs="Times New Roman"/>
          <w:bCs/>
          <w:sz w:val="24"/>
          <w:szCs w:val="24"/>
        </w:rPr>
        <w:t>народа</w:t>
      </w:r>
      <w:r w:rsidR="007C047A" w:rsidRPr="00524663">
        <w:rPr>
          <w:rFonts w:ascii="Times New Roman" w:hAnsi="Times New Roman" w:cs="Times New Roman"/>
          <w:sz w:val="24"/>
          <w:szCs w:val="24"/>
        </w:rPr>
        <w:t xml:space="preserve">, о его ценностях и идеалах, </w:t>
      </w:r>
      <w:proofErr w:type="spellStart"/>
      <w:proofErr w:type="gramStart"/>
      <w:r w:rsidR="007C047A" w:rsidRPr="00524663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7C047A" w:rsidRPr="00524663"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 w:rsidR="007C047A" w:rsidRPr="00524663">
        <w:rPr>
          <w:rFonts w:ascii="Times New Roman" w:hAnsi="Times New Roman" w:cs="Times New Roman"/>
          <w:sz w:val="24"/>
          <w:szCs w:val="24"/>
        </w:rPr>
        <w:t xml:space="preserve"> традициях и наследии.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 Не зря в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народе говорили</w:t>
      </w:r>
      <w:r w:rsidR="000657D7" w:rsidRPr="00524663">
        <w:rPr>
          <w:rFonts w:ascii="Times New Roman" w:hAnsi="Times New Roman" w:cs="Times New Roman"/>
          <w:sz w:val="24"/>
          <w:szCs w:val="24"/>
        </w:rPr>
        <w:t>: "Не то дорого, что красно золото, а то, что доброго мастерства".</w:t>
      </w:r>
    </w:p>
    <w:p w:rsidR="003E7855" w:rsidRPr="00524663" w:rsidRDefault="000657D7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Большинство современных </w:t>
      </w:r>
      <w:r w:rsidRPr="00524663">
        <w:rPr>
          <w:rFonts w:ascii="Times New Roman" w:hAnsi="Times New Roman" w:cs="Times New Roman"/>
          <w:bCs/>
          <w:sz w:val="24"/>
          <w:szCs w:val="24"/>
        </w:rPr>
        <w:t>игрушек</w:t>
      </w:r>
      <w:r w:rsidRPr="00524663">
        <w:rPr>
          <w:rFonts w:ascii="Times New Roman" w:hAnsi="Times New Roman" w:cs="Times New Roman"/>
          <w:sz w:val="24"/>
          <w:szCs w:val="24"/>
        </w:rPr>
        <w:t> развивают в ребенке</w:t>
      </w:r>
      <w:r w:rsidR="00EA5B65" w:rsidRPr="00524663">
        <w:rPr>
          <w:rFonts w:ascii="Times New Roman" w:hAnsi="Times New Roman" w:cs="Times New Roman"/>
          <w:sz w:val="24"/>
          <w:szCs w:val="24"/>
        </w:rPr>
        <w:t xml:space="preserve"> не всегда доброе и радостное, и не всегда они имеют </w:t>
      </w:r>
      <w:proofErr w:type="gramStart"/>
      <w:r w:rsidR="00EA5B65" w:rsidRPr="00524663">
        <w:rPr>
          <w:rFonts w:ascii="Times New Roman" w:hAnsi="Times New Roman" w:cs="Times New Roman"/>
          <w:sz w:val="24"/>
          <w:szCs w:val="24"/>
        </w:rPr>
        <w:t>эстетический</w:t>
      </w:r>
      <w:proofErr w:type="gramEnd"/>
      <w:r w:rsidR="00EA5B65" w:rsidRPr="00524663">
        <w:rPr>
          <w:rFonts w:ascii="Times New Roman" w:hAnsi="Times New Roman" w:cs="Times New Roman"/>
          <w:sz w:val="24"/>
          <w:szCs w:val="24"/>
        </w:rPr>
        <w:t xml:space="preserve"> аспект-</w:t>
      </w:r>
      <w:r w:rsidR="007C047A" w:rsidRPr="00524663">
        <w:rPr>
          <w:rFonts w:ascii="Times New Roman" w:hAnsi="Times New Roman" w:cs="Times New Roman"/>
          <w:sz w:val="24"/>
          <w:szCs w:val="24"/>
        </w:rPr>
        <w:t>х</w:t>
      </w:r>
      <w:r w:rsidRPr="00524663">
        <w:rPr>
          <w:rFonts w:ascii="Times New Roman" w:hAnsi="Times New Roman" w:cs="Times New Roman"/>
          <w:sz w:val="24"/>
          <w:szCs w:val="24"/>
        </w:rPr>
        <w:t>отя изначально </w:t>
      </w:r>
      <w:r w:rsidRPr="00524663">
        <w:rPr>
          <w:rFonts w:ascii="Times New Roman" w:hAnsi="Times New Roman" w:cs="Times New Roman"/>
          <w:bCs/>
          <w:sz w:val="24"/>
          <w:szCs w:val="24"/>
        </w:rPr>
        <w:t>игрушка</w:t>
      </w:r>
      <w:r w:rsidRPr="00524663">
        <w:rPr>
          <w:rFonts w:ascii="Times New Roman" w:hAnsi="Times New Roman" w:cs="Times New Roman"/>
          <w:sz w:val="24"/>
          <w:szCs w:val="24"/>
        </w:rPr>
        <w:t xml:space="preserve"> предназначена именно для этого – для радости и гармоничного развития ребенка. </w:t>
      </w:r>
      <w:proofErr w:type="gramStart"/>
      <w:r w:rsidR="003E7855" w:rsidRPr="0052466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3E7855" w:rsidRPr="00524663">
        <w:rPr>
          <w:rFonts w:ascii="Times New Roman" w:hAnsi="Times New Roman" w:cs="Times New Roman"/>
          <w:sz w:val="24"/>
          <w:szCs w:val="24"/>
        </w:rPr>
        <w:t xml:space="preserve"> поэтому, когда в наших руках оказывается </w:t>
      </w:r>
      <w:r w:rsidR="003E7855" w:rsidRPr="00524663">
        <w:rPr>
          <w:rFonts w:ascii="Times New Roman" w:hAnsi="Times New Roman" w:cs="Times New Roman"/>
          <w:bCs/>
          <w:sz w:val="24"/>
          <w:szCs w:val="24"/>
        </w:rPr>
        <w:t>народная игрушка</w:t>
      </w:r>
      <w:r w:rsidR="003E7855" w:rsidRPr="00524663">
        <w:rPr>
          <w:rFonts w:ascii="Times New Roman" w:hAnsi="Times New Roman" w:cs="Times New Roman"/>
          <w:sz w:val="24"/>
          <w:szCs w:val="24"/>
        </w:rPr>
        <w:t>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610023" w:rsidRPr="00524663" w:rsidRDefault="000657D7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Одним из возможных путей разрешения противоречия, которое сложилось между теоретиками и практиками рынка </w:t>
      </w:r>
      <w:proofErr w:type="gramStart"/>
      <w:r w:rsidRPr="00524663">
        <w:rPr>
          <w:rFonts w:ascii="Times New Roman" w:hAnsi="Times New Roman" w:cs="Times New Roman"/>
          <w:bCs/>
          <w:sz w:val="24"/>
          <w:szCs w:val="24"/>
        </w:rPr>
        <w:t>игрушек</w:t>
      </w:r>
      <w:r w:rsidR="003E7855" w:rsidRPr="00524663">
        <w:rPr>
          <w:rFonts w:ascii="Times New Roman" w:hAnsi="Times New Roman" w:cs="Times New Roman"/>
          <w:sz w:val="24"/>
          <w:szCs w:val="24"/>
        </w:rPr>
        <w:t>-</w:t>
      </w:r>
      <w:r w:rsidRPr="00524663">
        <w:rPr>
          <w:rFonts w:ascii="Times New Roman" w:hAnsi="Times New Roman" w:cs="Times New Roman"/>
          <w:sz w:val="24"/>
          <w:szCs w:val="24"/>
        </w:rPr>
        <w:t>восстановить</w:t>
      </w:r>
      <w:proofErr w:type="gramEnd"/>
      <w:r w:rsidRPr="00524663">
        <w:rPr>
          <w:rFonts w:ascii="Times New Roman" w:hAnsi="Times New Roman" w:cs="Times New Roman"/>
          <w:sz w:val="24"/>
          <w:szCs w:val="24"/>
        </w:rPr>
        <w:t xml:space="preserve"> связь времен, вернуть утраченные ценности. </w:t>
      </w:r>
    </w:p>
    <w:p w:rsidR="00EA5B65" w:rsidRPr="00524663" w:rsidRDefault="00610023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bCs/>
          <w:sz w:val="24"/>
          <w:szCs w:val="24"/>
        </w:rPr>
        <w:t>К большому сожалению, народная игрушка</w:t>
      </w:r>
      <w:r w:rsidRPr="00524663">
        <w:rPr>
          <w:rFonts w:ascii="Times New Roman" w:hAnsi="Times New Roman" w:cs="Times New Roman"/>
          <w:sz w:val="24"/>
          <w:szCs w:val="24"/>
        </w:rPr>
        <w:t xml:space="preserve"> в наши дни стремительно превращается в сувенирную продукцию, не предназначенную для ребенка и не требующую педагогического сопровождения. Но именно </w:t>
      </w:r>
      <w:r w:rsidRPr="00524663">
        <w:rPr>
          <w:rFonts w:ascii="Times New Roman" w:hAnsi="Times New Roman" w:cs="Times New Roman"/>
          <w:bCs/>
          <w:sz w:val="24"/>
          <w:szCs w:val="24"/>
        </w:rPr>
        <w:t>народная игрушка</w:t>
      </w:r>
      <w:r w:rsidRPr="00524663">
        <w:rPr>
          <w:rFonts w:ascii="Times New Roman" w:hAnsi="Times New Roman" w:cs="Times New Roman"/>
          <w:sz w:val="24"/>
          <w:szCs w:val="24"/>
        </w:rPr>
        <w:t> всегда несла в себе огромный</w:t>
      </w:r>
      <w:r w:rsidR="00527181" w:rsidRPr="00524663">
        <w:rPr>
          <w:rFonts w:ascii="Times New Roman" w:hAnsi="Times New Roman" w:cs="Times New Roman"/>
          <w:sz w:val="24"/>
          <w:szCs w:val="24"/>
        </w:rPr>
        <w:t xml:space="preserve"> потенциал социального наследия</w:t>
      </w:r>
      <w:r w:rsidR="000657D7" w:rsidRPr="00524663">
        <w:rPr>
          <w:rFonts w:ascii="Times New Roman" w:hAnsi="Times New Roman" w:cs="Times New Roman"/>
          <w:sz w:val="24"/>
          <w:szCs w:val="24"/>
        </w:rPr>
        <w:t>.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Народные игрушки</w:t>
      </w:r>
      <w:r w:rsidR="000657D7" w:rsidRPr="00524663">
        <w:rPr>
          <w:rFonts w:ascii="Times New Roman" w:hAnsi="Times New Roman" w:cs="Times New Roman"/>
          <w:sz w:val="24"/>
          <w:szCs w:val="24"/>
        </w:rPr>
        <w:t> – бесценное сокровище. Это истоки детства и культуры.  Каталки, свистульки, мячи, куклы – в каждой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игрушке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 ощутима живая участливость взрослых: </w:t>
      </w:r>
      <w:r w:rsidR="00E4128B" w:rsidRPr="00524663">
        <w:rPr>
          <w:rFonts w:ascii="Times New Roman" w:hAnsi="Times New Roman" w:cs="Times New Roman"/>
          <w:sz w:val="24"/>
          <w:szCs w:val="24"/>
        </w:rPr>
        <w:t xml:space="preserve">будь 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то родительская отцовская опека и ласковая материнская забота, </w:t>
      </w:r>
      <w:r w:rsidR="00E4128B" w:rsidRPr="00524663">
        <w:rPr>
          <w:rFonts w:ascii="Times New Roman" w:hAnsi="Times New Roman" w:cs="Times New Roman"/>
          <w:sz w:val="24"/>
          <w:szCs w:val="24"/>
        </w:rPr>
        <w:t xml:space="preserve">или </w:t>
      </w:r>
      <w:r w:rsidR="000657D7" w:rsidRPr="00524663">
        <w:rPr>
          <w:rFonts w:ascii="Times New Roman" w:hAnsi="Times New Roman" w:cs="Times New Roman"/>
          <w:sz w:val="24"/>
          <w:szCs w:val="24"/>
        </w:rPr>
        <w:t>умелая рука и высокий вкус настоящего мастера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игрушечника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, </w:t>
      </w:r>
      <w:r w:rsidR="00A046E8" w:rsidRPr="00524663">
        <w:rPr>
          <w:rFonts w:ascii="Times New Roman" w:hAnsi="Times New Roman" w:cs="Times New Roman"/>
          <w:sz w:val="24"/>
          <w:szCs w:val="24"/>
        </w:rPr>
        <w:t xml:space="preserve">или же </w:t>
      </w:r>
      <w:r w:rsidR="000657D7" w:rsidRPr="00524663">
        <w:rPr>
          <w:rFonts w:ascii="Times New Roman" w:hAnsi="Times New Roman" w:cs="Times New Roman"/>
          <w:sz w:val="24"/>
          <w:szCs w:val="24"/>
        </w:rPr>
        <w:t xml:space="preserve"> старание самих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детей</w:t>
      </w:r>
      <w:r w:rsidR="000657D7" w:rsidRPr="00524663">
        <w:rPr>
          <w:rFonts w:ascii="Times New Roman" w:hAnsi="Times New Roman" w:cs="Times New Roman"/>
          <w:sz w:val="24"/>
          <w:szCs w:val="24"/>
        </w:rPr>
        <w:t>.</w:t>
      </w:r>
      <w:r w:rsidRPr="0052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D7" w:rsidRPr="00524663" w:rsidRDefault="00527181" w:rsidP="00524663">
      <w:pPr>
        <w:suppressAutoHyphens/>
        <w:spacing w:before="20"/>
        <w:ind w:left="567" w:firstLine="567"/>
        <w:rPr>
          <w:rFonts w:ascii="Times New Roman" w:hAnsi="Times New Roman" w:cs="Times New Roman"/>
          <w:bCs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К</w:t>
      </w:r>
      <w:r w:rsidR="00EA5B65" w:rsidRPr="00524663">
        <w:rPr>
          <w:rFonts w:ascii="Times New Roman" w:hAnsi="Times New Roman" w:cs="Times New Roman"/>
          <w:sz w:val="24"/>
          <w:szCs w:val="24"/>
        </w:rPr>
        <w:t>онечно</w:t>
      </w:r>
      <w:r w:rsidR="003654F5" w:rsidRPr="00524663">
        <w:rPr>
          <w:rFonts w:ascii="Times New Roman" w:hAnsi="Times New Roman" w:cs="Times New Roman"/>
          <w:sz w:val="24"/>
          <w:szCs w:val="24"/>
        </w:rPr>
        <w:t>,</w:t>
      </w:r>
      <w:r w:rsidR="00EA5B65" w:rsidRPr="00524663">
        <w:rPr>
          <w:rFonts w:ascii="Times New Roman" w:hAnsi="Times New Roman" w:cs="Times New Roman"/>
          <w:sz w:val="24"/>
          <w:szCs w:val="24"/>
        </w:rPr>
        <w:t xml:space="preserve"> нельзя </w:t>
      </w:r>
      <w:r w:rsidRPr="00524663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A5B65" w:rsidRPr="00524663">
        <w:rPr>
          <w:rFonts w:ascii="Times New Roman" w:hAnsi="Times New Roman" w:cs="Times New Roman"/>
          <w:sz w:val="24"/>
          <w:szCs w:val="24"/>
        </w:rPr>
        <w:t xml:space="preserve">оградить современных детей от современной игрушки-продукта рекламы популярной  </w:t>
      </w:r>
      <w:proofErr w:type="spellStart"/>
      <w:r w:rsidR="00EA5B65" w:rsidRPr="00524663">
        <w:rPr>
          <w:rFonts w:ascii="Times New Roman" w:hAnsi="Times New Roman" w:cs="Times New Roman"/>
          <w:sz w:val="24"/>
          <w:szCs w:val="24"/>
        </w:rPr>
        <w:t>медиапродукции</w:t>
      </w:r>
      <w:proofErr w:type="spellEnd"/>
      <w:r w:rsidR="00EA5B65" w:rsidRPr="005246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4F5" w:rsidRPr="00524663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="003654F5" w:rsidRPr="00524663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524663">
        <w:rPr>
          <w:rFonts w:ascii="Times New Roman" w:hAnsi="Times New Roman" w:cs="Times New Roman"/>
          <w:sz w:val="24"/>
          <w:szCs w:val="24"/>
        </w:rPr>
        <w:t xml:space="preserve"> таком случае, при выборе игрушки не стоит забывать о том, что основные функции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 игрушки – развитие определённых навыков у ребёнка и приобщение к миру взрослых</w:t>
      </w:r>
      <w:r w:rsidRPr="00524663">
        <w:rPr>
          <w:rFonts w:ascii="Times New Roman" w:hAnsi="Times New Roman" w:cs="Times New Roman"/>
          <w:sz w:val="24"/>
          <w:szCs w:val="24"/>
        </w:rPr>
        <w:t>, возможность разыграть и развить собственный сюжет, реализовать собственный замысел. Традиции использования </w:t>
      </w:r>
      <w:r w:rsidRPr="00524663">
        <w:rPr>
          <w:rFonts w:ascii="Times New Roman" w:hAnsi="Times New Roman" w:cs="Times New Roman"/>
          <w:bCs/>
          <w:sz w:val="24"/>
          <w:szCs w:val="24"/>
        </w:rPr>
        <w:t>народных игрушек</w:t>
      </w:r>
      <w:r w:rsidRPr="00524663">
        <w:rPr>
          <w:rFonts w:ascii="Times New Roman" w:hAnsi="Times New Roman" w:cs="Times New Roman"/>
          <w:sz w:val="24"/>
          <w:szCs w:val="24"/>
        </w:rPr>
        <w:t>, кукол, особенно в сюжетно-ролевых играх, помогают сохранить ценности человеческих отношений и этнокультуры в семье, обществе и передать молодому поколению социальный оп</w:t>
      </w:r>
      <w:r w:rsidR="003B53A6" w:rsidRPr="00524663">
        <w:rPr>
          <w:rFonts w:ascii="Times New Roman" w:hAnsi="Times New Roman" w:cs="Times New Roman"/>
          <w:sz w:val="24"/>
          <w:szCs w:val="24"/>
        </w:rPr>
        <w:t>ы</w:t>
      </w:r>
      <w:r w:rsidRPr="00524663">
        <w:rPr>
          <w:rFonts w:ascii="Times New Roman" w:hAnsi="Times New Roman" w:cs="Times New Roman"/>
          <w:sz w:val="24"/>
          <w:szCs w:val="24"/>
        </w:rPr>
        <w:t>т </w:t>
      </w:r>
      <w:r w:rsidRPr="00524663">
        <w:rPr>
          <w:rFonts w:ascii="Times New Roman" w:hAnsi="Times New Roman" w:cs="Times New Roman"/>
          <w:bCs/>
          <w:sz w:val="24"/>
          <w:szCs w:val="24"/>
        </w:rPr>
        <w:t>народа</w:t>
      </w:r>
      <w:r w:rsidR="003B53A6" w:rsidRPr="00524663">
        <w:rPr>
          <w:rFonts w:ascii="Times New Roman" w:hAnsi="Times New Roman" w:cs="Times New Roman"/>
          <w:sz w:val="24"/>
          <w:szCs w:val="24"/>
        </w:rPr>
        <w:t>, а современные родители</w:t>
      </w:r>
      <w:r w:rsidR="003654F5" w:rsidRPr="00524663">
        <w:rPr>
          <w:rFonts w:ascii="Times New Roman" w:hAnsi="Times New Roman" w:cs="Times New Roman"/>
          <w:sz w:val="24"/>
          <w:szCs w:val="24"/>
        </w:rPr>
        <w:t>,</w:t>
      </w:r>
      <w:r w:rsidR="003B53A6" w:rsidRPr="00524663">
        <w:rPr>
          <w:rFonts w:ascii="Times New Roman" w:hAnsi="Times New Roman" w:cs="Times New Roman"/>
          <w:sz w:val="24"/>
          <w:szCs w:val="24"/>
        </w:rPr>
        <w:t xml:space="preserve"> к сожалению,  недооценивают </w:t>
      </w:r>
      <w:r w:rsidR="003D17AF" w:rsidRPr="00524663">
        <w:rPr>
          <w:rFonts w:ascii="Times New Roman" w:hAnsi="Times New Roman" w:cs="Times New Roman"/>
          <w:sz w:val="24"/>
          <w:szCs w:val="24"/>
        </w:rPr>
        <w:t xml:space="preserve">эти функции </w:t>
      </w:r>
      <w:r w:rsidR="003B53A6" w:rsidRPr="00524663">
        <w:rPr>
          <w:rFonts w:ascii="Times New Roman" w:hAnsi="Times New Roman" w:cs="Times New Roman"/>
          <w:sz w:val="24"/>
          <w:szCs w:val="24"/>
        </w:rPr>
        <w:t> </w:t>
      </w:r>
      <w:r w:rsidR="003B53A6" w:rsidRPr="00524663">
        <w:rPr>
          <w:rFonts w:ascii="Times New Roman" w:hAnsi="Times New Roman" w:cs="Times New Roman"/>
          <w:bCs/>
          <w:sz w:val="24"/>
          <w:szCs w:val="24"/>
        </w:rPr>
        <w:t>народной игрушки</w:t>
      </w:r>
      <w:r w:rsidR="003B53A6" w:rsidRPr="00524663">
        <w:rPr>
          <w:rFonts w:ascii="Times New Roman" w:hAnsi="Times New Roman" w:cs="Times New Roman"/>
          <w:sz w:val="24"/>
          <w:szCs w:val="24"/>
        </w:rPr>
        <w:t xml:space="preserve">. </w:t>
      </w:r>
      <w:r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="003B53A6" w:rsidRPr="0052466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524663">
        <w:rPr>
          <w:rFonts w:ascii="Times New Roman" w:hAnsi="Times New Roman" w:cs="Times New Roman"/>
          <w:sz w:val="24"/>
          <w:szCs w:val="24"/>
        </w:rPr>
        <w:t>необходимо разрабатывать современные модели работы с </w:t>
      </w:r>
      <w:r w:rsidRPr="00524663">
        <w:rPr>
          <w:rFonts w:ascii="Times New Roman" w:hAnsi="Times New Roman" w:cs="Times New Roman"/>
          <w:bCs/>
          <w:sz w:val="24"/>
          <w:szCs w:val="24"/>
        </w:rPr>
        <w:t>народными игрушками</w:t>
      </w:r>
      <w:r w:rsidR="003B53A6" w:rsidRPr="00524663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народная игрушка</w:t>
      </w:r>
      <w:r w:rsidR="000657D7" w:rsidRPr="00524663">
        <w:rPr>
          <w:rFonts w:ascii="Times New Roman" w:hAnsi="Times New Roman" w:cs="Times New Roman"/>
          <w:sz w:val="24"/>
          <w:szCs w:val="24"/>
        </w:rPr>
        <w:t>  дает ребенку возможность экспериментировать, синтезировать полученные знания, развивать творческие способности и коммуникативные навыки. Основываясь на личностно-ориентированном подходе к обучению и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воспитанию</w:t>
      </w:r>
      <w:r w:rsidR="000657D7" w:rsidRPr="00524663">
        <w:rPr>
          <w:rFonts w:ascii="Times New Roman" w:hAnsi="Times New Roman" w:cs="Times New Roman"/>
          <w:sz w:val="24"/>
          <w:szCs w:val="24"/>
        </w:rPr>
        <w:t>, она способствует </w:t>
      </w:r>
      <w:r w:rsidR="000657D7" w:rsidRPr="00524663">
        <w:rPr>
          <w:rFonts w:ascii="Times New Roman" w:hAnsi="Times New Roman" w:cs="Times New Roman"/>
          <w:bCs/>
          <w:sz w:val="24"/>
          <w:szCs w:val="24"/>
        </w:rPr>
        <w:t>патриотическому воспитанию детей дошкольного возраста</w:t>
      </w:r>
      <w:r w:rsidR="003B53A6" w:rsidRPr="00524663">
        <w:rPr>
          <w:rFonts w:ascii="Times New Roman" w:hAnsi="Times New Roman" w:cs="Times New Roman"/>
          <w:sz w:val="24"/>
          <w:szCs w:val="24"/>
        </w:rPr>
        <w:t>,</w:t>
      </w:r>
      <w:r w:rsidR="004E71EC" w:rsidRPr="00524663">
        <w:rPr>
          <w:rFonts w:ascii="Times New Roman" w:hAnsi="Times New Roman" w:cs="Times New Roman"/>
          <w:sz w:val="24"/>
          <w:szCs w:val="24"/>
        </w:rPr>
        <w:t xml:space="preserve"> </w:t>
      </w:r>
      <w:r w:rsidR="003B53A6" w:rsidRPr="00524663">
        <w:rPr>
          <w:rFonts w:ascii="Times New Roman" w:hAnsi="Times New Roman" w:cs="Times New Roman"/>
          <w:sz w:val="24"/>
          <w:szCs w:val="24"/>
        </w:rPr>
        <w:t>и считается одним из эффективных </w:t>
      </w:r>
      <w:r w:rsidR="003B53A6" w:rsidRPr="00524663">
        <w:rPr>
          <w:rFonts w:ascii="Times New Roman" w:hAnsi="Times New Roman" w:cs="Times New Roman"/>
          <w:bCs/>
          <w:sz w:val="24"/>
          <w:szCs w:val="24"/>
        </w:rPr>
        <w:t xml:space="preserve">средств преемственности </w:t>
      </w:r>
      <w:proofErr w:type="gramStart"/>
      <w:r w:rsidR="003B53A6" w:rsidRPr="0052466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B53A6" w:rsidRPr="00524663">
        <w:rPr>
          <w:rFonts w:ascii="Times New Roman" w:hAnsi="Times New Roman" w:cs="Times New Roman"/>
          <w:bCs/>
          <w:sz w:val="24"/>
          <w:szCs w:val="24"/>
        </w:rPr>
        <w:t xml:space="preserve"> духовно-нравственном и патриотическом воспитаний.</w:t>
      </w:r>
    </w:p>
    <w:p w:rsidR="004E71EC" w:rsidRPr="00524663" w:rsidRDefault="004E71EC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t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 </w:t>
      </w:r>
      <w:r w:rsidRPr="00524663">
        <w:rPr>
          <w:rFonts w:ascii="Times New Roman" w:hAnsi="Times New Roman" w:cs="Times New Roman"/>
          <w:bCs/>
          <w:sz w:val="24"/>
          <w:szCs w:val="24"/>
        </w:rPr>
        <w:t>воспитании у своих детей</w:t>
      </w:r>
      <w:r w:rsidRPr="00524663">
        <w:rPr>
          <w:rFonts w:ascii="Times New Roman" w:hAnsi="Times New Roman" w:cs="Times New Roman"/>
          <w:sz w:val="24"/>
          <w:szCs w:val="24"/>
        </w:rPr>
        <w:t> чувства безграничной любви к Родине</w:t>
      </w:r>
      <w:proofErr w:type="gramStart"/>
      <w:r w:rsidRPr="0052466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E71EC" w:rsidRPr="00524663" w:rsidRDefault="004E71EC" w:rsidP="00524663">
      <w:pPr>
        <w:suppressAutoHyphens/>
        <w:spacing w:before="2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24663">
        <w:rPr>
          <w:rFonts w:ascii="Times New Roman" w:hAnsi="Times New Roman" w:cs="Times New Roman"/>
          <w:sz w:val="24"/>
          <w:szCs w:val="24"/>
        </w:rPr>
        <w:lastRenderedPageBreak/>
        <w:t>В. А. Сухомлинский</w:t>
      </w:r>
    </w:p>
    <w:p w:rsidR="000657D7" w:rsidRPr="00524663" w:rsidRDefault="000657D7" w:rsidP="00524663">
      <w:pPr>
        <w:spacing w:before="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18E7" w:rsidRPr="0070678A" w:rsidRDefault="003018E7" w:rsidP="00301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8E7" w:rsidRPr="0070678A" w:rsidRDefault="003018E7" w:rsidP="003018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8E7" w:rsidRPr="0070678A" w:rsidSect="00524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D8"/>
    <w:rsid w:val="000657D7"/>
    <w:rsid w:val="000B3142"/>
    <w:rsid w:val="00104C88"/>
    <w:rsid w:val="003018E7"/>
    <w:rsid w:val="003654F5"/>
    <w:rsid w:val="003B53A6"/>
    <w:rsid w:val="003D17AF"/>
    <w:rsid w:val="003E7855"/>
    <w:rsid w:val="0044556B"/>
    <w:rsid w:val="004E71EC"/>
    <w:rsid w:val="00524663"/>
    <w:rsid w:val="00527181"/>
    <w:rsid w:val="00610023"/>
    <w:rsid w:val="0061787D"/>
    <w:rsid w:val="0070678A"/>
    <w:rsid w:val="007C047A"/>
    <w:rsid w:val="00835845"/>
    <w:rsid w:val="00856C6D"/>
    <w:rsid w:val="009631F6"/>
    <w:rsid w:val="009832D8"/>
    <w:rsid w:val="00A046E8"/>
    <w:rsid w:val="00D27CD8"/>
    <w:rsid w:val="00E4128B"/>
    <w:rsid w:val="00E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2019-09-15T11:17:00Z</dcterms:created>
  <dcterms:modified xsi:type="dcterms:W3CDTF">2020-01-12T11:50:00Z</dcterms:modified>
</cp:coreProperties>
</file>