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27" w:rsidRPr="00A83427" w:rsidRDefault="00A83427" w:rsidP="00A83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83427">
        <w:rPr>
          <w:rFonts w:ascii="Times New Roman" w:hAnsi="Times New Roman" w:cs="Times New Roman"/>
          <w:sz w:val="24"/>
          <w:szCs w:val="24"/>
        </w:rPr>
        <w:t>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2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A83427" w:rsidRDefault="00A83427" w:rsidP="00A83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27">
        <w:rPr>
          <w:rFonts w:ascii="Times New Roman" w:hAnsi="Times New Roman" w:cs="Times New Roman"/>
          <w:sz w:val="24"/>
          <w:szCs w:val="24"/>
        </w:rPr>
        <w:t>«Центр детского творчества» Уссурийского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(МБОУ ДО ЦДТ УГО),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ссурийск, Приморский край.</w:t>
      </w:r>
    </w:p>
    <w:p w:rsidR="00C87A7F" w:rsidRDefault="00C87A7F" w:rsidP="0017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27">
        <w:rPr>
          <w:rFonts w:ascii="Times New Roman" w:hAnsi="Times New Roman" w:cs="Times New Roman"/>
          <w:b/>
          <w:sz w:val="24"/>
          <w:szCs w:val="24"/>
        </w:rPr>
        <w:t>Внеурочное воспитательное мероприятие по формированию патриотизма и гражданской ответственности «Память бережно храним»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проведено в 2018-2019 учебном году).</w:t>
      </w:r>
    </w:p>
    <w:p w:rsidR="00A83427" w:rsidRPr="001734A4" w:rsidRDefault="001734A4" w:rsidP="00A83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</w:p>
    <w:p w:rsidR="00C87A7F" w:rsidRDefault="00C87A7F" w:rsidP="00C8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C87A7F" w:rsidRPr="001643D8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Актуальность мероприятия.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695E">
        <w:rPr>
          <w:rFonts w:ascii="Times New Roman" w:hAnsi="Times New Roman" w:cs="Times New Roman"/>
          <w:sz w:val="24"/>
          <w:szCs w:val="24"/>
        </w:rPr>
        <w:t xml:space="preserve"> Воспитание патриотических чувств необходимо начинать с дошкольного возраста, так как именно в этот период жизни формируется личность ребёнка, развивается эмоционально-ценностное отношение к окружающему миру, закладываются основы нравственной позиции. Великая Отечественная война – значимое событие в истории нашей страны. С каждым годом всё дальше уходит она в прошлое, всё меньше остаётся живых свидетелей того страшного и одновременно героического времени.  Предварительные опросы показали, что дошкольники очень мало знают о войне, не понимают общественной  значимости Дня Победы, не испытывают того чувства гордости за подвиг нашего народа, какое испытывали дети того же возраста несколько десятилетий назад. Период безвременья, который пережила страна в 90-е годы, когда ставилось под сомнение всё лучшее, что было в нашей истории, когда предпринимались многочисленные попытки переписать многие страницы  Великой Отечественной войны, оболгать подвиги и личности её героев, когда отменили военный парад на Красной площади в День Победы, не прошёл бесследно. Потребовалось много усилий, чтобы остановить этот разрушительный процесс, и последствия его не преодолены в полной мере до сих пор, достаточно вспомнить недавнюю историю с покаянной речью российских школьников в Бундестаге. Поэтому необходимо помочь подрастающему поколению сформировать чувства патриотизма, долга, уважения к защитникам Отечества, благодарности за мирную, счастливую жизнь.</w:t>
      </w:r>
    </w:p>
    <w:p w:rsidR="00C87A7F" w:rsidRPr="007C695E" w:rsidRDefault="009F740A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мероприятия  будут</w:t>
      </w:r>
      <w:r w:rsidR="00C87A7F" w:rsidRPr="007C695E">
        <w:rPr>
          <w:rFonts w:ascii="Times New Roman" w:hAnsi="Times New Roman" w:cs="Times New Roman"/>
          <w:sz w:val="24"/>
          <w:szCs w:val="24"/>
        </w:rPr>
        <w:t xml:space="preserve"> прочитаны отрывки из писем, обращённые к ребёнку, почти их ровеснице, и этот «разговор» отца с дочерью, я думаю, не сможет оставить дошкольников равнодушными, они смогут и увидеть эти письма, подержать их в руках. Дошкольники расскажут о своих прадедах-ветеранах Великой Отечественной войны, рассказ о них они подготовят совместно с родителями, т.е. откроют для себя какие-то страницы истории войны через историю своей семьи. А это даст им возможность почувствовать свою сопричастность к истории нашего народа, страны.</w:t>
      </w:r>
    </w:p>
    <w:p w:rsidR="00C87A7F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7C695E">
        <w:rPr>
          <w:rFonts w:ascii="Times New Roman" w:hAnsi="Times New Roman" w:cs="Times New Roman"/>
          <w:sz w:val="24"/>
          <w:szCs w:val="24"/>
        </w:rPr>
        <w:t>углубление знаний о Великой Отечественной войне, воспитание патриотизма, гордости за подвиг нашего народа, повышение социальной компетентности старших дошкольников.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 </w:t>
      </w:r>
      <w:r w:rsidRPr="007C695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87A7F" w:rsidRPr="002A66FC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66FC">
        <w:rPr>
          <w:rFonts w:ascii="Times New Roman" w:hAnsi="Times New Roman" w:cs="Times New Roman"/>
          <w:sz w:val="24"/>
          <w:szCs w:val="24"/>
        </w:rPr>
        <w:t xml:space="preserve">знакомить с событиями Великой Отечественной войны по историческим материалам </w:t>
      </w:r>
      <w:proofErr w:type="gramStart"/>
      <w:r w:rsidRPr="002A66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66FC">
        <w:rPr>
          <w:rFonts w:ascii="Times New Roman" w:hAnsi="Times New Roman" w:cs="Times New Roman"/>
          <w:sz w:val="24"/>
          <w:szCs w:val="24"/>
        </w:rPr>
        <w:t>письма, архивные документы );</w:t>
      </w:r>
    </w:p>
    <w:p w:rsidR="00C87A7F" w:rsidRPr="002A66FC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66FC">
        <w:rPr>
          <w:rFonts w:ascii="Times New Roman" w:hAnsi="Times New Roman" w:cs="Times New Roman"/>
          <w:sz w:val="24"/>
          <w:szCs w:val="24"/>
        </w:rPr>
        <w:t>развивать:</w:t>
      </w:r>
    </w:p>
    <w:p w:rsidR="00C87A7F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познавательные способности в процессе подготовки к мероприятию;</w:t>
      </w:r>
    </w:p>
    <w:p w:rsidR="00C87A7F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навыки взаимодействия со взрослыми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вместе с родителями найти необходимые   сведения и подготовить рассказ о ветеране );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монологическую речь, выразительное чтение;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эмоциональную сферу, способность к сопереживанию;</w:t>
      </w:r>
    </w:p>
    <w:p w:rsidR="00C87A7F" w:rsidRPr="002A66FC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66FC">
        <w:rPr>
          <w:rFonts w:ascii="Times New Roman" w:hAnsi="Times New Roman" w:cs="Times New Roman"/>
          <w:sz w:val="24"/>
          <w:szCs w:val="24"/>
        </w:rPr>
        <w:t>формировать интерес к изучению истории страны через историю своей семьи;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66FC">
        <w:rPr>
          <w:rFonts w:ascii="Times New Roman" w:hAnsi="Times New Roman" w:cs="Times New Roman"/>
          <w:sz w:val="24"/>
          <w:szCs w:val="24"/>
        </w:rPr>
        <w:t>способствовать воспитанию патриотизма, уважению к ветеранам Великой Отечественной войны, воинам российской армии.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695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C695E">
        <w:rPr>
          <w:rFonts w:ascii="Times New Roman" w:hAnsi="Times New Roman" w:cs="Times New Roman"/>
          <w:sz w:val="24"/>
          <w:szCs w:val="24"/>
        </w:rPr>
        <w:t>телевизор,</w:t>
      </w:r>
      <w:r w:rsidRPr="007C6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95E">
        <w:rPr>
          <w:rFonts w:ascii="Times New Roman" w:hAnsi="Times New Roman" w:cs="Times New Roman"/>
          <w:sz w:val="24"/>
          <w:szCs w:val="24"/>
        </w:rPr>
        <w:t>фронтовые письма и документы, награды, цветной картон, цветная бумага, клей, цветные карандаши.</w:t>
      </w:r>
      <w:proofErr w:type="gramEnd"/>
    </w:p>
    <w:p w:rsidR="00C87A7F" w:rsidRPr="002A66FC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6FC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7C6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на фоне песни М.Бернеса «Журавли»):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Накануне Дня защитника Отечества мы с вами читали и смотрели диафильмы о былинных героях, богатырях, защищавших Русь от врагов, об их небывалых подвигах, память о которых живёт в веках, передаваясь из поколения в поколение. И всякий раз, когда нашей Родине угрожали иноземные захватчики, вставали на её защиту уже другие богатыри. Так было и в годы Великой Отече</w:t>
      </w:r>
      <w:r>
        <w:rPr>
          <w:rFonts w:ascii="Times New Roman" w:hAnsi="Times New Roman" w:cs="Times New Roman"/>
          <w:sz w:val="24"/>
          <w:szCs w:val="24"/>
        </w:rPr>
        <w:t>ственной войны, 74</w:t>
      </w:r>
      <w:r w:rsidRPr="007C695E">
        <w:rPr>
          <w:rFonts w:ascii="Times New Roman" w:hAnsi="Times New Roman" w:cs="Times New Roman"/>
          <w:sz w:val="24"/>
          <w:szCs w:val="24"/>
        </w:rPr>
        <w:t xml:space="preserve">-ю годовщину Победы в которой, мы будем отмечать в этом году.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Быть богатырём – вовсе не значит обладать огромной физической силой, но обязательно быть сильным духом, быть готовым отдать свою жизнь за свободу родной земли. И такие богатыри были почти в каждой семье.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Сегодня мы вспомним наших родных, тех, кто погиб на той страшной войне, и тех, кто дожил до Победы.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Мой дедушка,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Мжачих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Виктор Фёдорович, ушёл добровольцем на фронт в 1942 году, участвовал в боях под Сталинградом.  Моей маме было тогда 4 года (</w:t>
      </w:r>
      <w:r w:rsidRPr="007C695E">
        <w:rPr>
          <w:rFonts w:ascii="Times New Roman" w:hAnsi="Times New Roman" w:cs="Times New Roman"/>
          <w:b/>
          <w:sz w:val="24"/>
          <w:szCs w:val="24"/>
        </w:rPr>
        <w:t>слайд  1</w:t>
      </w:r>
      <w:r w:rsidRPr="007C695E">
        <w:rPr>
          <w:rFonts w:ascii="Times New Roman" w:hAnsi="Times New Roman" w:cs="Times New Roman"/>
          <w:sz w:val="24"/>
          <w:szCs w:val="24"/>
        </w:rPr>
        <w:t>: фотографии дедушки и бабушки,  детская фотография мамы). У нас сохранились письма и почтовые карточки, которые дедушка писал своей семье. Конвертов у бойцов часто не было, поэтому письма сворачивались треугольниками. Бумагу для писем найти порой было сложно, приходилось писать на маленьких клочочках, на листках из конторских книг, на папиросной бумаге. В этих письмах любовь и тоска по семье и родному дому, надежда на скорую победу и возвращение к мирной жизни, тяготы и ужасы войны. ( Дети рассматривают письма, почтовые карточки).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(Слайд 2)</w:t>
      </w:r>
      <w:r w:rsidRPr="007C695E">
        <w:rPr>
          <w:rFonts w:ascii="Times New Roman" w:hAnsi="Times New Roman" w:cs="Times New Roman"/>
          <w:sz w:val="24"/>
          <w:szCs w:val="24"/>
        </w:rPr>
        <w:t xml:space="preserve">. 2.12.42. «Здравствуй дочка Светланочка!!! Поздравляю тебя с днём твоего рождения и желаю многих лет жизни и счастья. Я жив и здоров. Слушай маму. Пиши мне письма. Я еду на фронт бить фашистов. Жди от меня писем с фронта. Крепко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целую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твой папа Витя.»  </w:t>
      </w:r>
      <w:r w:rsidRPr="007C695E">
        <w:rPr>
          <w:rFonts w:ascii="Times New Roman" w:hAnsi="Times New Roman" w:cs="Times New Roman"/>
          <w:b/>
          <w:sz w:val="24"/>
          <w:szCs w:val="24"/>
        </w:rPr>
        <w:t>(В письмах  и документах сохранены орфография и пунктуация авторов).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(Слайд 3).</w:t>
      </w:r>
      <w:r w:rsidRPr="007C695E">
        <w:rPr>
          <w:rFonts w:ascii="Times New Roman" w:hAnsi="Times New Roman" w:cs="Times New Roman"/>
          <w:sz w:val="24"/>
          <w:szCs w:val="24"/>
        </w:rPr>
        <w:t xml:space="preserve"> 18.12.42. «Здравствуй Любимая дочка Светланочка!!! Шлю тебе дорогая мой пламенный отцовский привет и желаю тебе здоровья в твоей жизни!!! Как ты живёшь, вспоминаешь ли про своего папу. Я часто тебя вспоминаю и вот сейчас три часа утра я ещё не ложился и не спал. Сидя в землянке при тусклом свете коптилки, вспомнил о тебе и о твоей маме, решил написать тебе несколько строк. Я дочка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жив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здоров, выполняю долг нашей родины. Как кончится война, мы опять заживём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. Как ты живёшь, жалеет ли тебя мама, небось теперь катаешься на салазках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девайся лучше, не простужайся, много на улице не бывай. Слушайся маму, помогай ей в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…Что тебе покупает мама. Кушаешь ли ты молочко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сё это мне хочется знать, но нужно всё переживать. Придёт время и я буду опять среди Вас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ередавай большой от меня привет и поцелуй маме Тане, я так же, как и по тебе об ней часто и часто вспоминаю.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пока дочка до свидания. До счастливой и радостной встречи остаётся не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долго. Привет бабушке Ксении. Крепко целую твой папа Витя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 xml:space="preserve"> (Слайд 4).</w:t>
      </w:r>
      <w:r w:rsidRPr="007C695E">
        <w:rPr>
          <w:rFonts w:ascii="Times New Roman" w:hAnsi="Times New Roman" w:cs="Times New Roman"/>
          <w:sz w:val="24"/>
          <w:szCs w:val="24"/>
        </w:rPr>
        <w:t xml:space="preserve"> 23.04.43. «Любимой дочке Светланочке письмо с Фронта от папы Вити!!! Здравствуй дочка Светланочка!!! Я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жив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здоров, чувствую себя хорошо. Продолжаем воевать с Гитлером, бьёмся с фашистами, стремимся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постаратся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разбить и возвратится опять домой. А потом будем опять работать в мирной обстановке и жить вместе со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Светланкой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>. А сейчас пока дочка Светочка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нужно быть на войне и бить немцев, так как немцы ведь ты знаешь наши враги  - они звери убивают наших детей и мам у детей. Я сам видел как они в одной станице Ростовской области убили маму и около неё плакала такая же дочка пяти лет и её братишка 2</w:t>
      </w:r>
      <w:r w:rsidRPr="007C695E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7C695E">
        <w:rPr>
          <w:rFonts w:ascii="Times New Roman" w:hAnsi="Times New Roman" w:cs="Times New Roman"/>
          <w:sz w:val="24"/>
          <w:szCs w:val="24"/>
        </w:rPr>
        <w:t xml:space="preserve"> лет они бедные остались со старой </w:t>
      </w:r>
      <w:proofErr w:type="spellStart"/>
      <w:proofErr w:type="gramStart"/>
      <w:r w:rsidRPr="007C695E">
        <w:rPr>
          <w:rFonts w:ascii="Times New Roman" w:hAnsi="Times New Roman" w:cs="Times New Roman"/>
          <w:sz w:val="24"/>
          <w:szCs w:val="24"/>
        </w:rPr>
        <w:t>старой</w:t>
      </w:r>
      <w:proofErr w:type="spellEnd"/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бабушкой и много других зверств и убийств мне пришлось видеть во время войны, что наделали немцы на нашей Земле. А поэтому дочка что бы ты жила спокойно дома с мамой и не видела таких мучений от людоедов немцев мне нужно с моими товарищами воевать и бить немцев и прогнать их с нашей Земли – а когда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прогоним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заживём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преждней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</w:t>
      </w:r>
      <w:r w:rsidRPr="007C695E">
        <w:rPr>
          <w:rFonts w:ascii="Times New Roman" w:hAnsi="Times New Roman" w:cs="Times New Roman"/>
          <w:sz w:val="24"/>
          <w:szCs w:val="24"/>
        </w:rPr>
        <w:lastRenderedPageBreak/>
        <w:t xml:space="preserve">счастливой жизнью. Я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тебе дочка очень и очень соскучился, хочется с тобой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повидатся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>. Пришлите мне свои фотокарточки, ведь фотография в Мичуринске работает. Пиши мне письма, буду очень рад. Теперь стало тепло, ходишь ли гулять к фонтанчику. Какие ты знаешь стихи, есть ли у тебя книжки. Привет маме и бабушке. Пишите чаще и не забывайте. Крепко-крепко целую твой папа Витя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( Слайд 5)</w:t>
      </w:r>
      <w:r w:rsidRPr="007C695E">
        <w:rPr>
          <w:rFonts w:ascii="Times New Roman" w:hAnsi="Times New Roman" w:cs="Times New Roman"/>
          <w:sz w:val="24"/>
          <w:szCs w:val="24"/>
        </w:rPr>
        <w:t xml:space="preserve">. 29.06.43. Это последнее дедушкино письмо. «Добрый день дорогая жена Таня и дочка Светланочка!!! Шлю я Вам свой пламенный сердечный привет и желаю Вам здоровья и добрых пожеланий в жизни… Таня я сейчас нахожусь на отдыхе близь одного колхоза, отдыхаем, окрепли в здоровье. Иногда нам организовывают кино. Бывают красноармейские самодеятельности, так, что ничего, но очень и очень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соскучился и хотелось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бы хотя бы на несколько дней побывать среди Вас и повидаться, но ничего не поделаешь, придётся пережить оторванность от семьи во имя нашей победы над врагом и за спасение нашей Родины. Разобьём врага увидимся и заживём счастливой мирной жизнью… Конечно хотелось бы быстрее встретиться и быть вместе, но проклятая война разлучила нас, и поэтому со всем этим приходится мириться и принимать все силы на разгром врага – пройдут месяцы суровой войны тогда увидимся, а сейчас наша обязанность быть на фронте и защищать нашу Родину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ак себя чувствует Светланочка – ведь прошло более года как я её не видел, теперь небось совсем большая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так Таня и Светланочка пока до скорого счастливого свидания.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Будте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здоровы. Ждите с победой меня домой. Крепко целую остаюсь Ваш Витя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( Слайд 6).</w:t>
      </w:r>
      <w:r w:rsidRPr="007C695E">
        <w:rPr>
          <w:rFonts w:ascii="Times New Roman" w:hAnsi="Times New Roman" w:cs="Times New Roman"/>
          <w:sz w:val="24"/>
          <w:szCs w:val="24"/>
        </w:rPr>
        <w:t xml:space="preserve"> 18 июля 1943 года дедушка погиб. Из приказа о награждении медалью «За отвагу»: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«Старший телефонист 6 батареи 2</w:t>
      </w:r>
      <w:r w:rsidRPr="007C695E">
        <w:rPr>
          <w:rFonts w:ascii="Times New Roman" w:hAnsi="Times New Roman" w:cs="Times New Roman"/>
          <w:sz w:val="24"/>
          <w:szCs w:val="24"/>
          <w:vertAlign w:val="superscript"/>
        </w:rPr>
        <w:t xml:space="preserve">го </w:t>
      </w:r>
      <w:r w:rsidRPr="007C695E">
        <w:rPr>
          <w:rFonts w:ascii="Times New Roman" w:hAnsi="Times New Roman" w:cs="Times New Roman"/>
          <w:sz w:val="24"/>
          <w:szCs w:val="24"/>
        </w:rPr>
        <w:t xml:space="preserve">дивизиона красноармейца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Мжачих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Виктора Фёдоровича за то, что в бою в районе Куйбышево 18 июля 1943 года во время ураганного </w:t>
      </w:r>
      <w:proofErr w:type="spellStart"/>
      <w:proofErr w:type="gramStart"/>
      <w:r w:rsidRPr="007C695E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миномётного обстрела противника, батарея вела беглый огонь по скоплению пехоты и самоходной пушки противника. Снаряды рвались непосредственно в районе огневой позиции батареи, четко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передовал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команды,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устронял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неисправности телефона проявляя храбрость отвагу героически погиб на посту – боевом от прямого попадания снаряда в блиндаж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Сохранилась открытка, которую дедушка прислал незадолго до гибели, на ней маминым детским почерком написано: « это писал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папа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когда он был ранен в правую руку он погиб и мама умерла но я осталась не одна меня окружили мои родные »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Второй мой дедушка - Башкатов Василий Сергеевич, моя мама стала его приёмной дочерью. Свой боевой путь он начал в июле 1942 года пулемётчиком, закончил войну командиром отделения артиллерийской разведки 100-стрелкового полка в декабре 1945 года. Дедушка никогда не рассказывал о том, как воевал, хотя я часто просила его об этом, наверное, слишком тяжёлыми были эти воспоминания. Вместо этого читал мне стихи о войне, он знал их много, и пел песни.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Я думаю, что и ваших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семьях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хранят память о дедах и прадедах, прошедших войну. Кто может рассказать нам о них?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695E">
        <w:rPr>
          <w:rFonts w:ascii="Times New Roman" w:hAnsi="Times New Roman" w:cs="Times New Roman"/>
          <w:b/>
          <w:sz w:val="24"/>
          <w:szCs w:val="24"/>
        </w:rPr>
        <w:t>Ипанова</w:t>
      </w:r>
      <w:proofErr w:type="spellEnd"/>
      <w:r w:rsidRPr="007C695E">
        <w:rPr>
          <w:rFonts w:ascii="Times New Roman" w:hAnsi="Times New Roman" w:cs="Times New Roman"/>
          <w:b/>
          <w:sz w:val="24"/>
          <w:szCs w:val="24"/>
        </w:rPr>
        <w:t xml:space="preserve"> Мария: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Мой прадедушка,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Ипанов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Аркадий Васильевич </w:t>
      </w:r>
      <w:proofErr w:type="gramStart"/>
      <w:r w:rsidRPr="007C695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C695E">
        <w:rPr>
          <w:rFonts w:ascii="Times New Roman" w:hAnsi="Times New Roman" w:cs="Times New Roman"/>
          <w:b/>
          <w:sz w:val="24"/>
          <w:szCs w:val="24"/>
        </w:rPr>
        <w:t>слайд 7</w:t>
      </w:r>
      <w:r w:rsidRPr="007C695E">
        <w:rPr>
          <w:rFonts w:ascii="Times New Roman" w:hAnsi="Times New Roman" w:cs="Times New Roman"/>
          <w:sz w:val="24"/>
          <w:szCs w:val="24"/>
        </w:rPr>
        <w:t xml:space="preserve">, фотография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Ипанова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А.В. ) был призван в армию 24 декабря 1942 года. Окончил школу авиационных механиков и воевал в составе 133-го истребительного авиаполка. Прадедушка был механиком эскадрильи истребителей ЯК-3. В составе Прибалтийского фронта освобождал города и сёла нашей Родины, Польшу. Победу встретил в Германии. Прослужил прадедушка Аркадий 8 лет и всю жизнь работал на благо нашей Родины.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695E">
        <w:rPr>
          <w:rFonts w:ascii="Times New Roman" w:hAnsi="Times New Roman" w:cs="Times New Roman"/>
          <w:b/>
          <w:sz w:val="24"/>
          <w:szCs w:val="24"/>
        </w:rPr>
        <w:t>Погребняк</w:t>
      </w:r>
      <w:proofErr w:type="spellEnd"/>
      <w:r w:rsidRPr="007C695E">
        <w:rPr>
          <w:rFonts w:ascii="Times New Roman" w:hAnsi="Times New Roman" w:cs="Times New Roman"/>
          <w:b/>
          <w:sz w:val="24"/>
          <w:szCs w:val="24"/>
        </w:rPr>
        <w:t xml:space="preserve"> Марина: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Мой прадедушка,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Тумашев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Григорий Васильевич, был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огнемётчиком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>, конец войны встретил в Восточной Пруссии, был награждён медалью «За отвагу».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(Слайд 8, Приказ о награждении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Тумашева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 Г.В. медалью «За отвагу»).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74</w:t>
      </w:r>
      <w:r w:rsidRPr="007C695E">
        <w:rPr>
          <w:rFonts w:ascii="Times New Roman" w:hAnsi="Times New Roman" w:cs="Times New Roman"/>
          <w:sz w:val="24"/>
          <w:szCs w:val="24"/>
        </w:rPr>
        <w:t xml:space="preserve"> года мы живём под мирным небом. Это счастье досталось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нам дорогой ценой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: десятками миллионов жизней граждан нашей страны. И мы должны хранить память о них и их подвиге,   уважать и ценить нелёгкий ратный труд воинов российской армии, стоящих на страже мира,  так же, как они, любить свою Родину, быть патриотами. Совсем скоро вы пойдёте в школу и сможете стать участниками юнармейского движения </w:t>
      </w:r>
      <w:r w:rsidRPr="007C6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40A">
        <w:rPr>
          <w:rFonts w:ascii="Times New Roman" w:hAnsi="Times New Roman" w:cs="Times New Roman"/>
          <w:b/>
          <w:sz w:val="24"/>
          <w:szCs w:val="24"/>
        </w:rPr>
        <w:t>(</w:t>
      </w:r>
      <w:r w:rsidRPr="007C695E">
        <w:rPr>
          <w:rFonts w:ascii="Times New Roman" w:hAnsi="Times New Roman" w:cs="Times New Roman"/>
          <w:b/>
          <w:sz w:val="24"/>
          <w:szCs w:val="24"/>
        </w:rPr>
        <w:t>презентация о юнармейцах).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Монтаж «Я патриот»: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3D8">
        <w:rPr>
          <w:rFonts w:ascii="Times New Roman" w:hAnsi="Times New Roman" w:cs="Times New Roman"/>
          <w:b/>
          <w:sz w:val="24"/>
          <w:szCs w:val="24"/>
        </w:rPr>
        <w:t>1.</w:t>
      </w:r>
      <w:r w:rsidRPr="007C695E">
        <w:rPr>
          <w:rFonts w:ascii="Times New Roman" w:hAnsi="Times New Roman" w:cs="Times New Roman"/>
          <w:sz w:val="24"/>
          <w:szCs w:val="24"/>
        </w:rPr>
        <w:t xml:space="preserve">Патриотами чтоб стать,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Учиться нужно лишь на «5»,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Боевую подготовку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Нужно с детства изучать.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3D8">
        <w:rPr>
          <w:rFonts w:ascii="Times New Roman" w:hAnsi="Times New Roman" w:cs="Times New Roman"/>
          <w:b/>
          <w:sz w:val="24"/>
          <w:szCs w:val="24"/>
        </w:rPr>
        <w:t>2.</w:t>
      </w:r>
      <w:r w:rsidRPr="007C695E">
        <w:rPr>
          <w:rFonts w:ascii="Times New Roman" w:hAnsi="Times New Roman" w:cs="Times New Roman"/>
          <w:sz w:val="24"/>
          <w:szCs w:val="24"/>
        </w:rPr>
        <w:t>Чтоб команды отдавать,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Нужно голос развивать,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По команде: «Становись!» -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Всех на завтрак собирать.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3D8">
        <w:rPr>
          <w:rFonts w:ascii="Times New Roman" w:hAnsi="Times New Roman" w:cs="Times New Roman"/>
          <w:b/>
          <w:sz w:val="24"/>
          <w:szCs w:val="24"/>
        </w:rPr>
        <w:t>3.</w:t>
      </w:r>
      <w:r w:rsidRPr="007C695E">
        <w:rPr>
          <w:rFonts w:ascii="Times New Roman" w:hAnsi="Times New Roman" w:cs="Times New Roman"/>
          <w:sz w:val="24"/>
          <w:szCs w:val="24"/>
        </w:rPr>
        <w:t xml:space="preserve">Нужно старших уважать,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Малышей не обижать,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Быть всегда во всём примером,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Решительным и смелым.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3D8">
        <w:rPr>
          <w:rFonts w:ascii="Times New Roman" w:hAnsi="Times New Roman" w:cs="Times New Roman"/>
          <w:b/>
          <w:sz w:val="24"/>
          <w:szCs w:val="24"/>
        </w:rPr>
        <w:t>4.</w:t>
      </w:r>
      <w:r w:rsidRPr="007C695E">
        <w:rPr>
          <w:rFonts w:ascii="Times New Roman" w:hAnsi="Times New Roman" w:cs="Times New Roman"/>
          <w:sz w:val="24"/>
          <w:szCs w:val="24"/>
        </w:rPr>
        <w:t>Чтоб спортсменов стало много,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Чтобы жили люди долго,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Чтобы знал и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и млад, 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Что здоровье – это клад.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И посмотрим, кто кого!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Все на сдачу ГТО!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3D8">
        <w:rPr>
          <w:rFonts w:ascii="Times New Roman" w:hAnsi="Times New Roman" w:cs="Times New Roman"/>
          <w:b/>
          <w:sz w:val="24"/>
          <w:szCs w:val="24"/>
        </w:rPr>
        <w:t>5.</w:t>
      </w:r>
      <w:r w:rsidRPr="007C695E">
        <w:rPr>
          <w:rFonts w:ascii="Times New Roman" w:hAnsi="Times New Roman" w:cs="Times New Roman"/>
          <w:sz w:val="24"/>
          <w:szCs w:val="24"/>
        </w:rPr>
        <w:t>Патриотами чтоб стать,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Пора здоровье укреплять,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>Нужно ведь спортивным быть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тоб Россию защитить!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95E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C87A7F" w:rsidRPr="007C695E" w:rsidRDefault="00C87A7F" w:rsidP="00C8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95E">
        <w:rPr>
          <w:rFonts w:ascii="Times New Roman" w:hAnsi="Times New Roman" w:cs="Times New Roman"/>
          <w:sz w:val="24"/>
          <w:szCs w:val="24"/>
        </w:rPr>
        <w:t xml:space="preserve">А теперь давайте сделаем поздравительную открытку ветеранам, которую вы сможете подарить им в День Победы. 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( Звучат песни «В землянке», муз.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К.Листова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 xml:space="preserve">, сл. А.Суркова, «День Победы», муз. </w:t>
      </w:r>
      <w:proofErr w:type="spellStart"/>
      <w:r w:rsidRPr="007C695E">
        <w:rPr>
          <w:rFonts w:ascii="Times New Roman" w:hAnsi="Times New Roman" w:cs="Times New Roman"/>
          <w:sz w:val="24"/>
          <w:szCs w:val="24"/>
        </w:rPr>
        <w:t>Д.Тухманова</w:t>
      </w:r>
      <w:proofErr w:type="spellEnd"/>
      <w:r w:rsidRPr="007C695E">
        <w:rPr>
          <w:rFonts w:ascii="Times New Roman" w:hAnsi="Times New Roman" w:cs="Times New Roman"/>
          <w:sz w:val="24"/>
          <w:szCs w:val="24"/>
        </w:rPr>
        <w:t>, сл. Вл</w:t>
      </w:r>
      <w:proofErr w:type="gramStart"/>
      <w:r w:rsidRPr="007C695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C695E">
        <w:rPr>
          <w:rFonts w:ascii="Times New Roman" w:hAnsi="Times New Roman" w:cs="Times New Roman"/>
          <w:sz w:val="24"/>
          <w:szCs w:val="24"/>
        </w:rPr>
        <w:t>аритонова.)</w:t>
      </w:r>
    </w:p>
    <w:p w:rsidR="00E32E0E" w:rsidRDefault="00E32E0E"/>
    <w:sectPr w:rsidR="00E32E0E" w:rsidSect="00E32E0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15" w:rsidRDefault="00B10015" w:rsidP="00460A9E">
      <w:pPr>
        <w:spacing w:after="0" w:line="240" w:lineRule="auto"/>
      </w:pPr>
      <w:r>
        <w:separator/>
      </w:r>
    </w:p>
  </w:endnote>
  <w:endnote w:type="continuationSeparator" w:id="0">
    <w:p w:rsidR="00B10015" w:rsidRDefault="00B10015" w:rsidP="0046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57880"/>
      <w:docPartObj>
        <w:docPartGallery w:val="Page Numbers (Bottom of Page)"/>
        <w:docPartUnique/>
      </w:docPartObj>
    </w:sdtPr>
    <w:sdtContent>
      <w:p w:rsidR="00620B93" w:rsidRDefault="00677A39">
        <w:pPr>
          <w:pStyle w:val="a3"/>
          <w:jc w:val="right"/>
        </w:pPr>
        <w:r>
          <w:fldChar w:fldCharType="begin"/>
        </w:r>
        <w:r w:rsidR="00C87A7F">
          <w:instrText xml:space="preserve"> PAGE   \* MERGEFORMAT </w:instrText>
        </w:r>
        <w:r>
          <w:fldChar w:fldCharType="separate"/>
        </w:r>
        <w:r w:rsidR="001734A4">
          <w:rPr>
            <w:noProof/>
          </w:rPr>
          <w:t>2</w:t>
        </w:r>
        <w:r>
          <w:fldChar w:fldCharType="end"/>
        </w:r>
      </w:p>
    </w:sdtContent>
  </w:sdt>
  <w:p w:rsidR="00620B93" w:rsidRDefault="00B100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15" w:rsidRDefault="00B10015" w:rsidP="00460A9E">
      <w:pPr>
        <w:spacing w:after="0" w:line="240" w:lineRule="auto"/>
      </w:pPr>
      <w:r>
        <w:separator/>
      </w:r>
    </w:p>
  </w:footnote>
  <w:footnote w:type="continuationSeparator" w:id="0">
    <w:p w:rsidR="00B10015" w:rsidRDefault="00B10015" w:rsidP="0046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A7F"/>
    <w:rsid w:val="001734A4"/>
    <w:rsid w:val="004001C1"/>
    <w:rsid w:val="00460A9E"/>
    <w:rsid w:val="00677A39"/>
    <w:rsid w:val="009F740A"/>
    <w:rsid w:val="00A83427"/>
    <w:rsid w:val="00B10015"/>
    <w:rsid w:val="00C7054A"/>
    <w:rsid w:val="00C87A7F"/>
    <w:rsid w:val="00E3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7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2019-10-09T14:04:00Z</dcterms:created>
  <dcterms:modified xsi:type="dcterms:W3CDTF">2019-10-09T14:28:00Z</dcterms:modified>
</cp:coreProperties>
</file>